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9A4" w:rsidRDefault="00E509A4" w:rsidP="00E509A4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№5.</w:t>
      </w:r>
    </w:p>
    <w:p w:rsidR="00E509A4" w:rsidRPr="00E509A4" w:rsidRDefault="00E509A4" w:rsidP="00E509A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</w:pPr>
    </w:p>
    <w:p w:rsidR="00E509A4" w:rsidRPr="00E509A4" w:rsidRDefault="00E509A4" w:rsidP="00E509A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color w:val="222222"/>
          <w:spacing w:val="-3"/>
          <w:sz w:val="28"/>
          <w:szCs w:val="24"/>
        </w:rPr>
      </w:pPr>
      <w:r w:rsidRPr="00E509A4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Карточка №5: Отработка построения общих вопросов и утвердительных предложений (</w:t>
      </w:r>
      <w:proofErr w:type="spellStart"/>
      <w:r w:rsidRPr="00E509A4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/</w:t>
      </w:r>
      <w:proofErr w:type="spellStart"/>
      <w:r w:rsidRPr="00E509A4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No</w:t>
      </w:r>
      <w:proofErr w:type="spellEnd"/>
      <w:r w:rsidRPr="00E509A4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E509A4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questions</w:t>
      </w:r>
      <w:proofErr w:type="spellEnd"/>
      <w:r w:rsidRPr="00E509A4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)</w:t>
      </w:r>
    </w:p>
    <w:p w:rsidR="00E509A4" w:rsidRPr="00E509A4" w:rsidRDefault="00E509A4" w:rsidP="00E509A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3"/>
          <w:sz w:val="28"/>
        </w:rPr>
      </w:pPr>
      <w:r w:rsidRPr="00E509A4"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  <w:t>Задание:</w:t>
      </w:r>
      <w:r w:rsidRPr="00E509A4">
        <w:rPr>
          <w:rStyle w:val="sc-bznhio"/>
          <w:spacing w:val="-3"/>
          <w:sz w:val="28"/>
          <w:bdr w:val="none" w:sz="0" w:space="0" w:color="auto" w:frame="1"/>
        </w:rPr>
        <w:t xml:space="preserve"> Ответь коротко на вопросы:</w:t>
      </w:r>
    </w:p>
    <w:p w:rsidR="00E509A4" w:rsidRPr="00E509A4" w:rsidRDefault="00E509A4" w:rsidP="00E509A4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Ты хочешь играть в компьютерные игры?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/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No</w:t>
      </w:r>
      <w:proofErr w:type="spellEnd"/>
    </w:p>
    <w:p w:rsidR="00E509A4" w:rsidRPr="00E509A4" w:rsidRDefault="00E509A4" w:rsidP="00E509A4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Тебе нравятся фрукты?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/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No</w:t>
      </w:r>
      <w:proofErr w:type="spellEnd"/>
    </w:p>
    <w:p w:rsidR="00E509A4" w:rsidRPr="00E509A4" w:rsidRDefault="00E509A4" w:rsidP="00E509A4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Ты умеешь плавать?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/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No</w:t>
      </w:r>
      <w:proofErr w:type="spellEnd"/>
    </w:p>
    <w:p w:rsidR="00E509A4" w:rsidRPr="00E509A4" w:rsidRDefault="00E509A4" w:rsidP="00E509A4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Любишь рисовать карандашами?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/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No</w:t>
      </w:r>
      <w:proofErr w:type="spellEnd"/>
    </w:p>
    <w:p w:rsidR="00E509A4" w:rsidRPr="00E509A4" w:rsidRDefault="00E509A4" w:rsidP="00E509A4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Хочешь пойти гулять в парк завтра?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/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No</w:t>
      </w:r>
      <w:proofErr w:type="spellEnd"/>
    </w:p>
    <w:p w:rsidR="00E509A4" w:rsidRDefault="00E509A4" w:rsidP="00E509A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134" w:hanging="567"/>
        <w:textAlignment w:val="baseline"/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</w:pPr>
    </w:p>
    <w:p w:rsidR="00E509A4" w:rsidRPr="00E509A4" w:rsidRDefault="00E509A4" w:rsidP="00E509A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134" w:hanging="567"/>
        <w:textAlignment w:val="baseline"/>
        <w:rPr>
          <w:spacing w:val="-3"/>
          <w:sz w:val="28"/>
        </w:rPr>
      </w:pPr>
      <w:r w:rsidRPr="00E509A4"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  <w:t>Примерные ответы:</w:t>
      </w:r>
    </w:p>
    <w:p w:rsidR="00E509A4" w:rsidRPr="00E509A4" w:rsidRDefault="00E509A4" w:rsidP="00E509A4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, I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do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.</w:t>
      </w:r>
    </w:p>
    <w:p w:rsidR="00E509A4" w:rsidRPr="00E509A4" w:rsidRDefault="00E509A4" w:rsidP="00E509A4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No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, I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don't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.</w:t>
      </w:r>
    </w:p>
    <w:p w:rsidR="00E509A4" w:rsidRPr="00E509A4" w:rsidRDefault="00E509A4" w:rsidP="00E509A4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, I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can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.</w:t>
      </w:r>
    </w:p>
    <w:p w:rsidR="00E509A4" w:rsidRPr="00E509A4" w:rsidRDefault="00E509A4" w:rsidP="00E509A4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Yes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, I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love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drawing</w:t>
      </w:r>
      <w:proofErr w:type="spellEnd"/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!</w:t>
      </w:r>
    </w:p>
    <w:p w:rsidR="00E509A4" w:rsidRPr="00E509A4" w:rsidRDefault="00E509A4" w:rsidP="00E509A4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  <w:lang w:val="en-US"/>
        </w:rPr>
      </w:pPr>
      <w:r w:rsidRPr="00E509A4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  <w:lang w:val="en-US"/>
        </w:rPr>
        <w:t>No, I'd rather stay home.</w:t>
      </w:r>
    </w:p>
    <w:p w:rsidR="00196159" w:rsidRDefault="00196159">
      <w:bookmarkStart w:id="0" w:name="_GoBack"/>
      <w:bookmarkEnd w:id="0"/>
    </w:p>
    <w:sectPr w:rsidR="0019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22CDC"/>
    <w:multiLevelType w:val="multilevel"/>
    <w:tmpl w:val="78A6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C4627B"/>
    <w:multiLevelType w:val="multilevel"/>
    <w:tmpl w:val="CE42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A4"/>
    <w:rsid w:val="00196159"/>
    <w:rsid w:val="00E5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0A91"/>
  <w15:chartTrackingRefBased/>
  <w15:docId w15:val="{CC51B29B-600D-44D8-9087-5E9E9620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50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E509A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09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09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09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E509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E5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З. Моисеева</dc:creator>
  <cp:keywords/>
  <dc:description/>
  <cp:lastModifiedBy>Людмила З. Моисеева</cp:lastModifiedBy>
  <cp:revision>1</cp:revision>
  <dcterms:created xsi:type="dcterms:W3CDTF">2026-03-11T12:57:00Z</dcterms:created>
  <dcterms:modified xsi:type="dcterms:W3CDTF">2026-03-11T12:57:00Z</dcterms:modified>
</cp:coreProperties>
</file>