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8E" w:rsidRPr="00AF7BDB" w:rsidRDefault="004F178E" w:rsidP="004F178E">
      <w:pPr>
        <w:jc w:val="right"/>
      </w:pPr>
      <w:r w:rsidRPr="00AF7BDB">
        <w:t>Приложение 4</w:t>
      </w:r>
    </w:p>
    <w:p w:rsidR="004F178E" w:rsidRPr="00AF7BDB" w:rsidRDefault="004F178E" w:rsidP="004F178E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AF7BDB">
        <w:rPr>
          <w:b/>
          <w:bCs/>
        </w:rPr>
        <w:t>Указ о единонаследии, 23 марта 1714 г.</w:t>
      </w:r>
    </w:p>
    <w:p w:rsidR="004F178E" w:rsidRPr="00AF7BDB" w:rsidRDefault="004F178E" w:rsidP="004F178E">
      <w:pPr>
        <w:numPr>
          <w:ilvl w:val="0"/>
          <w:numId w:val="1"/>
        </w:numPr>
        <w:spacing w:before="100" w:beforeAutospacing="1" w:after="100" w:afterAutospacing="1"/>
      </w:pPr>
      <w:r w:rsidRPr="00AF7BDB">
        <w:t xml:space="preserve">Всем недвижимых вещей, то есть, родовых, </w:t>
      </w:r>
      <w:proofErr w:type="spellStart"/>
      <w:r w:rsidRPr="00AF7BDB">
        <w:t>выслуженых</w:t>
      </w:r>
      <w:proofErr w:type="spellEnd"/>
      <w:r w:rsidRPr="00AF7BDB">
        <w:t xml:space="preserve"> и </w:t>
      </w:r>
      <w:proofErr w:type="spellStart"/>
      <w:r w:rsidRPr="00AF7BDB">
        <w:t>купленых</w:t>
      </w:r>
      <w:proofErr w:type="spellEnd"/>
      <w:r w:rsidRPr="00AF7BDB">
        <w:t xml:space="preserve"> вотчин и </w:t>
      </w:r>
      <w:proofErr w:type="spellStart"/>
      <w:r w:rsidRPr="00AF7BDB">
        <w:t>поместей</w:t>
      </w:r>
      <w:proofErr w:type="spellEnd"/>
      <w:r w:rsidRPr="00AF7BDB">
        <w:t xml:space="preserve">, также и дворов и лавок не продавать и не закладывать, но </w:t>
      </w:r>
      <w:proofErr w:type="spellStart"/>
      <w:r w:rsidRPr="00AF7BDB">
        <w:t>обращатися</w:t>
      </w:r>
      <w:proofErr w:type="spellEnd"/>
      <w:r w:rsidRPr="00AF7BDB">
        <w:t xml:space="preserve"> оным в род таким образом. </w:t>
      </w:r>
    </w:p>
    <w:p w:rsidR="004F178E" w:rsidRPr="00AF7BDB" w:rsidRDefault="004F178E" w:rsidP="004F178E">
      <w:pPr>
        <w:numPr>
          <w:ilvl w:val="0"/>
          <w:numId w:val="1"/>
        </w:numPr>
        <w:spacing w:before="100" w:beforeAutospacing="1" w:after="100" w:afterAutospacing="1"/>
      </w:pPr>
      <w:r w:rsidRPr="00AF7BDB">
        <w:t xml:space="preserve">Кто имеет сыновей и ему же, </w:t>
      </w:r>
      <w:proofErr w:type="spellStart"/>
      <w:r w:rsidRPr="00AF7BDB">
        <w:t>аще</w:t>
      </w:r>
      <w:proofErr w:type="spellEnd"/>
      <w:r w:rsidRPr="00AF7BDB">
        <w:t xml:space="preserve"> </w:t>
      </w:r>
      <w:proofErr w:type="spellStart"/>
      <w:r w:rsidRPr="00AF7BDB">
        <w:t>хощет</w:t>
      </w:r>
      <w:proofErr w:type="spellEnd"/>
      <w:r w:rsidRPr="00AF7BDB">
        <w:t xml:space="preserve">, единому из оных дать недвижимое, чрез духовную, тому в наследие и будет. Другие же дети обоего полу да награждены будут движимыми имении, которые должен отец их или мать </w:t>
      </w:r>
      <w:proofErr w:type="spellStart"/>
      <w:r w:rsidRPr="00AF7BDB">
        <w:t>разделити</w:t>
      </w:r>
      <w:proofErr w:type="spellEnd"/>
      <w:r w:rsidRPr="00AF7BDB">
        <w:t xml:space="preserve"> им при себе, как сыновьям, так и дочерям, </w:t>
      </w:r>
      <w:proofErr w:type="spellStart"/>
      <w:r w:rsidRPr="00AF7BDB">
        <w:t>колико</w:t>
      </w:r>
      <w:proofErr w:type="spellEnd"/>
      <w:r w:rsidRPr="00AF7BDB">
        <w:t xml:space="preserve"> их будет, по своей воли, кроме оного одного, который </w:t>
      </w:r>
      <w:proofErr w:type="gramStart"/>
      <w:r w:rsidRPr="00AF7BDB">
        <w:t>в</w:t>
      </w:r>
      <w:proofErr w:type="gramEnd"/>
      <w:r w:rsidRPr="00AF7BDB">
        <w:t xml:space="preserve"> недвижимых наследником будет. А </w:t>
      </w:r>
      <w:proofErr w:type="gramStart"/>
      <w:r w:rsidRPr="00AF7BDB">
        <w:t>ежели</w:t>
      </w:r>
      <w:proofErr w:type="gramEnd"/>
      <w:r w:rsidRPr="00AF7BDB">
        <w:t xml:space="preserve"> у оного сыновей не будет, а имеет дочерей, то должен их </w:t>
      </w:r>
      <w:proofErr w:type="spellStart"/>
      <w:r w:rsidRPr="00AF7BDB">
        <w:t>определити</w:t>
      </w:r>
      <w:proofErr w:type="spellEnd"/>
      <w:r w:rsidRPr="00AF7BDB">
        <w:t xml:space="preserve"> таким же образом. &lt;…&gt; </w:t>
      </w:r>
    </w:p>
    <w:p w:rsidR="004F178E" w:rsidRDefault="004F178E" w:rsidP="004F178E">
      <w:pPr>
        <w:jc w:val="right"/>
        <w:rPr>
          <w:sz w:val="32"/>
        </w:rPr>
      </w:pPr>
    </w:p>
    <w:p w:rsidR="00F56A7C" w:rsidRDefault="00F56A7C"/>
    <w:sectPr w:rsidR="00F56A7C" w:rsidSect="00F5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F77C0"/>
    <w:multiLevelType w:val="multilevel"/>
    <w:tmpl w:val="B24A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78E"/>
    <w:rsid w:val="004F178E"/>
    <w:rsid w:val="00F5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2009-01-19T11:45:00Z</dcterms:created>
  <dcterms:modified xsi:type="dcterms:W3CDTF">2009-01-19T11:45:00Z</dcterms:modified>
</cp:coreProperties>
</file>