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DD1" w:rsidRDefault="00EE407A" w:rsidP="00EE407A">
      <w:r w:rsidRPr="00EE407A">
        <w:rPr>
          <w:sz w:val="28"/>
          <w:szCs w:val="28"/>
        </w:rPr>
        <w:t>Приложение</w:t>
      </w:r>
      <w:r>
        <w:t xml:space="preserve"> 1.</w:t>
      </w:r>
    </w:p>
    <w:p w:rsidR="00E47CC3" w:rsidRDefault="00EE407A" w:rsidP="00EE407A">
      <w:pPr>
        <w:rPr>
          <w:sz w:val="28"/>
          <w:szCs w:val="28"/>
        </w:rPr>
      </w:pPr>
      <w:r>
        <w:rPr>
          <w:sz w:val="28"/>
          <w:szCs w:val="28"/>
        </w:rPr>
        <w:t xml:space="preserve">КОФЕ – Страны </w:t>
      </w:r>
      <w:r w:rsidR="00965EA5">
        <w:rPr>
          <w:sz w:val="28"/>
          <w:szCs w:val="28"/>
        </w:rPr>
        <w:t>Южной Америки одни из основных поставщиков кофе. По производству кофе Бразилия занимает первое место в мире. Деревья кофе имеют 3-4 м. высоты. Кофе собирают вручную</w:t>
      </w:r>
      <w:proofErr w:type="gramStart"/>
      <w:r w:rsidR="00965EA5">
        <w:rPr>
          <w:sz w:val="28"/>
          <w:szCs w:val="28"/>
        </w:rPr>
        <w:t xml:space="preserve"> ,</w:t>
      </w:r>
      <w:proofErr w:type="gramEnd"/>
      <w:r w:rsidR="00965EA5">
        <w:rPr>
          <w:sz w:val="28"/>
          <w:szCs w:val="28"/>
        </w:rPr>
        <w:t xml:space="preserve"> а в последнее время стали применять </w:t>
      </w:r>
      <w:proofErr w:type="spellStart"/>
      <w:r w:rsidR="00965EA5">
        <w:rPr>
          <w:sz w:val="28"/>
          <w:szCs w:val="28"/>
        </w:rPr>
        <w:t>кофеуборочные</w:t>
      </w:r>
      <w:proofErr w:type="spellEnd"/>
      <w:r w:rsidR="00965EA5">
        <w:rPr>
          <w:sz w:val="28"/>
          <w:szCs w:val="28"/>
        </w:rPr>
        <w:t xml:space="preserve"> машины. Каждый</w:t>
      </w:r>
      <w:r w:rsidR="00E47CC3">
        <w:rPr>
          <w:sz w:val="28"/>
          <w:szCs w:val="28"/>
        </w:rPr>
        <w:t xml:space="preserve"> плод срываю</w:t>
      </w:r>
      <w:r w:rsidR="00965EA5">
        <w:rPr>
          <w:sz w:val="28"/>
          <w:szCs w:val="28"/>
        </w:rPr>
        <w:t>т отдельно</w:t>
      </w:r>
      <w:r w:rsidR="00E47CC3">
        <w:rPr>
          <w:sz w:val="28"/>
          <w:szCs w:val="28"/>
        </w:rPr>
        <w:t>. Собранные плоды сушат здесь же на циновках, в небольших кучках они лежат несколько суток, пока не лопнет оболочка. Подсохшие околоплодники удаляют</w:t>
      </w:r>
      <w:proofErr w:type="gramStart"/>
      <w:r w:rsidR="00E47CC3">
        <w:rPr>
          <w:sz w:val="28"/>
          <w:szCs w:val="28"/>
        </w:rPr>
        <w:t xml:space="preserve"> ,</w:t>
      </w:r>
      <w:proofErr w:type="gramEnd"/>
      <w:r w:rsidR="00E47CC3">
        <w:rPr>
          <w:sz w:val="28"/>
          <w:szCs w:val="28"/>
        </w:rPr>
        <w:t xml:space="preserve"> зёрна промывают, полируют и сортируют по качеству. Потом семена выдерживают на складах несколько лет.</w:t>
      </w:r>
    </w:p>
    <w:p w:rsidR="00EE407A" w:rsidRDefault="00E47CC3" w:rsidP="00EE407A">
      <w:pPr>
        <w:rPr>
          <w:sz w:val="28"/>
          <w:szCs w:val="28"/>
        </w:rPr>
      </w:pPr>
      <w:r>
        <w:rPr>
          <w:sz w:val="28"/>
          <w:szCs w:val="28"/>
        </w:rPr>
        <w:t>ХЛОПЧАТНИК – один из</w:t>
      </w:r>
      <w:r w:rsidR="008935F6">
        <w:rPr>
          <w:sz w:val="28"/>
          <w:szCs w:val="28"/>
        </w:rPr>
        <w:t xml:space="preserve"> видов хлопчатника – перуанский появился в Южной Америке. По качеству даваемого волокна  он является одним из лучших. Сейчас этот сорт выращивается в Средней Азии, Бразилии, Аргентине, Египте. Возделывают</w:t>
      </w:r>
      <w:r w:rsidR="00965EA5">
        <w:rPr>
          <w:sz w:val="28"/>
          <w:szCs w:val="28"/>
        </w:rPr>
        <w:t xml:space="preserve"> </w:t>
      </w:r>
      <w:r w:rsidR="008935F6">
        <w:rPr>
          <w:sz w:val="28"/>
          <w:szCs w:val="28"/>
        </w:rPr>
        <w:t>его ради получения плодов-коробочек, внутри которых находятся чёрные семена</w:t>
      </w:r>
      <w:r w:rsidR="00C42F1D">
        <w:rPr>
          <w:sz w:val="28"/>
          <w:szCs w:val="28"/>
        </w:rPr>
        <w:t>, покрытые мягкими, блестящими волосками, носящими название ваты (по-японски «вата» означает «хлопчатник»). Волоски дают прядильное волокно, используемое для получения хлопчатобумажных тканей.</w:t>
      </w:r>
    </w:p>
    <w:p w:rsidR="00C42F1D" w:rsidRDefault="00C42F1D" w:rsidP="00EE407A">
      <w:pPr>
        <w:rPr>
          <w:sz w:val="28"/>
          <w:szCs w:val="28"/>
        </w:rPr>
      </w:pPr>
      <w:r>
        <w:rPr>
          <w:sz w:val="28"/>
          <w:szCs w:val="28"/>
        </w:rPr>
        <w:t xml:space="preserve">КАРТОФЕЛЬ – Ещё </w:t>
      </w:r>
      <w:proofErr w:type="gramStart"/>
      <w:r>
        <w:rPr>
          <w:sz w:val="28"/>
          <w:szCs w:val="28"/>
        </w:rPr>
        <w:t>индейцы</w:t>
      </w:r>
      <w:proofErr w:type="gramEnd"/>
      <w:r>
        <w:rPr>
          <w:sz w:val="28"/>
          <w:szCs w:val="28"/>
        </w:rPr>
        <w:t xml:space="preserve"> достигнув плоскогорий между Андами нашли и стали выращивать клубни дикого картофеля. Постепенно</w:t>
      </w:r>
      <w:r w:rsidR="00531005">
        <w:rPr>
          <w:sz w:val="28"/>
          <w:szCs w:val="28"/>
        </w:rPr>
        <w:t xml:space="preserve"> стали появляться культурные сорта. Родиной картофеля считаются плоскогорья Перу и Боливии. Одним из древнейших видов картофеля, который до сих пор пользуется большим успехом - является жёлтый картофель. Из Южной Америки картофель попал в Европу, а оттуда в Россию.</w:t>
      </w:r>
    </w:p>
    <w:p w:rsidR="00C42F1D" w:rsidRDefault="00C42F1D" w:rsidP="00EE407A">
      <w:pPr>
        <w:rPr>
          <w:sz w:val="28"/>
          <w:szCs w:val="28"/>
        </w:rPr>
      </w:pPr>
    </w:p>
    <w:p w:rsidR="00C42F1D" w:rsidRPr="00EE407A" w:rsidRDefault="00C42F1D" w:rsidP="00EE407A">
      <w:pPr>
        <w:rPr>
          <w:sz w:val="28"/>
          <w:szCs w:val="28"/>
        </w:rPr>
      </w:pPr>
    </w:p>
    <w:p w:rsidR="00EE407A" w:rsidRPr="00EE407A" w:rsidRDefault="00EE407A" w:rsidP="00EE407A">
      <w:pPr>
        <w:rPr>
          <w:sz w:val="24"/>
        </w:rPr>
      </w:pPr>
    </w:p>
    <w:p w:rsidR="00EE407A" w:rsidRPr="00EE407A" w:rsidRDefault="00EE407A" w:rsidP="00EE407A">
      <w:pPr>
        <w:rPr>
          <w:sz w:val="24"/>
        </w:rPr>
      </w:pPr>
    </w:p>
    <w:p w:rsidR="00EE407A" w:rsidRPr="00EE407A" w:rsidRDefault="00EE407A" w:rsidP="00EE407A">
      <w:pPr>
        <w:rPr>
          <w:sz w:val="24"/>
        </w:rPr>
      </w:pPr>
    </w:p>
    <w:sectPr w:rsidR="00EE407A" w:rsidRPr="00EE407A" w:rsidSect="00441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savePreviewPicture/>
  <w:compat/>
  <w:rsids>
    <w:rsidRoot w:val="00EE407A"/>
    <w:rsid w:val="0020677A"/>
    <w:rsid w:val="00441DD1"/>
    <w:rsid w:val="00531005"/>
    <w:rsid w:val="008935F6"/>
    <w:rsid w:val="00965EA5"/>
    <w:rsid w:val="00C42F1D"/>
    <w:rsid w:val="00E47CC3"/>
    <w:rsid w:val="00EE4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DD1"/>
  </w:style>
  <w:style w:type="paragraph" w:styleId="1">
    <w:name w:val="heading 1"/>
    <w:basedOn w:val="a"/>
    <w:next w:val="a"/>
    <w:link w:val="10"/>
    <w:uiPriority w:val="9"/>
    <w:qFormat/>
    <w:rsid w:val="00EE40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40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</dc:creator>
  <cp:lastModifiedBy>Егорова</cp:lastModifiedBy>
  <cp:revision>1</cp:revision>
  <dcterms:created xsi:type="dcterms:W3CDTF">2009-01-12T12:40:00Z</dcterms:created>
  <dcterms:modified xsi:type="dcterms:W3CDTF">2009-01-12T14:05:00Z</dcterms:modified>
</cp:coreProperties>
</file>