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74" w:rsidRDefault="006A07AE">
      <w:r w:rsidRPr="006A07AE">
        <w:t>http://www.nd.ru/catalog/products/3000hairdress/</w:t>
      </w:r>
      <w:r>
        <w:rPr>
          <w:noProof/>
          <w:lang w:eastAsia="ru-RU"/>
        </w:rPr>
        <w:drawing>
          <wp:inline distT="0" distB="0" distL="0" distR="0">
            <wp:extent cx="4448175" cy="4448175"/>
            <wp:effectExtent l="19050" t="0" r="9525" b="0"/>
            <wp:docPr id="1" name="Рисунок 1" descr="C:\Documents and Settings\User\Рабочий стол\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6F74" w:rsidSect="00F2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7AE"/>
    <w:rsid w:val="006A07AE"/>
    <w:rsid w:val="00F2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>Home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2009-01-11T13:21:00Z</dcterms:created>
  <dcterms:modified xsi:type="dcterms:W3CDTF">2009-01-11T13:23:00Z</dcterms:modified>
</cp:coreProperties>
</file>