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CB" w:rsidRPr="00CA21CB" w:rsidRDefault="00CA21CB" w:rsidP="00CA21CB">
      <w:pPr>
        <w:pStyle w:val="a3"/>
        <w:spacing w:line="240" w:lineRule="auto"/>
        <w:ind w:right="851"/>
        <w:jc w:val="left"/>
        <w:rPr>
          <w:b/>
          <w:i/>
          <w:sz w:val="24"/>
          <w:szCs w:val="24"/>
        </w:rPr>
      </w:pPr>
      <w:r w:rsidRPr="00CA21CB">
        <w:rPr>
          <w:b/>
          <w:i/>
          <w:sz w:val="24"/>
          <w:szCs w:val="24"/>
        </w:rPr>
        <w:t>Приложение №2</w:t>
      </w:r>
    </w:p>
    <w:p w:rsidR="00CA21CB" w:rsidRPr="008506FA" w:rsidRDefault="00CA21CB" w:rsidP="00CA21CB">
      <w:pPr>
        <w:pStyle w:val="a3"/>
        <w:spacing w:line="240" w:lineRule="auto"/>
        <w:ind w:left="851" w:right="851"/>
        <w:jc w:val="center"/>
        <w:rPr>
          <w:b/>
          <w:color w:val="0070C0"/>
          <w:sz w:val="24"/>
          <w:szCs w:val="24"/>
        </w:rPr>
      </w:pPr>
      <w:r w:rsidRPr="008506FA">
        <w:rPr>
          <w:b/>
          <w:color w:val="0070C0"/>
          <w:sz w:val="24"/>
          <w:szCs w:val="24"/>
        </w:rPr>
        <w:t xml:space="preserve">Тестовые задания </w:t>
      </w:r>
    </w:p>
    <w:p w:rsidR="00CA21CB" w:rsidRPr="008506FA" w:rsidRDefault="00CA21CB" w:rsidP="00CA21CB">
      <w:pPr>
        <w:pStyle w:val="a3"/>
        <w:spacing w:line="240" w:lineRule="auto"/>
        <w:ind w:left="851" w:right="851"/>
        <w:jc w:val="center"/>
        <w:rPr>
          <w:b/>
          <w:color w:val="0070C0"/>
          <w:sz w:val="24"/>
          <w:szCs w:val="24"/>
        </w:rPr>
      </w:pPr>
      <w:r w:rsidRPr="008506FA">
        <w:rPr>
          <w:b/>
          <w:color w:val="0070C0"/>
          <w:sz w:val="24"/>
          <w:szCs w:val="24"/>
        </w:rPr>
        <w:t>для проверки ЗУН учащихся 6-го класса</w:t>
      </w:r>
    </w:p>
    <w:p w:rsidR="00CA21CB" w:rsidRDefault="00CA21CB" w:rsidP="00CA21CB">
      <w:pPr>
        <w:pStyle w:val="a3"/>
        <w:spacing w:line="240" w:lineRule="auto"/>
        <w:ind w:left="851" w:right="851"/>
        <w:jc w:val="center"/>
        <w:rPr>
          <w:b/>
          <w:color w:val="0070C0"/>
          <w:sz w:val="24"/>
          <w:szCs w:val="24"/>
        </w:rPr>
      </w:pPr>
      <w:r w:rsidRPr="008506FA">
        <w:rPr>
          <w:b/>
          <w:color w:val="0070C0"/>
          <w:sz w:val="24"/>
          <w:szCs w:val="24"/>
        </w:rPr>
        <w:t xml:space="preserve"> за начальный курс физической географии</w:t>
      </w:r>
    </w:p>
    <w:p w:rsidR="00CA21CB" w:rsidRPr="008506FA" w:rsidRDefault="00CA21CB" w:rsidP="00CA21CB">
      <w:pPr>
        <w:pStyle w:val="a3"/>
        <w:spacing w:line="240" w:lineRule="auto"/>
        <w:ind w:left="851" w:right="851"/>
        <w:jc w:val="center"/>
        <w:rPr>
          <w:b/>
          <w:color w:val="0070C0"/>
          <w:sz w:val="24"/>
          <w:szCs w:val="24"/>
        </w:rPr>
      </w:pPr>
    </w:p>
    <w:p w:rsidR="00CA21CB" w:rsidRPr="008506FA" w:rsidRDefault="00CA21CB" w:rsidP="00CA21CB">
      <w:pPr>
        <w:pStyle w:val="a3"/>
        <w:numPr>
          <w:ilvl w:val="0"/>
          <w:numId w:val="1"/>
        </w:numPr>
        <w:tabs>
          <w:tab w:val="clear" w:pos="360"/>
          <w:tab w:val="num" w:pos="435"/>
        </w:tabs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Выберите правильный вариант ответа.</w:t>
      </w:r>
    </w:p>
    <w:p w:rsidR="00CA21CB" w:rsidRPr="008506FA" w:rsidRDefault="00CA21CB" w:rsidP="00CA21CB">
      <w:pPr>
        <w:pStyle w:val="a3"/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Средняя годовая температура воздуха зависит:</w:t>
      </w:r>
    </w:p>
    <w:p w:rsidR="00CA21CB" w:rsidRPr="008506FA" w:rsidRDefault="00CA21CB" w:rsidP="00CA21CB">
      <w:pPr>
        <w:pStyle w:val="a3"/>
        <w:numPr>
          <w:ilvl w:val="0"/>
          <w:numId w:val="2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от направления ветра и облачности;</w:t>
      </w:r>
    </w:p>
    <w:p w:rsidR="00CA21CB" w:rsidRPr="008506FA" w:rsidRDefault="00CA21CB" w:rsidP="00CA21CB">
      <w:pPr>
        <w:pStyle w:val="a3"/>
        <w:numPr>
          <w:ilvl w:val="0"/>
          <w:numId w:val="2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от продолжительности дня и ночи;</w:t>
      </w:r>
    </w:p>
    <w:p w:rsidR="00CA21CB" w:rsidRPr="008506FA" w:rsidRDefault="00CA21CB" w:rsidP="00CA21CB">
      <w:pPr>
        <w:pStyle w:val="a3"/>
        <w:numPr>
          <w:ilvl w:val="0"/>
          <w:numId w:val="2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от широты местности.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Определите, в каких случаях стороны горизонта соответствуют указанному азимуту:</w:t>
      </w:r>
    </w:p>
    <w:p w:rsidR="00CA21CB" w:rsidRPr="008506FA" w:rsidRDefault="00CA21CB" w:rsidP="00CA21CB">
      <w:pPr>
        <w:pStyle w:val="a3"/>
        <w:numPr>
          <w:ilvl w:val="0"/>
          <w:numId w:val="3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«С-З» – А =135;</w:t>
      </w:r>
    </w:p>
    <w:p w:rsidR="00CA21CB" w:rsidRPr="008506FA" w:rsidRDefault="00CA21CB" w:rsidP="00CA21CB">
      <w:pPr>
        <w:pStyle w:val="a3"/>
        <w:numPr>
          <w:ilvl w:val="0"/>
          <w:numId w:val="3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«</w:t>
      </w:r>
      <w:proofErr w:type="gramStart"/>
      <w:r w:rsidRPr="008506FA">
        <w:rPr>
          <w:sz w:val="24"/>
          <w:szCs w:val="24"/>
        </w:rPr>
        <w:t>З</w:t>
      </w:r>
      <w:proofErr w:type="gramEnd"/>
      <w:r w:rsidRPr="008506FA">
        <w:rPr>
          <w:sz w:val="24"/>
          <w:szCs w:val="24"/>
        </w:rPr>
        <w:t>» - А = 270;</w:t>
      </w:r>
    </w:p>
    <w:p w:rsidR="00CA21CB" w:rsidRPr="008506FA" w:rsidRDefault="00CA21CB" w:rsidP="00CA21CB">
      <w:pPr>
        <w:pStyle w:val="a3"/>
        <w:numPr>
          <w:ilvl w:val="0"/>
          <w:numId w:val="3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«</w:t>
      </w:r>
      <w:proofErr w:type="gramStart"/>
      <w:r w:rsidRPr="008506FA">
        <w:rPr>
          <w:sz w:val="24"/>
          <w:szCs w:val="24"/>
        </w:rPr>
        <w:t>Ю</w:t>
      </w:r>
      <w:proofErr w:type="gramEnd"/>
      <w:r w:rsidRPr="008506FA">
        <w:rPr>
          <w:sz w:val="24"/>
          <w:szCs w:val="24"/>
        </w:rPr>
        <w:t>» – А = 360;</w:t>
      </w:r>
    </w:p>
    <w:p w:rsidR="00CA21CB" w:rsidRPr="008506FA" w:rsidRDefault="00CA21CB" w:rsidP="00CA21CB">
      <w:pPr>
        <w:pStyle w:val="a3"/>
        <w:numPr>
          <w:ilvl w:val="0"/>
          <w:numId w:val="3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«Ю-В» – А = 135.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Определите правильные варианты перевода числового масштаба в </w:t>
      </w:r>
      <w:proofErr w:type="gramStart"/>
      <w:r w:rsidRPr="008506FA">
        <w:rPr>
          <w:sz w:val="24"/>
          <w:szCs w:val="24"/>
        </w:rPr>
        <w:t>именованный</w:t>
      </w:r>
      <w:proofErr w:type="gramEnd"/>
      <w:r w:rsidRPr="008506FA">
        <w:rPr>
          <w:sz w:val="24"/>
          <w:szCs w:val="24"/>
        </w:rPr>
        <w:t>:</w:t>
      </w:r>
    </w:p>
    <w:p w:rsidR="00CA21CB" w:rsidRPr="008506FA" w:rsidRDefault="00CA21CB" w:rsidP="00CA21CB">
      <w:pPr>
        <w:pStyle w:val="a3"/>
        <w:numPr>
          <w:ilvl w:val="0"/>
          <w:numId w:val="4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1:25000 – в 1 см  2,5 км;</w:t>
      </w:r>
    </w:p>
    <w:p w:rsidR="00CA21CB" w:rsidRPr="008506FA" w:rsidRDefault="00CA21CB" w:rsidP="00CA21CB">
      <w:pPr>
        <w:pStyle w:val="a3"/>
        <w:numPr>
          <w:ilvl w:val="0"/>
          <w:numId w:val="4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1:700 – в 1 см 7 км;</w:t>
      </w:r>
    </w:p>
    <w:p w:rsidR="00CA21CB" w:rsidRPr="008506FA" w:rsidRDefault="00CA21CB" w:rsidP="00CA21CB">
      <w:pPr>
        <w:pStyle w:val="a3"/>
        <w:numPr>
          <w:ilvl w:val="0"/>
          <w:numId w:val="4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1:30000 – в 1 см 300 м;</w:t>
      </w:r>
    </w:p>
    <w:p w:rsidR="00CA21CB" w:rsidRPr="008506FA" w:rsidRDefault="00CA21CB" w:rsidP="00CA21CB">
      <w:pPr>
        <w:pStyle w:val="a3"/>
        <w:numPr>
          <w:ilvl w:val="0"/>
          <w:numId w:val="4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1:600000 – в 1 см 6 км.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 правильные варианты расчета географических координат точек:</w:t>
      </w:r>
    </w:p>
    <w:p w:rsidR="00CA21CB" w:rsidRPr="008506FA" w:rsidRDefault="00CA21CB" w:rsidP="00CA21CB">
      <w:pPr>
        <w:pStyle w:val="a3"/>
        <w:numPr>
          <w:ilvl w:val="0"/>
          <w:numId w:val="5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Тегеран (36 </w:t>
      </w:r>
      <w:proofErr w:type="spellStart"/>
      <w:r w:rsidRPr="008506FA">
        <w:rPr>
          <w:sz w:val="24"/>
          <w:szCs w:val="24"/>
        </w:rPr>
        <w:t>с.ш</w:t>
      </w:r>
      <w:proofErr w:type="spellEnd"/>
      <w:r w:rsidRPr="008506FA">
        <w:rPr>
          <w:sz w:val="24"/>
          <w:szCs w:val="24"/>
        </w:rPr>
        <w:t xml:space="preserve">., 51 </w:t>
      </w:r>
      <w:proofErr w:type="spellStart"/>
      <w:r w:rsidRPr="008506FA">
        <w:rPr>
          <w:sz w:val="24"/>
          <w:szCs w:val="24"/>
        </w:rPr>
        <w:t>з.д</w:t>
      </w:r>
      <w:proofErr w:type="spellEnd"/>
      <w:r w:rsidRPr="008506FA">
        <w:rPr>
          <w:sz w:val="24"/>
          <w:szCs w:val="24"/>
        </w:rPr>
        <w:t>.);</w:t>
      </w:r>
    </w:p>
    <w:p w:rsidR="00CA21CB" w:rsidRPr="008506FA" w:rsidRDefault="00CA21CB" w:rsidP="00CA21CB">
      <w:pPr>
        <w:pStyle w:val="a3"/>
        <w:numPr>
          <w:ilvl w:val="0"/>
          <w:numId w:val="5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Сидней (34 </w:t>
      </w:r>
      <w:proofErr w:type="spellStart"/>
      <w:r w:rsidRPr="008506FA">
        <w:rPr>
          <w:sz w:val="24"/>
          <w:szCs w:val="24"/>
        </w:rPr>
        <w:t>ю.ш</w:t>
      </w:r>
      <w:proofErr w:type="spellEnd"/>
      <w:r w:rsidRPr="008506FA">
        <w:rPr>
          <w:sz w:val="24"/>
          <w:szCs w:val="24"/>
        </w:rPr>
        <w:t>., 150 в.д.);</w:t>
      </w:r>
    </w:p>
    <w:p w:rsidR="00CA21CB" w:rsidRPr="008506FA" w:rsidRDefault="00CA21CB" w:rsidP="00CA21CB">
      <w:pPr>
        <w:pStyle w:val="a3"/>
        <w:numPr>
          <w:ilvl w:val="0"/>
          <w:numId w:val="5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Мехико (20 </w:t>
      </w:r>
      <w:proofErr w:type="spellStart"/>
      <w:r w:rsidRPr="008506FA">
        <w:rPr>
          <w:sz w:val="24"/>
          <w:szCs w:val="24"/>
        </w:rPr>
        <w:t>с.ш</w:t>
      </w:r>
      <w:proofErr w:type="spellEnd"/>
      <w:r w:rsidRPr="008506FA">
        <w:rPr>
          <w:sz w:val="24"/>
          <w:szCs w:val="24"/>
        </w:rPr>
        <w:t xml:space="preserve">., 100 </w:t>
      </w:r>
      <w:proofErr w:type="spellStart"/>
      <w:r w:rsidRPr="008506FA">
        <w:rPr>
          <w:sz w:val="24"/>
          <w:szCs w:val="24"/>
        </w:rPr>
        <w:t>з.д</w:t>
      </w:r>
      <w:proofErr w:type="spellEnd"/>
      <w:r w:rsidRPr="008506FA">
        <w:rPr>
          <w:sz w:val="24"/>
          <w:szCs w:val="24"/>
        </w:rPr>
        <w:t>.);</w:t>
      </w:r>
    </w:p>
    <w:p w:rsidR="00CA21CB" w:rsidRPr="008506FA" w:rsidRDefault="00CA21CB" w:rsidP="00CA21CB">
      <w:pPr>
        <w:pStyle w:val="a3"/>
        <w:numPr>
          <w:ilvl w:val="0"/>
          <w:numId w:val="5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Кейптаун (34 </w:t>
      </w:r>
      <w:proofErr w:type="spellStart"/>
      <w:r w:rsidRPr="008506FA">
        <w:rPr>
          <w:sz w:val="24"/>
          <w:szCs w:val="24"/>
        </w:rPr>
        <w:t>ю.ш</w:t>
      </w:r>
      <w:proofErr w:type="spellEnd"/>
      <w:r w:rsidRPr="008506FA">
        <w:rPr>
          <w:sz w:val="24"/>
          <w:szCs w:val="24"/>
        </w:rPr>
        <w:t xml:space="preserve">., 21 </w:t>
      </w:r>
      <w:proofErr w:type="spellStart"/>
      <w:r w:rsidRPr="008506FA">
        <w:rPr>
          <w:sz w:val="24"/>
          <w:szCs w:val="24"/>
        </w:rPr>
        <w:t>з.д</w:t>
      </w:r>
      <w:proofErr w:type="spellEnd"/>
      <w:r w:rsidRPr="008506FA">
        <w:rPr>
          <w:sz w:val="24"/>
          <w:szCs w:val="24"/>
        </w:rPr>
        <w:t>.).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 по карте, в каких случаях направления и расстояния указаны правильно:</w:t>
      </w:r>
    </w:p>
    <w:p w:rsidR="00CA21CB" w:rsidRPr="008506FA" w:rsidRDefault="00CA21CB" w:rsidP="00CA21CB">
      <w:pPr>
        <w:pStyle w:val="a3"/>
        <w:numPr>
          <w:ilvl w:val="0"/>
          <w:numId w:val="6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Москва – Санкт-Петербург (С-З, 600 км);</w:t>
      </w:r>
    </w:p>
    <w:p w:rsidR="00CA21CB" w:rsidRPr="008506FA" w:rsidRDefault="00CA21CB" w:rsidP="00CA21CB">
      <w:pPr>
        <w:pStyle w:val="a3"/>
        <w:numPr>
          <w:ilvl w:val="0"/>
          <w:numId w:val="6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Москва – Архангельск (С, 1000 км);</w:t>
      </w:r>
    </w:p>
    <w:p w:rsidR="00CA21CB" w:rsidRPr="008506FA" w:rsidRDefault="00CA21CB" w:rsidP="00CA21CB">
      <w:pPr>
        <w:pStyle w:val="a3"/>
        <w:numPr>
          <w:ilvl w:val="0"/>
          <w:numId w:val="6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Москва – Новороссийск (</w:t>
      </w:r>
      <w:proofErr w:type="gramStart"/>
      <w:r w:rsidRPr="008506FA">
        <w:rPr>
          <w:sz w:val="24"/>
          <w:szCs w:val="24"/>
        </w:rPr>
        <w:t>Ю</w:t>
      </w:r>
      <w:proofErr w:type="gramEnd"/>
      <w:r w:rsidRPr="008506FA">
        <w:rPr>
          <w:sz w:val="24"/>
          <w:szCs w:val="24"/>
        </w:rPr>
        <w:t>, 1400 км).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Определите варианты, в которых высоты вершин </w:t>
      </w:r>
      <w:proofErr w:type="gramStart"/>
      <w:r w:rsidRPr="008506FA">
        <w:rPr>
          <w:sz w:val="24"/>
          <w:szCs w:val="24"/>
        </w:rPr>
        <w:t>указаны</w:t>
      </w:r>
      <w:proofErr w:type="gramEnd"/>
      <w:r w:rsidRPr="008506FA">
        <w:rPr>
          <w:sz w:val="24"/>
          <w:szCs w:val="24"/>
        </w:rPr>
        <w:t xml:space="preserve"> верно:</w:t>
      </w:r>
    </w:p>
    <w:p w:rsidR="00CA21CB" w:rsidRPr="008506FA" w:rsidRDefault="00CA21CB" w:rsidP="00CA21CB">
      <w:pPr>
        <w:pStyle w:val="a3"/>
        <w:numPr>
          <w:ilvl w:val="0"/>
          <w:numId w:val="7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г</w:t>
      </w:r>
      <w:proofErr w:type="gramStart"/>
      <w:r w:rsidRPr="008506FA">
        <w:rPr>
          <w:sz w:val="24"/>
          <w:szCs w:val="24"/>
        </w:rPr>
        <w:t>.Б</w:t>
      </w:r>
      <w:proofErr w:type="gramEnd"/>
      <w:r w:rsidRPr="008506FA">
        <w:rPr>
          <w:sz w:val="24"/>
          <w:szCs w:val="24"/>
        </w:rPr>
        <w:t>елуха 3500 м;</w:t>
      </w:r>
    </w:p>
    <w:p w:rsidR="00CA21CB" w:rsidRPr="008506FA" w:rsidRDefault="00CA21CB" w:rsidP="00CA21CB">
      <w:pPr>
        <w:pStyle w:val="a3"/>
        <w:numPr>
          <w:ilvl w:val="0"/>
          <w:numId w:val="7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г</w:t>
      </w:r>
      <w:proofErr w:type="gramStart"/>
      <w:r w:rsidRPr="008506FA">
        <w:rPr>
          <w:sz w:val="24"/>
          <w:szCs w:val="24"/>
        </w:rPr>
        <w:t>.Э</w:t>
      </w:r>
      <w:proofErr w:type="gramEnd"/>
      <w:r w:rsidRPr="008506FA">
        <w:rPr>
          <w:sz w:val="24"/>
          <w:szCs w:val="24"/>
        </w:rPr>
        <w:t>льбрус 5642 м;</w:t>
      </w:r>
    </w:p>
    <w:p w:rsidR="00CA21CB" w:rsidRPr="008506FA" w:rsidRDefault="00CA21CB" w:rsidP="00CA21CB">
      <w:pPr>
        <w:pStyle w:val="a3"/>
        <w:numPr>
          <w:ilvl w:val="0"/>
          <w:numId w:val="7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г</w:t>
      </w:r>
      <w:proofErr w:type="gramStart"/>
      <w:r w:rsidRPr="008506FA">
        <w:rPr>
          <w:sz w:val="24"/>
          <w:szCs w:val="24"/>
        </w:rPr>
        <w:t>.Н</w:t>
      </w:r>
      <w:proofErr w:type="gramEnd"/>
      <w:r w:rsidRPr="008506FA">
        <w:rPr>
          <w:sz w:val="24"/>
          <w:szCs w:val="24"/>
        </w:rPr>
        <w:t>ародная 1892м.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С помощью карты полушарий определите в каких случаях глубина океана </w:t>
      </w:r>
      <w:proofErr w:type="gramStart"/>
      <w:r w:rsidRPr="008506FA">
        <w:rPr>
          <w:sz w:val="24"/>
          <w:szCs w:val="24"/>
        </w:rPr>
        <w:t>указана</w:t>
      </w:r>
      <w:proofErr w:type="gramEnd"/>
      <w:r w:rsidRPr="008506FA">
        <w:rPr>
          <w:sz w:val="24"/>
          <w:szCs w:val="24"/>
        </w:rPr>
        <w:t xml:space="preserve"> верно:</w:t>
      </w:r>
    </w:p>
    <w:p w:rsidR="00CA21CB" w:rsidRPr="008506FA" w:rsidRDefault="00CA21CB" w:rsidP="00CA21CB">
      <w:pPr>
        <w:pStyle w:val="a3"/>
        <w:numPr>
          <w:ilvl w:val="0"/>
          <w:numId w:val="8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Индийский – до 4000 м;</w:t>
      </w:r>
    </w:p>
    <w:p w:rsidR="00CA21CB" w:rsidRPr="008506FA" w:rsidRDefault="00CA21CB" w:rsidP="00CA21CB">
      <w:pPr>
        <w:pStyle w:val="a3"/>
        <w:numPr>
          <w:ilvl w:val="0"/>
          <w:numId w:val="8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 xml:space="preserve"> Тихий – до 11000 м;</w:t>
      </w:r>
    </w:p>
    <w:p w:rsidR="00CA21CB" w:rsidRPr="008506FA" w:rsidRDefault="00CA21CB" w:rsidP="00CA21CB">
      <w:pPr>
        <w:pStyle w:val="a3"/>
        <w:numPr>
          <w:ilvl w:val="0"/>
          <w:numId w:val="8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Северный Ледовитый – до 1000 м;</w:t>
      </w:r>
    </w:p>
    <w:p w:rsidR="00CA21CB" w:rsidRPr="008506FA" w:rsidRDefault="00CA21CB" w:rsidP="00CA21CB">
      <w:pPr>
        <w:pStyle w:val="a3"/>
        <w:numPr>
          <w:ilvl w:val="0"/>
          <w:numId w:val="8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Атлантический – до 6000 м.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Определите, в каком из вариантов средняя суточная температура рассчитана правильно:</w:t>
      </w:r>
    </w:p>
    <w:p w:rsidR="00CA21CB" w:rsidRPr="008506FA" w:rsidRDefault="00CA21CB" w:rsidP="00CA21CB">
      <w:pPr>
        <w:pStyle w:val="a3"/>
        <w:numPr>
          <w:ilvl w:val="0"/>
          <w:numId w:val="9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6 ч - -2С, в 13 ч - +5С, в 19 ч - +3С. Средняя - +2С.</w:t>
      </w:r>
    </w:p>
    <w:p w:rsidR="00CA21CB" w:rsidRPr="008506FA" w:rsidRDefault="00CA21CB" w:rsidP="00CA21CB">
      <w:pPr>
        <w:pStyle w:val="a3"/>
        <w:numPr>
          <w:ilvl w:val="0"/>
          <w:numId w:val="9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 6 ч - +4С, в 13 ч - + 15С, в 19 ч - +11С. Средняя - +7С.</w:t>
      </w:r>
    </w:p>
    <w:p w:rsidR="00CA21CB" w:rsidRPr="008506FA" w:rsidRDefault="00CA21CB" w:rsidP="00CA21CB">
      <w:pPr>
        <w:pStyle w:val="a3"/>
        <w:numPr>
          <w:ilvl w:val="0"/>
          <w:numId w:val="1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Выберите характерные черты отличий плана от карты:</w:t>
      </w:r>
    </w:p>
    <w:p w:rsidR="00CA21CB" w:rsidRPr="008506FA" w:rsidRDefault="00CA21CB" w:rsidP="00CA21CB">
      <w:pPr>
        <w:pStyle w:val="a3"/>
        <w:numPr>
          <w:ilvl w:val="0"/>
          <w:numId w:val="10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условными знаками;</w:t>
      </w:r>
    </w:p>
    <w:p w:rsidR="00CA21CB" w:rsidRPr="008506FA" w:rsidRDefault="00CA21CB" w:rsidP="00CA21CB">
      <w:pPr>
        <w:pStyle w:val="a3"/>
        <w:numPr>
          <w:ilvl w:val="0"/>
          <w:numId w:val="10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масштабом;</w:t>
      </w:r>
    </w:p>
    <w:p w:rsidR="00CA21CB" w:rsidRPr="008506FA" w:rsidRDefault="00CA21CB" w:rsidP="00CA21CB">
      <w:pPr>
        <w:pStyle w:val="a3"/>
        <w:numPr>
          <w:ilvl w:val="0"/>
          <w:numId w:val="10"/>
        </w:numPr>
        <w:spacing w:line="240" w:lineRule="auto"/>
        <w:ind w:left="851" w:right="851"/>
        <w:rPr>
          <w:sz w:val="24"/>
          <w:szCs w:val="24"/>
        </w:rPr>
      </w:pPr>
      <w:r w:rsidRPr="008506FA">
        <w:rPr>
          <w:sz w:val="24"/>
          <w:szCs w:val="24"/>
        </w:rPr>
        <w:t>величиной изображаемой территории;</w:t>
      </w:r>
    </w:p>
    <w:p w:rsidR="00CA21CB" w:rsidRPr="008506FA" w:rsidRDefault="00CA21CB" w:rsidP="00CA21CB">
      <w:pPr>
        <w:pStyle w:val="a3"/>
        <w:spacing w:line="240" w:lineRule="auto"/>
        <w:ind w:left="851" w:right="851"/>
        <w:rPr>
          <w:sz w:val="24"/>
          <w:szCs w:val="24"/>
        </w:rPr>
      </w:pPr>
    </w:p>
    <w:p w:rsidR="00C60663" w:rsidRDefault="00C60663"/>
    <w:sectPr w:rsidR="00C60663" w:rsidSect="0079382D">
      <w:type w:val="continuous"/>
      <w:pgSz w:w="11909" w:h="16834"/>
      <w:pgMar w:top="720" w:right="720" w:bottom="720" w:left="720" w:header="720" w:footer="720" w:gutter="0"/>
      <w:paperSrc w:first="15" w:other="15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7BD"/>
    <w:multiLevelType w:val="singleLevel"/>
    <w:tmpl w:val="C6785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A6627EE"/>
    <w:multiLevelType w:val="singleLevel"/>
    <w:tmpl w:val="3B3015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D410E9"/>
    <w:multiLevelType w:val="singleLevel"/>
    <w:tmpl w:val="E062CC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2A35C09"/>
    <w:multiLevelType w:val="singleLevel"/>
    <w:tmpl w:val="3B92A5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3F33567C"/>
    <w:multiLevelType w:val="singleLevel"/>
    <w:tmpl w:val="2B0AA65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40454ED2"/>
    <w:multiLevelType w:val="singleLevel"/>
    <w:tmpl w:val="32D8E1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422E0F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DC01127"/>
    <w:multiLevelType w:val="singleLevel"/>
    <w:tmpl w:val="7A4072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36855F9"/>
    <w:multiLevelType w:val="singleLevel"/>
    <w:tmpl w:val="DF1A84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4057125"/>
    <w:multiLevelType w:val="singleLevel"/>
    <w:tmpl w:val="F5E64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A21CB"/>
    <w:rsid w:val="0074058D"/>
    <w:rsid w:val="0079382D"/>
    <w:rsid w:val="00A06822"/>
    <w:rsid w:val="00C26072"/>
    <w:rsid w:val="00C60663"/>
    <w:rsid w:val="00CA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A21CB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A2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>WareZ Provider 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2008-11-30T13:25:00Z</dcterms:created>
  <dcterms:modified xsi:type="dcterms:W3CDTF">2008-11-30T13:29:00Z</dcterms:modified>
</cp:coreProperties>
</file>