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4D" w:rsidRPr="00476888" w:rsidRDefault="00886D4D" w:rsidP="00886D4D">
      <w:pPr>
        <w:jc w:val="center"/>
        <w:rPr>
          <w:b/>
        </w:rPr>
      </w:pPr>
      <w:r>
        <w:rPr>
          <w:b/>
        </w:rPr>
        <w:t>Приложение11.</w:t>
      </w:r>
    </w:p>
    <w:p w:rsidR="00886D4D" w:rsidRDefault="00886D4D" w:rsidP="00886D4D">
      <w:pPr>
        <w:jc w:val="center"/>
      </w:pPr>
    </w:p>
    <w:p w:rsidR="00886D4D" w:rsidRPr="00E057D4" w:rsidRDefault="00886D4D" w:rsidP="00886D4D">
      <w:pPr>
        <w:jc w:val="center"/>
        <w:rPr>
          <w:i/>
        </w:rPr>
      </w:pPr>
      <w:r w:rsidRPr="00E057D4">
        <w:rPr>
          <w:i/>
        </w:rPr>
        <w:t>Фрагмент книги</w:t>
      </w:r>
      <w:r w:rsidR="00E057D4">
        <w:rPr>
          <w:i/>
        </w:rPr>
        <w:t xml:space="preserve"> Г. Серебрякова «Денис Давыдов»</w:t>
      </w:r>
    </w:p>
    <w:p w:rsidR="00886D4D" w:rsidRPr="00886D4D" w:rsidRDefault="00886D4D" w:rsidP="00886D4D"/>
    <w:p w:rsidR="00886D4D" w:rsidRDefault="00886D4D" w:rsidP="00886D4D"/>
    <w:p w:rsidR="00886D4D" w:rsidRPr="001350F5" w:rsidRDefault="00886D4D" w:rsidP="00886D4D">
      <w:pPr>
        <w:tabs>
          <w:tab w:val="left" w:pos="1475"/>
        </w:tabs>
        <w:jc w:val="both"/>
      </w:pPr>
      <w:r>
        <w:t xml:space="preserve">      </w:t>
      </w:r>
      <w:r w:rsidRPr="001350F5">
        <w:t xml:space="preserve"> </w:t>
      </w:r>
      <w:r>
        <w:t>«</w:t>
      </w:r>
      <w:r w:rsidRPr="001350F5">
        <w:t>Он снова ждал и очень волновался. Наконец Денис Васильевич получил о том, что государь высочайше повелел перевезти прах Багратиона на Бородинское поле…</w:t>
      </w:r>
    </w:p>
    <w:p w:rsidR="00886D4D" w:rsidRPr="001350F5" w:rsidRDefault="00886D4D" w:rsidP="00886D4D">
      <w:pPr>
        <w:jc w:val="both"/>
      </w:pPr>
      <w:r w:rsidRPr="001350F5">
        <w:t xml:space="preserve">       Однако этого торжества, к которому он так готовился, </w:t>
      </w:r>
      <w:proofErr w:type="gramStart"/>
      <w:r w:rsidRPr="001350F5">
        <w:t>увидеть ему было не суждено</w:t>
      </w:r>
      <w:proofErr w:type="gramEnd"/>
      <w:r w:rsidRPr="001350F5">
        <w:t xml:space="preserve">... </w:t>
      </w:r>
    </w:p>
    <w:p w:rsidR="00886D4D" w:rsidRPr="001350F5" w:rsidRDefault="00886D4D" w:rsidP="00886D4D">
      <w:pPr>
        <w:jc w:val="both"/>
      </w:pPr>
      <w:r w:rsidRPr="001350F5">
        <w:t xml:space="preserve">       </w:t>
      </w:r>
      <w:smartTag w:uri="urn:schemas-microsoft-com:office:smarttags" w:element="date">
        <w:smartTagPr>
          <w:attr w:name="Year" w:val="18"/>
          <w:attr w:name="Day" w:val="22"/>
          <w:attr w:name="Month" w:val="4"/>
          <w:attr w:name="ls" w:val="trans"/>
        </w:smartTagPr>
        <w:r w:rsidRPr="001350F5">
          <w:t>22 апреля 18</w:t>
        </w:r>
      </w:smartTag>
      <w:r w:rsidRPr="001350F5">
        <w:t xml:space="preserve">39 года около </w:t>
      </w:r>
      <w:smartTag w:uri="urn:schemas-microsoft-com:office:smarttags" w:element="time">
        <w:smartTagPr>
          <w:attr w:name="Hour" w:val="7"/>
        </w:smartTagPr>
        <w:smartTag w:uri="urn:schemas-microsoft-com:office:smarttags" w:element="time">
          <w:smartTagPr>
            <w:attr w:name="Minute" w:val="0"/>
            <w:attr w:name="Hour" w:val="7"/>
          </w:smartTagPr>
          <w:r w:rsidRPr="001350F5">
            <w:t>7 часов</w:t>
          </w:r>
        </w:smartTag>
        <w:r w:rsidRPr="001350F5">
          <w:t xml:space="preserve"> утр</w:t>
        </w:r>
      </w:smartTag>
      <w:r w:rsidRPr="001350F5">
        <w:t xml:space="preserve">а на 55-м году жизни Денис Васильевич скоропостижно скончался апоплексическим ударом в своем имении </w:t>
      </w:r>
      <w:proofErr w:type="gramStart"/>
      <w:r w:rsidRPr="001350F5">
        <w:t>Верхняя</w:t>
      </w:r>
      <w:proofErr w:type="gramEnd"/>
      <w:r w:rsidRPr="001350F5">
        <w:t xml:space="preserve"> Маза. </w:t>
      </w:r>
    </w:p>
    <w:p w:rsidR="00886D4D" w:rsidRPr="00901AB5" w:rsidRDefault="00886D4D" w:rsidP="00886D4D">
      <w:pPr>
        <w:tabs>
          <w:tab w:val="left" w:pos="1475"/>
        </w:tabs>
        <w:jc w:val="both"/>
        <w:rPr>
          <w:sz w:val="16"/>
          <w:szCs w:val="16"/>
        </w:rPr>
      </w:pPr>
    </w:p>
    <w:p w:rsidR="00886D4D" w:rsidRPr="001350F5" w:rsidRDefault="00886D4D" w:rsidP="00886D4D">
      <w:pPr>
        <w:jc w:val="both"/>
      </w:pPr>
      <w:r w:rsidRPr="001350F5">
        <w:t xml:space="preserve">       И все-таки по невероятному стечению обстоятельств они вновь встретились уже после смерти - прославленный полководец Багратион и его верный боевой адъютант, лихой гусар, поэт и партизан Денис Давыдов, которого князь Петр Иванович с любовью называл своим меньшим братом. </w:t>
      </w:r>
      <w:proofErr w:type="gramStart"/>
      <w:r w:rsidRPr="001350F5">
        <w:t xml:space="preserve">Когда прах Дениса Васильевича в соответствии с давним обычаем по истечении 6 недель содержания в склепе… был привезен в Москву для захоронения в Ново-Девичьем монастыре подле родовых могил его предков, в этот самый день первопрестольная столица под печальный гул колоколов встречала траурный кортеж, сопровождавший покрытый боевыми знаменами и цветами гроб Багратиона... </w:t>
      </w:r>
      <w:proofErr w:type="gramEnd"/>
    </w:p>
    <w:p w:rsidR="00886D4D" w:rsidRPr="00901AB5" w:rsidRDefault="00886D4D" w:rsidP="00886D4D">
      <w:pPr>
        <w:jc w:val="both"/>
        <w:rPr>
          <w:sz w:val="16"/>
          <w:szCs w:val="16"/>
        </w:rPr>
      </w:pPr>
    </w:p>
    <w:p w:rsidR="00886D4D" w:rsidRPr="001350F5" w:rsidRDefault="00886D4D" w:rsidP="00886D4D">
      <w:pPr>
        <w:jc w:val="both"/>
      </w:pPr>
      <w:r w:rsidRPr="001350F5">
        <w:t xml:space="preserve">    ...А в далекой степной Верхней </w:t>
      </w:r>
      <w:proofErr w:type="gramStart"/>
      <w:r w:rsidRPr="001350F5">
        <w:t>Мазе</w:t>
      </w:r>
      <w:proofErr w:type="gramEnd"/>
      <w:r w:rsidRPr="001350F5">
        <w:t xml:space="preserve"> в приземистом и длинном барском деревянном доме в рабочей комнате поэта-партизана все было точно так же, как при нем. </w:t>
      </w:r>
    </w:p>
    <w:p w:rsidR="00886D4D" w:rsidRPr="001350F5" w:rsidRDefault="00886D4D" w:rsidP="00886D4D">
      <w:pPr>
        <w:jc w:val="both"/>
      </w:pPr>
      <w:r w:rsidRPr="001350F5">
        <w:t xml:space="preserve">      На столе под зеленою лампою все так же будут лежать его перо и листы недоконченных военных записок, письма друзей и третий том пушкинского "Современника", раскрытый на статье Дениса Васильевича "О партизанской войне", которая заканчивалась его строгими, провидческими, летящими сквозь время словами, упредительными для недругов так любимого им отечества: </w:t>
      </w:r>
    </w:p>
    <w:p w:rsidR="00886D4D" w:rsidRPr="00901AB5" w:rsidRDefault="00886D4D" w:rsidP="00886D4D">
      <w:pPr>
        <w:jc w:val="both"/>
        <w:rPr>
          <w:sz w:val="16"/>
          <w:szCs w:val="16"/>
        </w:rPr>
      </w:pPr>
    </w:p>
    <w:p w:rsidR="00886D4D" w:rsidRPr="001350F5" w:rsidRDefault="00886D4D" w:rsidP="00886D4D">
      <w:pPr>
        <w:jc w:val="both"/>
      </w:pPr>
      <w:r w:rsidRPr="001350F5">
        <w:t xml:space="preserve">     "Еще Россия не поднималась во весь исполинский рост свой, и горе ее неприятелям, если она когда-нибудь поднимется!" </w:t>
      </w:r>
    </w:p>
    <w:p w:rsidR="00886D4D" w:rsidRPr="00886D4D" w:rsidRDefault="00886D4D" w:rsidP="00886D4D"/>
    <w:sectPr w:rsidR="00886D4D" w:rsidRPr="00886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grammar="clean"/>
  <w:stylePaneFormatFilter w:val="3F01"/>
  <w:defaultTabStop w:val="708"/>
  <w:characterSpacingControl w:val="doNotCompress"/>
  <w:compat/>
  <w:rsids>
    <w:rsidRoot w:val="00886D4D"/>
    <w:rsid w:val="00327F49"/>
    <w:rsid w:val="00886D4D"/>
    <w:rsid w:val="00E0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4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2013-01-03T12:36:00Z</dcterms:created>
  <dcterms:modified xsi:type="dcterms:W3CDTF">2013-01-03T12:36:00Z</dcterms:modified>
</cp:coreProperties>
</file>