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94" w:rsidRDefault="00B73994" w:rsidP="00CE32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3994">
        <w:rPr>
          <w:rFonts w:ascii="Times New Roman" w:hAnsi="Times New Roman" w:cs="Times New Roman"/>
          <w:sz w:val="24"/>
          <w:szCs w:val="24"/>
        </w:rPr>
        <w:t>Оценочный лист презентации «Времена года»</w:t>
      </w:r>
    </w:p>
    <w:p w:rsidR="00DB0C64" w:rsidRPr="00B73994" w:rsidRDefault="00DB0C64" w:rsidP="00CE3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Ф.И.О.___________________________________</w:t>
      </w:r>
    </w:p>
    <w:tbl>
      <w:tblPr>
        <w:tblStyle w:val="a3"/>
        <w:tblW w:w="9571" w:type="dxa"/>
        <w:tblLook w:val="04A0"/>
      </w:tblPr>
      <w:tblGrid>
        <w:gridCol w:w="2274"/>
        <w:gridCol w:w="1204"/>
        <w:gridCol w:w="1205"/>
        <w:gridCol w:w="1204"/>
        <w:gridCol w:w="1205"/>
        <w:gridCol w:w="1346"/>
        <w:gridCol w:w="1133"/>
      </w:tblGrid>
      <w:tr w:rsidR="00FA3C96" w:rsidRPr="00B73994" w:rsidTr="00CC0FB4">
        <w:trPr>
          <w:trHeight w:val="322"/>
        </w:trPr>
        <w:tc>
          <w:tcPr>
            <w:tcW w:w="2274" w:type="dxa"/>
            <w:vMerge w:val="restart"/>
            <w:vAlign w:val="center"/>
          </w:tcPr>
          <w:p w:rsidR="00CC0FB4" w:rsidRPr="00B73994" w:rsidRDefault="00CC0FB4" w:rsidP="00B7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hAnsi="Times New Roman" w:cs="Times New Roman"/>
                <w:sz w:val="24"/>
                <w:szCs w:val="24"/>
              </w:rPr>
              <w:t>Пара №1</w:t>
            </w: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hAnsi="Times New Roman" w:cs="Times New Roman"/>
                <w:sz w:val="24"/>
                <w:szCs w:val="24"/>
              </w:rPr>
              <w:t>Пара №2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hAnsi="Times New Roman" w:cs="Times New Roman"/>
                <w:sz w:val="24"/>
                <w:szCs w:val="24"/>
              </w:rPr>
              <w:t>Пара №3</w:t>
            </w: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hAnsi="Times New Roman" w:cs="Times New Roman"/>
                <w:sz w:val="24"/>
                <w:szCs w:val="24"/>
              </w:rPr>
              <w:t>Пара №4</w:t>
            </w: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hAnsi="Times New Roman" w:cs="Times New Roman"/>
                <w:sz w:val="24"/>
                <w:szCs w:val="24"/>
              </w:rPr>
              <w:t>Пара №5</w:t>
            </w:r>
          </w:p>
        </w:tc>
        <w:tc>
          <w:tcPr>
            <w:tcW w:w="1133" w:type="dxa"/>
            <w:vMerge w:val="restart"/>
            <w:vAlign w:val="center"/>
          </w:tcPr>
          <w:p w:rsidR="00CC0FB4" w:rsidRPr="00B73994" w:rsidRDefault="00CC0FB4" w:rsidP="00CC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A3C96" w:rsidRPr="00B73994" w:rsidTr="00CC0FB4">
        <w:trPr>
          <w:trHeight w:val="675"/>
        </w:trPr>
        <w:tc>
          <w:tcPr>
            <w:tcW w:w="2274" w:type="dxa"/>
            <w:vMerge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05" w:type="dxa"/>
          </w:tcPr>
          <w:p w:rsidR="00CC0FB4" w:rsidRPr="00B73994" w:rsidRDefault="00CC0FB4" w:rsidP="00A4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04" w:type="dxa"/>
          </w:tcPr>
          <w:p w:rsidR="00CC0FB4" w:rsidRPr="00B73994" w:rsidRDefault="00CC0FB4" w:rsidP="00A4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05" w:type="dxa"/>
          </w:tcPr>
          <w:p w:rsidR="00CC0FB4" w:rsidRPr="00B73994" w:rsidRDefault="00CC0FB4" w:rsidP="00A4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46" w:type="dxa"/>
          </w:tcPr>
          <w:p w:rsidR="00CC0FB4" w:rsidRPr="00B73994" w:rsidRDefault="00CC0FB4" w:rsidP="00A4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133" w:type="dxa"/>
            <w:vMerge/>
          </w:tcPr>
          <w:p w:rsidR="00CC0FB4" w:rsidRPr="00B73994" w:rsidRDefault="00CC0FB4" w:rsidP="00A44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96" w:rsidRPr="00B73994" w:rsidTr="00CC0FB4">
        <w:tc>
          <w:tcPr>
            <w:tcW w:w="2274" w:type="dxa"/>
          </w:tcPr>
          <w:p w:rsidR="00CC0FB4" w:rsidRPr="00B73994" w:rsidRDefault="00CC0FB4" w:rsidP="00BA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все 18 слайдов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96" w:rsidRPr="00B73994" w:rsidTr="00CC0FB4">
        <w:tc>
          <w:tcPr>
            <w:tcW w:w="2274" w:type="dxa"/>
          </w:tcPr>
          <w:p w:rsidR="00CC0FB4" w:rsidRPr="00B73994" w:rsidRDefault="00FA3C96" w:rsidP="00724C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CC0FB4" w:rsidRPr="00B73994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орфографических ошиб</w:t>
            </w:r>
            <w:r w:rsidR="00CC0FB4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96" w:rsidRPr="00B73994" w:rsidTr="00CC0FB4">
        <w:tc>
          <w:tcPr>
            <w:tcW w:w="2274" w:type="dxa"/>
          </w:tcPr>
          <w:p w:rsidR="00CC0FB4" w:rsidRPr="00B73994" w:rsidRDefault="00CC0FB4" w:rsidP="00724C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Небрежность (опечатки, правильность расстановки запятых, точек, пробелов, тире)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96" w:rsidRPr="00B73994" w:rsidTr="00CC0FB4">
        <w:tc>
          <w:tcPr>
            <w:tcW w:w="2274" w:type="dxa"/>
          </w:tcPr>
          <w:p w:rsidR="00CC0FB4" w:rsidRPr="00B73994" w:rsidRDefault="00CC0FB4" w:rsidP="00B73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Единообразие в цветовом и шрифтовом оформлении текста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96" w:rsidRPr="00B73994" w:rsidTr="00CC0FB4">
        <w:tc>
          <w:tcPr>
            <w:tcW w:w="2274" w:type="dxa"/>
          </w:tcPr>
          <w:p w:rsidR="00CC0FB4" w:rsidRDefault="00CC0FB4" w:rsidP="00B73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жёсткого макета (расположение на слайде основных элементов)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96" w:rsidRPr="00B73994" w:rsidTr="00CC0FB4">
        <w:tc>
          <w:tcPr>
            <w:tcW w:w="2274" w:type="dxa"/>
          </w:tcPr>
          <w:p w:rsidR="00CC0FB4" w:rsidRDefault="00CC0FB4" w:rsidP="00B73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Анимация (умеренность, не раздражает)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96" w:rsidRPr="00B73994" w:rsidTr="00CC0FB4">
        <w:tc>
          <w:tcPr>
            <w:tcW w:w="2274" w:type="dxa"/>
          </w:tcPr>
          <w:p w:rsidR="00CC0FB4" w:rsidRDefault="00CC0FB4" w:rsidP="00BA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правильно работающих гиперссылок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96" w:rsidRPr="00B73994" w:rsidTr="00CC0FB4">
        <w:tc>
          <w:tcPr>
            <w:tcW w:w="2274" w:type="dxa"/>
          </w:tcPr>
          <w:p w:rsidR="00CC0FB4" w:rsidRDefault="00CC0FB4" w:rsidP="00A447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правильно работающих управляющих кнопок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96" w:rsidRPr="00B73994" w:rsidTr="00CC0FB4">
        <w:tc>
          <w:tcPr>
            <w:tcW w:w="2274" w:type="dxa"/>
          </w:tcPr>
          <w:p w:rsidR="00CC0FB4" w:rsidRDefault="00CC0FB4" w:rsidP="00A447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соответствие музыкальных композиций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96" w:rsidRPr="00B73994" w:rsidTr="00CC0FB4">
        <w:tc>
          <w:tcPr>
            <w:tcW w:w="2274" w:type="dxa"/>
          </w:tcPr>
          <w:p w:rsidR="00CC0FB4" w:rsidRDefault="00CC0FB4" w:rsidP="007F3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Читаемость информации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96" w:rsidRPr="00B73994" w:rsidTr="00CC0FB4">
        <w:tc>
          <w:tcPr>
            <w:tcW w:w="2274" w:type="dxa"/>
          </w:tcPr>
          <w:p w:rsidR="00CC0FB4" w:rsidRDefault="00CC0FB4" w:rsidP="007F3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94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оформления работы</w:t>
            </w: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FB4" w:rsidRPr="00B73994" w:rsidRDefault="00CC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994" w:rsidRDefault="00B73994" w:rsidP="00CC0FB4">
      <w:pPr>
        <w:spacing w:after="0" w:line="240" w:lineRule="auto"/>
      </w:pPr>
    </w:p>
    <w:p w:rsidR="00BA53FE" w:rsidRDefault="00BA53FE" w:rsidP="00CC0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FB4">
        <w:rPr>
          <w:rFonts w:ascii="Times New Roman" w:hAnsi="Times New Roman" w:cs="Times New Roman"/>
          <w:sz w:val="24"/>
          <w:szCs w:val="24"/>
        </w:rPr>
        <w:t>Баллы:</w:t>
      </w:r>
    </w:p>
    <w:p w:rsidR="00CC0FB4" w:rsidRPr="00CC0FB4" w:rsidRDefault="00CC0FB4" w:rsidP="00CC0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да;</w:t>
      </w:r>
    </w:p>
    <w:p w:rsidR="00BA53FE" w:rsidRPr="00CC0FB4" w:rsidRDefault="00BA53FE" w:rsidP="00CC0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FB4">
        <w:rPr>
          <w:rFonts w:ascii="Times New Roman" w:hAnsi="Times New Roman" w:cs="Times New Roman"/>
          <w:sz w:val="24"/>
          <w:szCs w:val="24"/>
        </w:rPr>
        <w:t xml:space="preserve">1 </w:t>
      </w:r>
      <w:r w:rsidR="00CC0FB4" w:rsidRPr="00CC0FB4">
        <w:rPr>
          <w:rFonts w:ascii="Times New Roman" w:hAnsi="Times New Roman" w:cs="Times New Roman"/>
          <w:sz w:val="24"/>
          <w:szCs w:val="24"/>
        </w:rPr>
        <w:t>–</w:t>
      </w:r>
      <w:r w:rsidRPr="00CC0FB4">
        <w:rPr>
          <w:rFonts w:ascii="Times New Roman" w:hAnsi="Times New Roman" w:cs="Times New Roman"/>
          <w:sz w:val="24"/>
          <w:szCs w:val="24"/>
        </w:rPr>
        <w:t xml:space="preserve"> </w:t>
      </w:r>
      <w:r w:rsidR="00CC0FB4" w:rsidRPr="00CC0FB4">
        <w:rPr>
          <w:rFonts w:ascii="Times New Roman" w:hAnsi="Times New Roman" w:cs="Times New Roman"/>
          <w:sz w:val="24"/>
          <w:szCs w:val="24"/>
        </w:rPr>
        <w:t>частично;</w:t>
      </w:r>
    </w:p>
    <w:p w:rsidR="00CE32EF" w:rsidRPr="00CC0FB4" w:rsidRDefault="00CC0FB4" w:rsidP="00CC0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FB4">
        <w:rPr>
          <w:rFonts w:ascii="Times New Roman" w:hAnsi="Times New Roman" w:cs="Times New Roman"/>
          <w:sz w:val="24"/>
          <w:szCs w:val="24"/>
        </w:rPr>
        <w:t>0 – отсутствует.</w:t>
      </w:r>
    </w:p>
    <w:sectPr w:rsidR="00CE32EF" w:rsidRPr="00CC0FB4" w:rsidSect="0095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94"/>
    <w:rsid w:val="007F3E06"/>
    <w:rsid w:val="00922FD9"/>
    <w:rsid w:val="00955050"/>
    <w:rsid w:val="00960DE6"/>
    <w:rsid w:val="00B73994"/>
    <w:rsid w:val="00BA53FE"/>
    <w:rsid w:val="00CC0FB4"/>
    <w:rsid w:val="00CE32EF"/>
    <w:rsid w:val="00DB0C64"/>
    <w:rsid w:val="00FA3C96"/>
    <w:rsid w:val="00FB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3</cp:revision>
  <dcterms:created xsi:type="dcterms:W3CDTF">2012-11-03T16:54:00Z</dcterms:created>
  <dcterms:modified xsi:type="dcterms:W3CDTF">2012-11-14T12:38:00Z</dcterms:modified>
</cp:coreProperties>
</file>