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B" w:rsidRPr="003D0F2B" w:rsidRDefault="003D0F2B" w:rsidP="00B40B46">
      <w:pPr>
        <w:spacing w:before="40"/>
        <w:jc w:val="center"/>
        <w:rPr>
          <w:b/>
          <w:color w:val="000000"/>
        </w:rPr>
      </w:pPr>
      <w:r w:rsidRPr="003D0F2B">
        <w:rPr>
          <w:b/>
          <w:color w:val="000000"/>
        </w:rPr>
        <w:t>Приложение 5</w:t>
      </w:r>
    </w:p>
    <w:p w:rsidR="003D0F2B" w:rsidRDefault="003D0F2B" w:rsidP="00B40B46">
      <w:pPr>
        <w:spacing w:before="40"/>
        <w:jc w:val="center"/>
        <w:rPr>
          <w:b/>
          <w:color w:val="000000"/>
          <w:u w:val="single"/>
        </w:rPr>
      </w:pPr>
      <w:bookmarkStart w:id="0" w:name="_GoBack"/>
      <w:bookmarkEnd w:id="0"/>
    </w:p>
    <w:p w:rsidR="003C29B1" w:rsidRPr="003D0F2B" w:rsidRDefault="00B40B46" w:rsidP="00B40B46">
      <w:pPr>
        <w:spacing w:before="40"/>
        <w:jc w:val="center"/>
        <w:rPr>
          <w:b/>
          <w:color w:val="000000"/>
        </w:rPr>
      </w:pPr>
      <w:r w:rsidRPr="003D0F2B">
        <w:rPr>
          <w:b/>
          <w:color w:val="000000"/>
        </w:rPr>
        <w:t>Речевые клише</w:t>
      </w:r>
    </w:p>
    <w:p w:rsidR="00B40B46" w:rsidRPr="003D0F2B" w:rsidRDefault="00B40B46" w:rsidP="00B40B46">
      <w:pPr>
        <w:spacing w:before="40"/>
        <w:jc w:val="center"/>
        <w:rPr>
          <w:b/>
          <w:color w:val="000000"/>
        </w:rPr>
      </w:pPr>
    </w:p>
    <w:p w:rsidR="00B40B46" w:rsidRDefault="00B40B46" w:rsidP="00B40B46">
      <w:pPr>
        <w:spacing w:before="40"/>
        <w:rPr>
          <w:b/>
          <w:color w:val="000000"/>
        </w:rPr>
      </w:pPr>
      <w:r w:rsidRPr="00B40B46">
        <w:rPr>
          <w:b/>
          <w:color w:val="000000"/>
        </w:rPr>
        <w:t>Проблема</w:t>
      </w:r>
    </w:p>
    <w:p w:rsidR="00B40B46" w:rsidRDefault="00B40B46" w:rsidP="00B40B46">
      <w:pPr>
        <w:spacing w:before="40"/>
        <w:rPr>
          <w:color w:val="000000"/>
        </w:rPr>
      </w:pPr>
      <w:r>
        <w:rPr>
          <w:color w:val="000000"/>
        </w:rPr>
        <w:t>В этом тексте поднимается (затрагивается) проблема…</w:t>
      </w:r>
    </w:p>
    <w:p w:rsidR="00B40B46" w:rsidRDefault="00B40B46" w:rsidP="00B40B46">
      <w:pPr>
        <w:spacing w:before="40"/>
        <w:rPr>
          <w:color w:val="000000"/>
        </w:rPr>
      </w:pPr>
      <w:r>
        <w:rPr>
          <w:color w:val="000000"/>
        </w:rPr>
        <w:t>Автор затрагивает (ставит) проблему…</w:t>
      </w:r>
    </w:p>
    <w:p w:rsidR="00B40B46" w:rsidRDefault="00B40B46" w:rsidP="00B40B46">
      <w:pPr>
        <w:spacing w:before="40"/>
        <w:rPr>
          <w:color w:val="000000"/>
        </w:rPr>
      </w:pPr>
      <w:r>
        <w:rPr>
          <w:color w:val="000000"/>
        </w:rPr>
        <w:t>На первый план выдвигается проблема…</w:t>
      </w:r>
    </w:p>
    <w:p w:rsidR="00B40B46" w:rsidRPr="00B40B46" w:rsidRDefault="00B40B46" w:rsidP="00B40B46">
      <w:pPr>
        <w:tabs>
          <w:tab w:val="left" w:pos="2940"/>
        </w:tabs>
        <w:spacing w:before="40"/>
        <w:jc w:val="both"/>
        <w:rPr>
          <w:color w:val="000000"/>
        </w:rPr>
      </w:pPr>
      <w:r w:rsidRPr="00B40B46">
        <w:rPr>
          <w:color w:val="000000"/>
        </w:rPr>
        <w:t xml:space="preserve">…? Об этом вопросе рассуждает … </w:t>
      </w:r>
      <w:proofErr w:type="gramStart"/>
      <w:r w:rsidRPr="00B40B46">
        <w:rPr>
          <w:color w:val="000000"/>
        </w:rPr>
        <w:t>в</w:t>
      </w:r>
      <w:proofErr w:type="gramEnd"/>
      <w:r w:rsidRPr="00B40B46">
        <w:rPr>
          <w:color w:val="000000"/>
        </w:rPr>
        <w:t xml:space="preserve"> …</w:t>
      </w:r>
    </w:p>
    <w:p w:rsidR="00B40B46" w:rsidRDefault="00B40B46" w:rsidP="00B40B46">
      <w:pPr>
        <w:tabs>
          <w:tab w:val="left" w:pos="2940"/>
        </w:tabs>
        <w:spacing w:before="40"/>
        <w:jc w:val="both"/>
        <w:rPr>
          <w:color w:val="000000"/>
        </w:rPr>
      </w:pPr>
      <w:r w:rsidRPr="00B40B46">
        <w:rPr>
          <w:color w:val="000000"/>
        </w:rPr>
        <w:t>В своей статье  … поднимает проблему …</w:t>
      </w:r>
    </w:p>
    <w:p w:rsidR="00B40B46" w:rsidRPr="00CE2841" w:rsidRDefault="00B40B46" w:rsidP="00B40B46">
      <w:pPr>
        <w:spacing w:before="40"/>
        <w:rPr>
          <w:b/>
          <w:color w:val="000000"/>
        </w:rPr>
      </w:pPr>
      <w:r w:rsidRPr="00CE2841">
        <w:rPr>
          <w:b/>
          <w:color w:val="000000"/>
        </w:rPr>
        <w:t>Комментарий</w:t>
      </w:r>
    </w:p>
    <w:p w:rsidR="00B40B46" w:rsidRDefault="00B40B46" w:rsidP="00B40B46">
      <w:pPr>
        <w:spacing w:before="40"/>
        <w:rPr>
          <w:color w:val="000000"/>
        </w:rPr>
      </w:pPr>
      <w:r>
        <w:rPr>
          <w:color w:val="000000"/>
        </w:rPr>
        <w:t>В современном мире проблема… представляет особую актуальность…</w:t>
      </w:r>
    </w:p>
    <w:p w:rsidR="00B40B46" w:rsidRDefault="00B40B46" w:rsidP="00B40B46">
      <w:pPr>
        <w:spacing w:before="40"/>
        <w:rPr>
          <w:color w:val="000000"/>
        </w:rPr>
      </w:pPr>
      <w:r>
        <w:rPr>
          <w:color w:val="000000"/>
        </w:rPr>
        <w:t>Чрезвычайно актуальна в последние годы проблема…</w:t>
      </w:r>
    </w:p>
    <w:p w:rsidR="00B40B46" w:rsidRPr="00CE2841" w:rsidRDefault="00B40B46" w:rsidP="00B40B46">
      <w:pPr>
        <w:spacing w:before="40"/>
        <w:rPr>
          <w:b/>
          <w:color w:val="000000"/>
        </w:rPr>
      </w:pPr>
      <w:r w:rsidRPr="00CE2841">
        <w:rPr>
          <w:b/>
          <w:color w:val="000000"/>
        </w:rPr>
        <w:t>Позиция автора</w:t>
      </w:r>
    </w:p>
    <w:p w:rsidR="00B40B46" w:rsidRDefault="003D73E8" w:rsidP="00B40B46">
      <w:pPr>
        <w:spacing w:before="40"/>
        <w:rPr>
          <w:color w:val="000000"/>
        </w:rPr>
      </w:pPr>
      <w:r>
        <w:rPr>
          <w:color w:val="000000"/>
        </w:rPr>
        <w:t>Автор уверен в том, что…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Позиция автора чётко сформулирована…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Автор раскрывает…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Автор подчёркивает…</w:t>
      </w:r>
    </w:p>
    <w:p w:rsidR="003D73E8" w:rsidRPr="00CE2841" w:rsidRDefault="003D73E8" w:rsidP="00B40B46">
      <w:pPr>
        <w:spacing w:before="40"/>
        <w:rPr>
          <w:b/>
          <w:color w:val="000000"/>
        </w:rPr>
      </w:pPr>
      <w:r w:rsidRPr="00CE2841">
        <w:rPr>
          <w:b/>
          <w:color w:val="000000"/>
        </w:rPr>
        <w:t>Выражение согласия или несогласия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Я разделяю точку зрения автора…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 xml:space="preserve">Я согласен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Считаю, что наиболее убедительно автор…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Нельзя не согласиться с мнением о том, что…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Трудно согласиться…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Хочется опровергнуть…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Спорной представляется точка зрения автора…</w:t>
      </w:r>
    </w:p>
    <w:p w:rsidR="003D73E8" w:rsidRPr="00CE2841" w:rsidRDefault="003D73E8" w:rsidP="00B40B46">
      <w:pPr>
        <w:spacing w:before="40"/>
        <w:rPr>
          <w:b/>
          <w:color w:val="000000"/>
        </w:rPr>
      </w:pPr>
      <w:r w:rsidRPr="00CE2841">
        <w:rPr>
          <w:b/>
          <w:color w:val="000000"/>
        </w:rPr>
        <w:t>Аргументы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Во-первых,…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Во-вторых,…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Вспомним…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Это подтверждается…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В доказательство можно привести ещё и такой аргумент…</w:t>
      </w:r>
    </w:p>
    <w:p w:rsidR="003D73E8" w:rsidRPr="00CE2841" w:rsidRDefault="003D73E8" w:rsidP="00B40B46">
      <w:pPr>
        <w:spacing w:before="40"/>
        <w:rPr>
          <w:b/>
          <w:color w:val="000000"/>
        </w:rPr>
      </w:pPr>
      <w:r w:rsidRPr="00CE2841">
        <w:rPr>
          <w:b/>
          <w:color w:val="000000"/>
        </w:rPr>
        <w:t>Заключение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Обобщая сказанное, можно сделать вывод…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Из всего вышесказанного следует, что…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В заключение можно сказать, …</w:t>
      </w:r>
    </w:p>
    <w:p w:rsidR="003D73E8" w:rsidRDefault="003D73E8" w:rsidP="00B40B46">
      <w:pPr>
        <w:spacing w:before="40"/>
        <w:rPr>
          <w:color w:val="000000"/>
        </w:rPr>
      </w:pPr>
      <w:r>
        <w:rPr>
          <w:color w:val="000000"/>
        </w:rPr>
        <w:t>Итак,…</w:t>
      </w:r>
    </w:p>
    <w:p w:rsidR="003D73E8" w:rsidRDefault="003D73E8" w:rsidP="00B40B46">
      <w:pPr>
        <w:spacing w:before="40"/>
        <w:rPr>
          <w:color w:val="000000"/>
        </w:rPr>
      </w:pPr>
    </w:p>
    <w:p w:rsidR="00B40B46" w:rsidRDefault="00B40B46" w:rsidP="00B40B46">
      <w:pPr>
        <w:spacing w:before="40"/>
        <w:rPr>
          <w:color w:val="000000"/>
        </w:rPr>
      </w:pPr>
    </w:p>
    <w:p w:rsidR="00B40B46" w:rsidRDefault="00B40B46" w:rsidP="00B40B46">
      <w:pPr>
        <w:spacing w:before="40"/>
        <w:rPr>
          <w:color w:val="000000"/>
        </w:rPr>
      </w:pPr>
    </w:p>
    <w:p w:rsidR="00B40B46" w:rsidRPr="00B40B46" w:rsidRDefault="00B40B46" w:rsidP="00B40B46">
      <w:pPr>
        <w:spacing w:before="40"/>
        <w:rPr>
          <w:color w:val="000000"/>
        </w:rPr>
      </w:pPr>
    </w:p>
    <w:p w:rsidR="003C29B1" w:rsidRDefault="003C29B1" w:rsidP="003C29B1">
      <w:pPr>
        <w:tabs>
          <w:tab w:val="left" w:pos="2940"/>
        </w:tabs>
        <w:spacing w:before="40"/>
        <w:ind w:left="1789"/>
        <w:jc w:val="both"/>
        <w:rPr>
          <w:color w:val="000000"/>
        </w:rPr>
      </w:pPr>
    </w:p>
    <w:p w:rsidR="004B5E54" w:rsidRPr="003C29B1" w:rsidRDefault="004B5E54" w:rsidP="003C29B1"/>
    <w:sectPr w:rsidR="004B5E54" w:rsidRPr="003C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B73"/>
    <w:multiLevelType w:val="hybridMultilevel"/>
    <w:tmpl w:val="61D8070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E7"/>
    <w:rsid w:val="003C29B1"/>
    <w:rsid w:val="003D0F2B"/>
    <w:rsid w:val="003D73E8"/>
    <w:rsid w:val="004B5E54"/>
    <w:rsid w:val="00604EE7"/>
    <w:rsid w:val="00B40B46"/>
    <w:rsid w:val="00C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2012-11-14T13:02:00Z</dcterms:created>
  <dcterms:modified xsi:type="dcterms:W3CDTF">2012-11-28T04:23:00Z</dcterms:modified>
</cp:coreProperties>
</file>