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B4" w:rsidRDefault="00C404B4" w:rsidP="00C404B4">
      <w:pPr>
        <w:pageBreakBefore/>
        <w:tabs>
          <w:tab w:val="num" w:pos="900"/>
        </w:tabs>
        <w:ind w:right="-57"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C404B4" w:rsidRPr="000A4963" w:rsidRDefault="00C404B4" w:rsidP="00C404B4">
      <w:pPr>
        <w:tabs>
          <w:tab w:val="num" w:pos="900"/>
        </w:tabs>
        <w:ind w:right="-55" w:firstLine="540"/>
        <w:jc w:val="center"/>
        <w:rPr>
          <w:b/>
          <w:sz w:val="24"/>
          <w:szCs w:val="24"/>
        </w:rPr>
      </w:pPr>
      <w:r w:rsidRPr="000A4963">
        <w:rPr>
          <w:b/>
          <w:sz w:val="24"/>
          <w:szCs w:val="24"/>
        </w:rPr>
        <w:t>Тематическое планирование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100"/>
        <w:gridCol w:w="1260"/>
      </w:tblGrid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b/>
                <w:sz w:val="24"/>
                <w:szCs w:val="24"/>
              </w:rPr>
            </w:pPr>
            <w:r w:rsidRPr="00AA43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b/>
                <w:sz w:val="24"/>
                <w:szCs w:val="24"/>
              </w:rPr>
            </w:pPr>
            <w:r w:rsidRPr="00AA436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b/>
                <w:sz w:val="24"/>
                <w:szCs w:val="24"/>
              </w:rPr>
            </w:pPr>
            <w:r w:rsidRPr="00AA436E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C404B4" w:rsidRPr="00AA436E" w:rsidTr="00BE22A8">
        <w:tc>
          <w:tcPr>
            <w:tcW w:w="10368" w:type="dxa"/>
            <w:gridSpan w:val="3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b/>
                <w:sz w:val="24"/>
                <w:szCs w:val="24"/>
              </w:rPr>
            </w:pPr>
            <w:r w:rsidRPr="00AA436E">
              <w:rPr>
                <w:b/>
                <w:sz w:val="24"/>
                <w:szCs w:val="24"/>
              </w:rPr>
              <w:t>Первый год обучения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Первичная диагностика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 мире загадочных звуков: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-что такое музыка;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-звуки высокие и низкие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 xml:space="preserve">Соединение с фонограммой. 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 xml:space="preserve">12                 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 к Дню учителя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 мире загадочных звуков: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-композитор, исполнитель, слушатель;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 мире загадочных звуков: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-краски музыки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Соединение с фонограммой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Подготовка к празднику Новый год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Исполнение любимых песен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Срезовая диагностика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Соединение с фонограммой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Подготовка к празднику 23 февраля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48-50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Подготовка к празднику 8 Марта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52-58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Музыкальная гостиная: музыкальная сказка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7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Представление музыкальной сказки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 Работа над звукообразованием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2,3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 xml:space="preserve">Работа над ритмом в разучиваемой песне 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Соединение с фонограммой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 «Последний звонок»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368" w:type="dxa"/>
            <w:gridSpan w:val="3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b/>
                <w:sz w:val="24"/>
                <w:szCs w:val="24"/>
              </w:rPr>
              <w:t>Второй - четвертый год обучения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Начальная диагностика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color w:val="000000"/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Знакомство с песней.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Дружная семейка: Названия нот. (2год)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Нотная грамота. (3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  <w:r w:rsidRPr="00AA436E">
              <w:rPr>
                <w:color w:val="000000"/>
                <w:sz w:val="24"/>
                <w:szCs w:val="24"/>
              </w:rPr>
              <w:t>Музыкальная грамота: Такт, тактовая черта. Размер. (4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 xml:space="preserve">Соединение с фонограммой. 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 к Дню учителя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Дружная семейка: Названия нот. (2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Нотная грамота. (3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Сольфеджирование. (4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стройностью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Дружная семейка: Названия нот. (2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lastRenderedPageBreak/>
              <w:t>Музыкальная грамота: Нотная грамота. (3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lastRenderedPageBreak/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Сольфеджирование. (4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Соединение с фонограммой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Подготовка к празднику Новый год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Исполнение любимых песен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Срезовая диагностика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Дружная семейка: Названия нот. (2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звукообразованием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Нотная грамота. Ритм. Пауза. (3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39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Сольфеджирование. (4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ритмом в разучиваемой песне (1,2 куплет)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3 куплета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Соединение с фонограммой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48-50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Подготовка к празднику 8 Марта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2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52-58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Музыкальная гостиная: музыкальный спектакль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7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59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Представление музыкального спектакля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60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Знакомство с песней. Работа над звукообразованием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Дружная семейка: Длительность нот. (2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61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дикцией в разучиваемой песне (1 куплет)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Нотная грамота. Лад: мажор, минор.  (3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62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Разучивание 2,3 куплета. Работа над стройностью</w:t>
            </w:r>
          </w:p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color w:val="000000"/>
                <w:sz w:val="24"/>
                <w:szCs w:val="24"/>
              </w:rPr>
              <w:t>Музыкальная грамота: Сольфеджирование. (4 год)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63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 xml:space="preserve">Работа над ритмом в разучиваемой песне 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64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дыханием в разучиваемой песне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65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 xml:space="preserve">Соединение с фонограммой 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66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67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Интонация и сценический образ при исполнении песни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  <w:tr w:rsidR="00C404B4" w:rsidRPr="00AA436E" w:rsidTr="00BE22A8">
        <w:tc>
          <w:tcPr>
            <w:tcW w:w="1008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68</w:t>
            </w:r>
          </w:p>
        </w:tc>
        <w:tc>
          <w:tcPr>
            <w:tcW w:w="8100" w:type="dxa"/>
          </w:tcPr>
          <w:p w:rsidR="00C404B4" w:rsidRPr="00AA436E" w:rsidRDefault="00C404B4" w:rsidP="00BE22A8">
            <w:pPr>
              <w:tabs>
                <w:tab w:val="num" w:pos="900"/>
              </w:tabs>
              <w:ind w:right="-55"/>
              <w:jc w:val="both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Выступление на празднике «Последний звонок»</w:t>
            </w:r>
          </w:p>
        </w:tc>
        <w:tc>
          <w:tcPr>
            <w:tcW w:w="1260" w:type="dxa"/>
          </w:tcPr>
          <w:p w:rsidR="00C404B4" w:rsidRPr="00AA436E" w:rsidRDefault="00C404B4" w:rsidP="00BE22A8">
            <w:pPr>
              <w:jc w:val="center"/>
              <w:rPr>
                <w:sz w:val="24"/>
                <w:szCs w:val="24"/>
              </w:rPr>
            </w:pPr>
            <w:r w:rsidRPr="00AA436E">
              <w:rPr>
                <w:sz w:val="24"/>
                <w:szCs w:val="24"/>
              </w:rPr>
              <w:t>1</w:t>
            </w:r>
          </w:p>
        </w:tc>
      </w:tr>
    </w:tbl>
    <w:p w:rsidR="000C5ABC" w:rsidRDefault="000C5ABC" w:rsidP="00C404B4">
      <w:pPr>
        <w:pageBreakBefore/>
        <w:tabs>
          <w:tab w:val="num" w:pos="900"/>
        </w:tabs>
        <w:ind w:right="-57"/>
      </w:pPr>
    </w:p>
    <w:sectPr w:rsidR="000C5ABC" w:rsidSect="000A4963">
      <w:footerReference w:type="even" r:id="rId6"/>
      <w:footerReference w:type="defaul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0E9" w:rsidRDefault="00FA30E9" w:rsidP="006A6BD0">
      <w:r>
        <w:separator/>
      </w:r>
    </w:p>
  </w:endnote>
  <w:endnote w:type="continuationSeparator" w:id="0">
    <w:p w:rsidR="00FA30E9" w:rsidRDefault="00FA30E9" w:rsidP="006A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AB" w:rsidRDefault="006A6BD0" w:rsidP="00475B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04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8AB" w:rsidRDefault="00FA30E9" w:rsidP="00DF09C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AB" w:rsidRDefault="006A6BD0" w:rsidP="00475B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04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7A68">
      <w:rPr>
        <w:rStyle w:val="a5"/>
        <w:noProof/>
      </w:rPr>
      <w:t>4</w:t>
    </w:r>
    <w:r>
      <w:rPr>
        <w:rStyle w:val="a5"/>
      </w:rPr>
      <w:fldChar w:fldCharType="end"/>
    </w:r>
  </w:p>
  <w:p w:rsidR="004508AB" w:rsidRDefault="00FA30E9" w:rsidP="00DF09C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0E9" w:rsidRDefault="00FA30E9" w:rsidP="006A6BD0">
      <w:r>
        <w:separator/>
      </w:r>
    </w:p>
  </w:footnote>
  <w:footnote w:type="continuationSeparator" w:id="0">
    <w:p w:rsidR="00FA30E9" w:rsidRDefault="00FA30E9" w:rsidP="006A6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4B4"/>
    <w:rsid w:val="000C5ABC"/>
    <w:rsid w:val="006A6BD0"/>
    <w:rsid w:val="008A1928"/>
    <w:rsid w:val="00C404B4"/>
    <w:rsid w:val="00CB7A68"/>
    <w:rsid w:val="00EE18BA"/>
    <w:rsid w:val="00FA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B4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04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04B4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C40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Company>Microsoft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2013-02-05T08:34:00Z</dcterms:created>
  <dcterms:modified xsi:type="dcterms:W3CDTF">2013-02-05T08:34:00Z</dcterms:modified>
</cp:coreProperties>
</file>