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34D4">
      <w:pPr>
        <w:jc w:val="right"/>
        <w:rPr>
          <w:i/>
          <w:sz w:val="24"/>
        </w:rPr>
      </w:pPr>
      <w:r>
        <w:rPr>
          <w:i/>
          <w:sz w:val="24"/>
        </w:rPr>
        <w:t>Приложение 1</w:t>
      </w:r>
    </w:p>
    <w:p w:rsidR="00000000" w:rsidRDefault="00B434D4">
      <w:pPr>
        <w:pStyle w:val="a3"/>
        <w:jc w:val="center"/>
        <w:rPr>
          <w:rFonts w:ascii="Times New Roman" w:hAnsi="Times New Roman"/>
          <w:i/>
          <w:sz w:val="24"/>
        </w:rPr>
      </w:pPr>
    </w:p>
    <w:p w:rsidR="00000000" w:rsidRDefault="00B434D4">
      <w:pPr>
        <w:pStyle w:val="a3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ГЕОГРАФИЯ НА ВСЕ 100</w:t>
      </w:r>
    </w:p>
    <w:p w:rsidR="00000000" w:rsidRDefault="00B434D4">
      <w:pPr>
        <w:pStyle w:val="a3"/>
        <w:jc w:val="center"/>
        <w:rPr>
          <w:rFonts w:ascii="Times New Roman" w:hAnsi="Times New Roman"/>
          <w:sz w:val="24"/>
        </w:rPr>
      </w:pPr>
    </w:p>
    <w:p w:rsidR="00000000" w:rsidRDefault="00B434D4">
      <w:pPr>
        <w:pStyle w:val="a3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Отгадайте слова, являющиеся географическими понятиями, названиями и именами, в которых есть числительное 100.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------ СТ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>-             сторона света.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--СТО---                  начало реки.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*СТО---------          </w:t>
      </w:r>
      <w:r>
        <w:rPr>
          <w:rFonts w:ascii="Times New Roman" w:hAnsi="Times New Roman"/>
          <w:sz w:val="24"/>
        </w:rPr>
        <w:t xml:space="preserve">    главный город страны.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*--СТО---                    государство в Прибалтике.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*---СТО---                   город «Золотого кольца» России.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*-----СТО-----              героический город в Крыму, давший название знаменитому вальсу.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*---------СТ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-    </w:t>
      </w:r>
      <w:r>
        <w:rPr>
          <w:rFonts w:ascii="Times New Roman" w:hAnsi="Times New Roman"/>
          <w:sz w:val="24"/>
        </w:rPr>
        <w:t xml:space="preserve">         город РФ, порт на Тихом океане. 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*------СТ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>-                 столица Ямайки, порт на Карибском море.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*---СТ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                      город  США,  порт на Атлантическом океане.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--СТ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                      город в Германии, порт на Балтийском </w:t>
      </w:r>
      <w:r>
        <w:rPr>
          <w:rFonts w:ascii="Times New Roman" w:hAnsi="Times New Roman"/>
          <w:sz w:val="24"/>
        </w:rPr>
        <w:t>море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СТО-----                     столица Швеции, порт на Балтийском море.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---СТО---                    имя мореплавателя, открывшего Америку.</w:t>
      </w:r>
    </w:p>
    <w:p w:rsidR="00000000" w:rsidRDefault="00B434D4">
      <w:pPr>
        <w:pStyle w:val="a3"/>
        <w:rPr>
          <w:rFonts w:ascii="Times New Roman" w:hAnsi="Times New Roman"/>
          <w:sz w:val="24"/>
        </w:rPr>
      </w:pPr>
    </w:p>
    <w:p w:rsidR="00000000" w:rsidRDefault="00B434D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*--------- СТ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             фамилия исследователя, открывшего водопад Виктория, одноименный город в Замби</w:t>
      </w:r>
      <w:r>
        <w:rPr>
          <w:rFonts w:ascii="Times New Roman" w:hAnsi="Times New Roman"/>
          <w:sz w:val="24"/>
        </w:rPr>
        <w:t xml:space="preserve">и. </w:t>
      </w:r>
    </w:p>
    <w:p w:rsidR="00000000" w:rsidRDefault="00B434D4">
      <w:pPr>
        <w:jc w:val="right"/>
        <w:rPr>
          <w:sz w:val="24"/>
        </w:rPr>
      </w:pPr>
    </w:p>
    <w:p w:rsidR="00000000" w:rsidRDefault="00B434D4">
      <w:pPr>
        <w:jc w:val="right"/>
        <w:rPr>
          <w:sz w:val="24"/>
        </w:rPr>
      </w:pPr>
    </w:p>
    <w:p w:rsidR="00B434D4" w:rsidRDefault="00B434D4"/>
    <w:sectPr w:rsidR="00B434D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47A9"/>
    <w:rsid w:val="007047A9"/>
    <w:rsid w:val="00B4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Krokoz™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user</cp:lastModifiedBy>
  <cp:revision>2</cp:revision>
  <dcterms:created xsi:type="dcterms:W3CDTF">2013-01-22T18:20:00Z</dcterms:created>
  <dcterms:modified xsi:type="dcterms:W3CDTF">2013-01-22T18:20:00Z</dcterms:modified>
</cp:coreProperties>
</file>