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3C" w:rsidRPr="00F623EB" w:rsidRDefault="00F10D3C" w:rsidP="00F10D3C">
      <w:pPr>
        <w:spacing w:line="360" w:lineRule="auto"/>
        <w:jc w:val="right"/>
        <w:rPr>
          <w:b/>
          <w:color w:val="333333"/>
          <w:sz w:val="28"/>
          <w:szCs w:val="28"/>
        </w:rPr>
      </w:pPr>
      <w:r w:rsidRPr="00F623EB">
        <w:rPr>
          <w:color w:val="333333"/>
          <w:spacing w:val="-8"/>
          <w:sz w:val="22"/>
          <w:szCs w:val="22"/>
        </w:rPr>
        <w:t xml:space="preserve">ПРИЛОЖЕНИЕ 7  </w:t>
      </w:r>
    </w:p>
    <w:p w:rsidR="00F10D3C" w:rsidRPr="00F623EB" w:rsidRDefault="00F10D3C" w:rsidP="00F10D3C">
      <w:pPr>
        <w:spacing w:line="360" w:lineRule="auto"/>
        <w:jc w:val="center"/>
        <w:rPr>
          <w:b/>
          <w:color w:val="333333"/>
        </w:rPr>
      </w:pPr>
      <w:r w:rsidRPr="00F623EB">
        <w:rPr>
          <w:b/>
          <w:color w:val="333333"/>
        </w:rPr>
        <w:t>Итоговая контрольная работа по курсу «Россия и  мир в XX –начале XXІ в».</w:t>
      </w:r>
    </w:p>
    <w:p w:rsidR="00F10D3C" w:rsidRPr="00F623EB" w:rsidRDefault="00F10D3C" w:rsidP="00F10D3C">
      <w:pPr>
        <w:jc w:val="center"/>
        <w:rPr>
          <w:b/>
          <w:color w:val="333333"/>
        </w:rPr>
      </w:pPr>
      <w:r w:rsidRPr="00F623EB">
        <w:rPr>
          <w:b/>
          <w:color w:val="333333"/>
        </w:rPr>
        <w:t>1 вариант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i/>
          <w:color w:val="333333"/>
        </w:rPr>
        <w:t>1.             Соотнесите события и даты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1. Начало Первой мировой войны                                        А. 24 октября 1929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2. Крымская конференция                                                     Б. 11 сентября 2001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3. Вступление США во 2-ю мировую войну                       В. 1 августа  1914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4. Террористический акт в Америке                                     Г. 8 декабря 1941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5. Начало мирового экономического кризиса                     Д. 4-11 февраля 1945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2.           Соотнесите события и исторические личности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1. Карибский кризис                                                               А.   Горбачев М.С.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2. Атомная бомбардировка США Хиросимы                      Б.   А.Гитлер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3. Вывод советских войск из Афганистана                          В.   Д.Кеннеди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4. «Культурная революция в Китае»                                    Г.   Г.Трумэн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5. Установление фашистской диктатуры в Германии        Д.  Мао Цзэдун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3.            Объясните понятия: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Демократия      «холодная война»      Милитаризм      Международная интеграция     Расизм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4.         Закончите определение</w:t>
      </w:r>
    </w:p>
    <w:p w:rsidR="00F10D3C" w:rsidRPr="00F623EB" w:rsidRDefault="00F10D3C" w:rsidP="00F10D3C">
      <w:pPr>
        <w:jc w:val="both"/>
        <w:rPr>
          <w:color w:val="333333"/>
        </w:rPr>
      </w:pPr>
      <w:r w:rsidRPr="00F623EB">
        <w:rPr>
          <w:color w:val="333333"/>
        </w:rPr>
        <w:t xml:space="preserve">       Позиция государства, предусматривающая неучастие в военно-политических блоках, активное содействие укреплению мира и международной безопасности, называется…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5.       «Новый курс» Рузвельта предполагал: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развитие экономических связей с СССР;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б)</w:t>
      </w:r>
      <w:r w:rsidRPr="00F623EB">
        <w:rPr>
          <w:color w:val="333333"/>
        </w:rPr>
        <w:tab/>
        <w:t>национализацию промышленных монополий и банков;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в)</w:t>
      </w:r>
      <w:r w:rsidRPr="00F623EB">
        <w:rPr>
          <w:color w:val="333333"/>
        </w:rPr>
        <w:tab/>
        <w:t>государственное регулирование экономики и социальных от</w:t>
      </w:r>
      <w:r w:rsidRPr="00F623EB">
        <w:rPr>
          <w:color w:val="333333"/>
        </w:rPr>
        <w:softHyphen/>
        <w:t>ношений.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i/>
          <w:color w:val="333333"/>
        </w:rPr>
        <w:t>6.      Автором программы послевоенного урегулирования «14 пунк</w:t>
      </w:r>
      <w:r w:rsidRPr="00F623EB">
        <w:rPr>
          <w:i/>
          <w:color w:val="333333"/>
        </w:rPr>
        <w:softHyphen/>
        <w:t>тов» был: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     В. Вильсон;           б)</w:t>
      </w:r>
      <w:r w:rsidRPr="00F623EB">
        <w:rPr>
          <w:color w:val="333333"/>
        </w:rPr>
        <w:tab/>
        <w:t xml:space="preserve"> Ж. Клемансо;               в)</w:t>
      </w:r>
      <w:r w:rsidRPr="00F623EB">
        <w:rPr>
          <w:color w:val="333333"/>
        </w:rPr>
        <w:tab/>
        <w:t>Л. Джордж.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7.</w:t>
      </w:r>
      <w:r w:rsidRPr="00F623EB">
        <w:rPr>
          <w:i/>
          <w:color w:val="333333"/>
        </w:rPr>
        <w:tab/>
        <w:t>Революция в Германии 1918-1919 гг. началась с восстания: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матросов в Киле;                     б) рабочих в Берлине;                   в) солдат в Баварии.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8.        Фашистская организация в Италии называлась: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«Союз борьбы»;                  б) «Спартак»;                          в) «Национальный блок».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 xml:space="preserve"> 9.</w:t>
      </w:r>
      <w:r w:rsidRPr="00F623EB">
        <w:rPr>
          <w:i/>
          <w:color w:val="333333"/>
        </w:rPr>
        <w:tab/>
        <w:t xml:space="preserve">  Гражданская война в Испании закончилась: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  поражением республиканского правительства;               б)</w:t>
      </w:r>
      <w:r w:rsidRPr="00F623EB">
        <w:rPr>
          <w:color w:val="333333"/>
        </w:rPr>
        <w:tab/>
        <w:t>восстановлением монархии;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в)   поражением сил, возглавляемых Франко.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color w:val="333333"/>
        </w:rPr>
        <w:t xml:space="preserve"> </w:t>
      </w:r>
      <w:r w:rsidRPr="00F623EB">
        <w:rPr>
          <w:i/>
          <w:color w:val="333333"/>
        </w:rPr>
        <w:t xml:space="preserve">10.  </w:t>
      </w:r>
      <w:r w:rsidRPr="00F623EB">
        <w:rPr>
          <w:i/>
          <w:color w:val="333333"/>
        </w:rPr>
        <w:tab/>
        <w:t xml:space="preserve">В Мюнхенском соглашении </w:t>
      </w:r>
      <w:smartTag w:uri="urn:schemas-microsoft-com:office:smarttags" w:element="metricconverter">
        <w:smartTagPr>
          <w:attr w:name="ProductID" w:val="1938 г"/>
        </w:smartTagPr>
        <w:r w:rsidRPr="00F623EB">
          <w:rPr>
            <w:i/>
            <w:color w:val="333333"/>
          </w:rPr>
          <w:t>1938 г</w:t>
        </w:r>
      </w:smartTag>
      <w:r w:rsidRPr="00F623EB">
        <w:rPr>
          <w:i/>
          <w:color w:val="333333"/>
        </w:rPr>
        <w:t>. решался вопрос о терри</w:t>
      </w:r>
      <w:r w:rsidRPr="00F623EB">
        <w:rPr>
          <w:i/>
          <w:color w:val="333333"/>
        </w:rPr>
        <w:softHyphen/>
        <w:t>тории: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   Польши;                   б)</w:t>
      </w:r>
      <w:r w:rsidRPr="00F623EB">
        <w:rPr>
          <w:color w:val="333333"/>
        </w:rPr>
        <w:tab/>
        <w:t>Чехословакии;                  в)</w:t>
      </w:r>
      <w:r w:rsidRPr="00F623EB">
        <w:rPr>
          <w:color w:val="333333"/>
        </w:rPr>
        <w:tab/>
        <w:t>Эльзаса.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11.</w:t>
      </w:r>
      <w:r w:rsidRPr="00F623EB">
        <w:rPr>
          <w:i/>
          <w:color w:val="333333"/>
        </w:rPr>
        <w:tab/>
        <w:t xml:space="preserve">  Вступление США во Вторую мировую войну последовало: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  за поражением германского наступления под Москвой;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 xml:space="preserve">б)   за военной операцией в Перл-Харборе;  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в)   за разгромом немецких армий под Сталинградом.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12.</w:t>
      </w:r>
      <w:r w:rsidRPr="00F623EB">
        <w:rPr>
          <w:i/>
          <w:color w:val="333333"/>
        </w:rPr>
        <w:tab/>
        <w:t xml:space="preserve">  Периодом разрядки в годы «холодной войны» считаются: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50-е годы;                    б)</w:t>
      </w:r>
      <w:r w:rsidRPr="00F623EB">
        <w:rPr>
          <w:color w:val="333333"/>
        </w:rPr>
        <w:tab/>
        <w:t>60-е годы;                    в)</w:t>
      </w:r>
      <w:r w:rsidRPr="00F623EB">
        <w:rPr>
          <w:color w:val="333333"/>
        </w:rPr>
        <w:tab/>
        <w:t>70-е годы.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 xml:space="preserve">13. </w:t>
      </w:r>
      <w:r w:rsidRPr="00F623EB">
        <w:rPr>
          <w:i/>
          <w:color w:val="333333"/>
        </w:rPr>
        <w:tab/>
        <w:t>С 1965 по 1973 гг. США осуществляли интервенцию: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в Корею;                      б)</w:t>
      </w:r>
      <w:r w:rsidRPr="00F623EB">
        <w:rPr>
          <w:color w:val="333333"/>
        </w:rPr>
        <w:tab/>
        <w:t>в Афганистан;             в)</w:t>
      </w:r>
      <w:r w:rsidRPr="00F623EB">
        <w:rPr>
          <w:color w:val="333333"/>
        </w:rPr>
        <w:tab/>
        <w:t>во Вьетнам.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14.</w:t>
      </w:r>
      <w:r w:rsidRPr="00F623EB">
        <w:rPr>
          <w:i/>
          <w:color w:val="333333"/>
        </w:rPr>
        <w:tab/>
        <w:t xml:space="preserve"> Технические устройства, машины, которые появились в пер</w:t>
      </w:r>
      <w:r w:rsidRPr="00F623EB">
        <w:rPr>
          <w:i/>
          <w:color w:val="333333"/>
        </w:rPr>
        <w:softHyphen/>
        <w:t>вой половине XX века: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   радио;        б)   телевидение;         в)   персональные компьютеры;            г)  автомобили;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д)   суда на воздушной подушке;        е)</w:t>
      </w:r>
      <w:r w:rsidRPr="00F623EB">
        <w:rPr>
          <w:color w:val="333333"/>
        </w:rPr>
        <w:tab/>
        <w:t>самолеты;                     ж)</w:t>
      </w:r>
      <w:r w:rsidRPr="00F623EB">
        <w:rPr>
          <w:color w:val="333333"/>
        </w:rPr>
        <w:tab/>
        <w:t>телефон.</w:t>
      </w:r>
      <w:r w:rsidRPr="00F623EB">
        <w:rPr>
          <w:color w:val="333333"/>
        </w:rPr>
        <w:tab/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15.      Соотнесите даты и события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 xml:space="preserve">11 ноября </w:t>
      </w:r>
      <w:smartTag w:uri="urn:schemas-microsoft-com:office:smarttags" w:element="metricconverter">
        <w:smartTagPr>
          <w:attr w:name="ProductID" w:val="1918 г"/>
        </w:smartTagPr>
        <w:r w:rsidRPr="00F623EB">
          <w:rPr>
            <w:color w:val="333333"/>
          </w:rPr>
          <w:t>1918 г</w:t>
        </w:r>
      </w:smartTag>
      <w:r w:rsidRPr="00F623EB">
        <w:rPr>
          <w:color w:val="333333"/>
        </w:rPr>
        <w:t>.;                        1)  Начало Второй мировой войны;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б)</w:t>
      </w:r>
      <w:r w:rsidRPr="00F623EB">
        <w:rPr>
          <w:color w:val="333333"/>
        </w:rPr>
        <w:tab/>
        <w:t xml:space="preserve">2 августа </w:t>
      </w:r>
      <w:smartTag w:uri="urn:schemas-microsoft-com:office:smarttags" w:element="metricconverter">
        <w:smartTagPr>
          <w:attr w:name="ProductID" w:val="1990 г"/>
        </w:smartTagPr>
        <w:r w:rsidRPr="00F623EB">
          <w:rPr>
            <w:color w:val="333333"/>
          </w:rPr>
          <w:t>1990 г</w:t>
        </w:r>
      </w:smartTag>
      <w:r w:rsidRPr="00F623EB">
        <w:rPr>
          <w:color w:val="333333"/>
        </w:rPr>
        <w:t>.;                          2)  Завершение Берлинской конференции;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в)</w:t>
      </w:r>
      <w:r w:rsidRPr="00F623EB">
        <w:rPr>
          <w:color w:val="333333"/>
        </w:rPr>
        <w:tab/>
        <w:t xml:space="preserve">1 сентября </w:t>
      </w:r>
      <w:smartTag w:uri="urn:schemas-microsoft-com:office:smarttags" w:element="metricconverter">
        <w:smartTagPr>
          <w:attr w:name="ProductID" w:val="1939 г"/>
        </w:smartTagPr>
        <w:r w:rsidRPr="00F623EB">
          <w:rPr>
            <w:color w:val="333333"/>
          </w:rPr>
          <w:t>1939 г</w:t>
        </w:r>
      </w:smartTag>
      <w:r w:rsidRPr="00F623EB">
        <w:rPr>
          <w:color w:val="333333"/>
        </w:rPr>
        <w:t>.                        3) Открытие второго фронта;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г)</w:t>
      </w:r>
      <w:r w:rsidRPr="00F623EB">
        <w:rPr>
          <w:color w:val="333333"/>
        </w:rPr>
        <w:tab/>
        <w:t xml:space="preserve">6 июня </w:t>
      </w:r>
      <w:smartTag w:uri="urn:schemas-microsoft-com:office:smarttags" w:element="metricconverter">
        <w:smartTagPr>
          <w:attr w:name="ProductID" w:val="1944 г"/>
        </w:smartTagPr>
        <w:r w:rsidRPr="00F623EB">
          <w:rPr>
            <w:color w:val="333333"/>
          </w:rPr>
          <w:t>1944 г</w:t>
        </w:r>
      </w:smartTag>
      <w:r w:rsidRPr="00F623EB">
        <w:rPr>
          <w:color w:val="333333"/>
        </w:rPr>
        <w:t>.;                             4)  Агрессия Ирака против Кувейта;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д)</w:t>
      </w:r>
      <w:r w:rsidRPr="00F623EB">
        <w:rPr>
          <w:color w:val="333333"/>
        </w:rPr>
        <w:tab/>
        <w:t xml:space="preserve">2 августа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</w:rPr>
          <w:t>1945 г</w:t>
        </w:r>
      </w:smartTag>
      <w:r w:rsidRPr="00F623EB">
        <w:rPr>
          <w:color w:val="333333"/>
        </w:rPr>
        <w:t>.                           5)   Завершение Первой мировой войны.</w:t>
      </w:r>
      <w:r w:rsidRPr="00F623EB">
        <w:rPr>
          <w:color w:val="333333"/>
        </w:rPr>
        <w:br/>
      </w:r>
    </w:p>
    <w:p w:rsidR="00F10D3C" w:rsidRPr="00F623EB" w:rsidRDefault="00F10D3C" w:rsidP="00F10D3C">
      <w:pPr>
        <w:jc w:val="center"/>
        <w:rPr>
          <w:b/>
          <w:color w:val="333333"/>
        </w:rPr>
      </w:pPr>
      <w:r w:rsidRPr="00F623EB">
        <w:rPr>
          <w:b/>
          <w:color w:val="333333"/>
        </w:rPr>
        <w:lastRenderedPageBreak/>
        <w:t>2 вариант</w:t>
      </w:r>
    </w:p>
    <w:p w:rsidR="00F10D3C" w:rsidRPr="00F623EB" w:rsidRDefault="00F10D3C" w:rsidP="00F10D3C">
      <w:pPr>
        <w:rPr>
          <w:b/>
          <w:color w:val="333333"/>
          <w:sz w:val="20"/>
          <w:szCs w:val="20"/>
        </w:rPr>
      </w:pP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1.            Соотнесите даты и события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1.Начало Второй мировой войны                                А.    11 ноября 1918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2. Завершение Берлинской конференции                    Б.    1979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3. Открытие второго фронта                                         В.    1 сентября 1939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4. Ввод советских войск в Афганистан                        Г.    6 июня 1944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5. Завершение Первой мировой войны                        Д.   2 августа 1945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2.              Соотнесите события и исторические личности: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1. Карибский кризис                                                       А.      Ф.Кастро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2. Фашистский мятеж в Испании                                  Б.      Д.Неру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3. Мюнхенское соглашение                                           В.      Н.С.Хрущев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4. Кубинская революция                                                Г.      Ф.Франко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5. Провозглашение независимости Индии                  Д.      А.Гитлер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3.      Объясните понятия: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Тоталитаризм        «Великая депрессия»        Индустриальное общество      ООН      Лига Наций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4.       Закончите определение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Американская программа послевоенной помощи европейским странам называлась …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5.</w:t>
      </w:r>
      <w:r w:rsidRPr="00F623EB">
        <w:rPr>
          <w:i/>
          <w:color w:val="333333"/>
        </w:rPr>
        <w:tab/>
        <w:t xml:space="preserve">  «Новый курс» Рузвельта предусматривал: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введение нового трудового законодательства;        6)</w:t>
      </w:r>
      <w:r w:rsidRPr="00F623EB">
        <w:rPr>
          <w:color w:val="333333"/>
        </w:rPr>
        <w:tab/>
        <w:t>национализацию крупных монополий;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в) государственное регулирование экономики и социальных от</w:t>
      </w:r>
      <w:r w:rsidRPr="00F623EB">
        <w:rPr>
          <w:color w:val="333333"/>
        </w:rPr>
        <w:softHyphen/>
        <w:t>ношений.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6.</w:t>
      </w:r>
      <w:r w:rsidRPr="00F623EB">
        <w:rPr>
          <w:i/>
          <w:color w:val="333333"/>
        </w:rPr>
        <w:tab/>
        <w:t xml:space="preserve"> Страна, прекратившая свое существование после Первой ми</w:t>
      </w:r>
      <w:r w:rsidRPr="00F623EB">
        <w:rPr>
          <w:i/>
          <w:color w:val="333333"/>
        </w:rPr>
        <w:softHyphen/>
        <w:t>ровой войны: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Австро-Венгрия;                       б)</w:t>
      </w:r>
      <w:r w:rsidRPr="00F623EB">
        <w:rPr>
          <w:color w:val="333333"/>
        </w:rPr>
        <w:tab/>
        <w:t>Греция;                        в)</w:t>
      </w:r>
      <w:r w:rsidRPr="00F623EB">
        <w:rPr>
          <w:color w:val="333333"/>
        </w:rPr>
        <w:tab/>
        <w:t>Югославия.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i/>
          <w:color w:val="333333"/>
        </w:rPr>
        <w:t>7.</w:t>
      </w:r>
      <w:r w:rsidRPr="00F623EB">
        <w:rPr>
          <w:i/>
          <w:color w:val="333333"/>
        </w:rPr>
        <w:tab/>
        <w:t xml:space="preserve">  Вашингтонская конференция проходила в:</w:t>
      </w:r>
      <w:r w:rsidRPr="00F623EB">
        <w:rPr>
          <w:i/>
          <w:color w:val="333333"/>
        </w:rPr>
        <w:br/>
      </w:r>
      <w:r w:rsidRPr="00F623EB">
        <w:rPr>
          <w:color w:val="333333"/>
        </w:rPr>
        <w:t>а) 1919-1920 гг.;               6)1920-1921 гг.;               в) 1921-1922 гг.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8.</w:t>
      </w:r>
      <w:r w:rsidRPr="00F623EB">
        <w:rPr>
          <w:i/>
          <w:color w:val="333333"/>
        </w:rPr>
        <w:tab/>
        <w:t xml:space="preserve">  Главная особенность выхода Германии из экономического кризиса: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установление контроля над деятельностью банковской сис</w:t>
      </w:r>
      <w:r w:rsidRPr="00F623EB">
        <w:rPr>
          <w:color w:val="333333"/>
        </w:rPr>
        <w:softHyphen/>
        <w:t>темы;</w:t>
      </w:r>
      <w:r w:rsidRPr="00F623EB">
        <w:rPr>
          <w:color w:val="333333"/>
        </w:rPr>
        <w:tab/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б)</w:t>
      </w:r>
      <w:r w:rsidRPr="00F623EB">
        <w:rPr>
          <w:color w:val="333333"/>
        </w:rPr>
        <w:tab/>
        <w:t>милитаризация экономики;              в)</w:t>
      </w:r>
      <w:r w:rsidRPr="00F623EB">
        <w:rPr>
          <w:color w:val="333333"/>
        </w:rPr>
        <w:tab/>
        <w:t>создание государственного сектора.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9.</w:t>
      </w:r>
      <w:r w:rsidRPr="00F623EB">
        <w:rPr>
          <w:i/>
          <w:color w:val="333333"/>
        </w:rPr>
        <w:tab/>
        <w:t xml:space="preserve">   В Японии в 30-х гг. установился режим: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авторитарно-монархический;         б)</w:t>
      </w:r>
      <w:r w:rsidRPr="00F623EB">
        <w:rPr>
          <w:color w:val="333333"/>
        </w:rPr>
        <w:tab/>
        <w:t>демократический;           в)</w:t>
      </w:r>
      <w:r w:rsidRPr="00F623EB">
        <w:rPr>
          <w:color w:val="333333"/>
        </w:rPr>
        <w:tab/>
        <w:t>диктаторский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10.</w:t>
      </w:r>
      <w:r w:rsidRPr="00F623EB">
        <w:rPr>
          <w:i/>
          <w:color w:val="333333"/>
        </w:rPr>
        <w:tab/>
        <w:t xml:space="preserve">   Крупнейшее в истории Второй мировой войны морское сра</w:t>
      </w:r>
      <w:r w:rsidRPr="00F623EB">
        <w:rPr>
          <w:i/>
          <w:color w:val="333333"/>
        </w:rPr>
        <w:softHyphen/>
        <w:t>жение состоялось: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 в Коралловом море;          б) у атолла Мидуэй;           в)  около Гавайских островов.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11.</w:t>
      </w:r>
      <w:r w:rsidRPr="00F623EB">
        <w:rPr>
          <w:i/>
          <w:color w:val="333333"/>
        </w:rPr>
        <w:tab/>
        <w:t xml:space="preserve">Второй фронт против Германии в </w:t>
      </w:r>
      <w:smartTag w:uri="urn:schemas-microsoft-com:office:smarttags" w:element="metricconverter">
        <w:smartTagPr>
          <w:attr w:name="ProductID" w:val="1944 г"/>
        </w:smartTagPr>
        <w:r w:rsidRPr="00F623EB">
          <w:rPr>
            <w:i/>
            <w:color w:val="333333"/>
          </w:rPr>
          <w:t>1944 г</w:t>
        </w:r>
      </w:smartTag>
      <w:r w:rsidRPr="00F623EB">
        <w:rPr>
          <w:i/>
          <w:color w:val="333333"/>
        </w:rPr>
        <w:t>. был открыт: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в Южной Италии;                            б)</w:t>
      </w:r>
      <w:r w:rsidRPr="00F623EB">
        <w:rPr>
          <w:color w:val="333333"/>
        </w:rPr>
        <w:tab/>
        <w:t>в Норвегии;</w:t>
      </w:r>
      <w:r w:rsidRPr="00F623EB">
        <w:rPr>
          <w:color w:val="333333"/>
        </w:rPr>
        <w:tab/>
        <w:t xml:space="preserve">         в)</w:t>
      </w:r>
      <w:r w:rsidRPr="00F623EB">
        <w:rPr>
          <w:color w:val="333333"/>
        </w:rPr>
        <w:tab/>
        <w:t>в Нормандии.</w:t>
      </w:r>
      <w:r w:rsidRPr="00F623EB">
        <w:rPr>
          <w:color w:val="333333"/>
        </w:rPr>
        <w:tab/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12.</w:t>
      </w:r>
      <w:r w:rsidRPr="00F623EB">
        <w:rPr>
          <w:i/>
          <w:color w:val="333333"/>
        </w:rPr>
        <w:tab/>
        <w:t xml:space="preserve">  Начало «холодной войны» историки связывают с: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 созданием в СССР атомной бомбы;            б)</w:t>
      </w:r>
      <w:r w:rsidRPr="00F623EB">
        <w:rPr>
          <w:color w:val="333333"/>
        </w:rPr>
        <w:tab/>
        <w:t>выступлением У. Черчилля в Фултоне;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в)  доктриной Трумэна.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 xml:space="preserve"> 13.</w:t>
      </w:r>
      <w:r w:rsidRPr="00F623EB">
        <w:rPr>
          <w:i/>
          <w:color w:val="333333"/>
        </w:rPr>
        <w:tab/>
        <w:t xml:space="preserve">  Решение о военных действиях советских войск в Будапеште было принято в </w:t>
      </w:r>
      <w:smartTag w:uri="urn:schemas-microsoft-com:office:smarttags" w:element="metricconverter">
        <w:smartTagPr>
          <w:attr w:name="ProductID" w:val="1956 г"/>
        </w:smartTagPr>
        <w:r w:rsidRPr="00F623EB">
          <w:rPr>
            <w:i/>
            <w:color w:val="333333"/>
          </w:rPr>
          <w:t>1956 г</w:t>
        </w:r>
      </w:smartTag>
      <w:r w:rsidRPr="00F623EB">
        <w:rPr>
          <w:i/>
          <w:color w:val="333333"/>
        </w:rPr>
        <w:t>.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  при И. В. Сталине;</w:t>
      </w:r>
      <w:r w:rsidRPr="00F623EB">
        <w:rPr>
          <w:color w:val="333333"/>
        </w:rPr>
        <w:tab/>
        <w:t xml:space="preserve">       б)</w:t>
      </w:r>
      <w:r w:rsidRPr="00F623EB">
        <w:rPr>
          <w:color w:val="333333"/>
        </w:rPr>
        <w:tab/>
        <w:t>при Н. С. Хрущеве;             в) при Л. И. Брежневе.</w:t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14.</w:t>
      </w:r>
      <w:r w:rsidRPr="00F623EB">
        <w:rPr>
          <w:i/>
          <w:color w:val="333333"/>
        </w:rPr>
        <w:tab/>
        <w:t xml:space="preserve">  Технические устройства, машины, которые появились в пер</w:t>
      </w:r>
      <w:r w:rsidRPr="00F623EB">
        <w:rPr>
          <w:i/>
          <w:color w:val="333333"/>
        </w:rPr>
        <w:softHyphen/>
        <w:t>вой половине XX века: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радио;</w:t>
      </w:r>
      <w:r w:rsidRPr="00F623EB">
        <w:rPr>
          <w:color w:val="333333"/>
        </w:rPr>
        <w:tab/>
        <w:t xml:space="preserve">   б)</w:t>
      </w:r>
      <w:r w:rsidRPr="00F623EB">
        <w:rPr>
          <w:color w:val="333333"/>
        </w:rPr>
        <w:tab/>
        <w:t>телевидение;         в)</w:t>
      </w:r>
      <w:r w:rsidRPr="00F623EB">
        <w:rPr>
          <w:color w:val="333333"/>
        </w:rPr>
        <w:tab/>
        <w:t xml:space="preserve"> персональные компьютеры;           г)</w:t>
      </w:r>
      <w:r w:rsidRPr="00F623EB">
        <w:rPr>
          <w:color w:val="333333"/>
        </w:rPr>
        <w:tab/>
        <w:t xml:space="preserve">автомобили;   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 xml:space="preserve">д) </w:t>
      </w:r>
      <w:r w:rsidRPr="00F623EB">
        <w:rPr>
          <w:color w:val="333333"/>
        </w:rPr>
        <w:tab/>
        <w:t>суда на воздушной подушке        е)</w:t>
      </w:r>
      <w:r w:rsidRPr="00F623EB">
        <w:rPr>
          <w:color w:val="333333"/>
        </w:rPr>
        <w:tab/>
        <w:t>самолеты;</w:t>
      </w:r>
      <w:r w:rsidRPr="00F623EB">
        <w:rPr>
          <w:color w:val="333333"/>
        </w:rPr>
        <w:tab/>
      </w:r>
    </w:p>
    <w:p w:rsidR="00F10D3C" w:rsidRPr="00F623EB" w:rsidRDefault="00F10D3C" w:rsidP="00F10D3C">
      <w:pPr>
        <w:rPr>
          <w:i/>
          <w:color w:val="333333"/>
        </w:rPr>
      </w:pPr>
      <w:r w:rsidRPr="00F623EB">
        <w:rPr>
          <w:i/>
          <w:color w:val="333333"/>
        </w:rPr>
        <w:t>15.    Соотнесите события и исторические личности: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а)</w:t>
      </w:r>
      <w:r w:rsidRPr="00F623EB">
        <w:rPr>
          <w:color w:val="333333"/>
        </w:rPr>
        <w:tab/>
        <w:t>Ф. Кастро                    1).   Карибский кризис;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б)</w:t>
      </w:r>
      <w:r w:rsidRPr="00F623EB">
        <w:rPr>
          <w:color w:val="333333"/>
        </w:rPr>
        <w:tab/>
        <w:t>Д. Неру                         2).   Фашистский мятеж в Испании;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в)</w:t>
      </w:r>
      <w:r w:rsidRPr="00F623EB">
        <w:rPr>
          <w:color w:val="333333"/>
        </w:rPr>
        <w:tab/>
        <w:t>Н.С. Хрущев                3).   Мюнхенское соглашение;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г)</w:t>
      </w:r>
      <w:r w:rsidRPr="00F623EB">
        <w:rPr>
          <w:color w:val="333333"/>
        </w:rPr>
        <w:tab/>
        <w:t>Ф. Франко                    4).   Кубинская революция;</w:t>
      </w:r>
    </w:p>
    <w:p w:rsidR="00F10D3C" w:rsidRPr="00F623EB" w:rsidRDefault="00F10D3C" w:rsidP="00F10D3C">
      <w:pPr>
        <w:rPr>
          <w:color w:val="333333"/>
        </w:rPr>
      </w:pPr>
      <w:r w:rsidRPr="00F623EB">
        <w:rPr>
          <w:color w:val="333333"/>
        </w:rPr>
        <w:t>д)</w:t>
      </w:r>
      <w:r w:rsidRPr="00F623EB">
        <w:rPr>
          <w:color w:val="333333"/>
        </w:rPr>
        <w:tab/>
        <w:t>А. Гитлер                      5).   Провозглашение независимости Индии.</w:t>
      </w:r>
    </w:p>
    <w:p w:rsidR="00F10D3C" w:rsidRPr="00F623EB" w:rsidRDefault="00F10D3C" w:rsidP="00F10D3C">
      <w:pPr>
        <w:rPr>
          <w:color w:val="333333"/>
        </w:rPr>
      </w:pPr>
    </w:p>
    <w:p w:rsidR="004F31FD" w:rsidRDefault="004F31FD"/>
    <w:sectPr w:rsidR="004F31FD" w:rsidSect="00157047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F10D3C"/>
    <w:rsid w:val="000971CD"/>
    <w:rsid w:val="004F31FD"/>
    <w:rsid w:val="00F1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5760</Characters>
  <Application>Microsoft Office Word</Application>
  <DocSecurity>0</DocSecurity>
  <Lines>48</Lines>
  <Paragraphs>13</Paragraphs>
  <ScaleCrop>false</ScaleCrop>
  <Company>Krokoz™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2013-03-06T05:38:00Z</dcterms:created>
  <dcterms:modified xsi:type="dcterms:W3CDTF">2013-03-06T05:38:00Z</dcterms:modified>
</cp:coreProperties>
</file>