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676" w:rsidRPr="00F623EB" w:rsidRDefault="00AA3676" w:rsidP="00AA3676">
      <w:pPr>
        <w:spacing w:line="360" w:lineRule="auto"/>
        <w:jc w:val="right"/>
        <w:rPr>
          <w:b/>
          <w:color w:val="333333"/>
          <w:sz w:val="28"/>
          <w:szCs w:val="28"/>
        </w:rPr>
      </w:pPr>
      <w:r w:rsidRPr="00F623EB">
        <w:rPr>
          <w:color w:val="333333"/>
          <w:spacing w:val="-8"/>
          <w:sz w:val="22"/>
          <w:szCs w:val="22"/>
        </w:rPr>
        <w:t>ПРИЛОЖЕНИЕ 5</w:t>
      </w:r>
    </w:p>
    <w:p w:rsidR="00AA3676" w:rsidRPr="00F623EB" w:rsidRDefault="00AA3676" w:rsidP="00AA3676">
      <w:pPr>
        <w:spacing w:line="360" w:lineRule="auto"/>
        <w:jc w:val="center"/>
        <w:rPr>
          <w:b/>
          <w:color w:val="333333"/>
        </w:rPr>
      </w:pPr>
      <w:r w:rsidRPr="00F623EB">
        <w:rPr>
          <w:b/>
          <w:color w:val="333333"/>
        </w:rPr>
        <w:t>Тест по теме «Внутренняя политика  СССР в  1960-начале 80-х гг»</w:t>
      </w:r>
    </w:p>
    <w:p w:rsidR="00AA3676" w:rsidRPr="00F623EB" w:rsidRDefault="00AA3676" w:rsidP="00AA3676">
      <w:pPr>
        <w:jc w:val="both"/>
        <w:rPr>
          <w:i/>
          <w:color w:val="333333"/>
        </w:rPr>
      </w:pPr>
      <w:r w:rsidRPr="00F623EB">
        <w:rPr>
          <w:i/>
          <w:color w:val="333333"/>
        </w:rPr>
        <w:t>1.     После смерти Сталина партию возглавил</w:t>
      </w:r>
    </w:p>
    <w:p w:rsidR="00AA3676" w:rsidRPr="00F623EB" w:rsidRDefault="00AA3676" w:rsidP="00AA3676">
      <w:pPr>
        <w:jc w:val="both"/>
        <w:rPr>
          <w:color w:val="333333"/>
        </w:rPr>
      </w:pPr>
      <w:r w:rsidRPr="00F623EB">
        <w:rPr>
          <w:color w:val="333333"/>
        </w:rPr>
        <w:t>а) Н.С. Хрущев;                  б) Г.М. Маленков;                 в) К.Е. Ворошилов.</w:t>
      </w:r>
    </w:p>
    <w:p w:rsidR="00AA3676" w:rsidRPr="00F623EB" w:rsidRDefault="00AA3676" w:rsidP="00AA3676">
      <w:pPr>
        <w:jc w:val="both"/>
        <w:rPr>
          <w:i/>
          <w:color w:val="333333"/>
        </w:rPr>
      </w:pPr>
      <w:r w:rsidRPr="00F623EB">
        <w:rPr>
          <w:i/>
          <w:color w:val="333333"/>
        </w:rPr>
        <w:t>2.     1953-</w:t>
      </w:r>
      <w:smartTag w:uri="urn:schemas-microsoft-com:office:smarttags" w:element="metricconverter">
        <w:smartTagPr>
          <w:attr w:name="ProductID" w:val="1955 г"/>
        </w:smartTagPr>
        <w:r w:rsidRPr="00F623EB">
          <w:rPr>
            <w:i/>
            <w:color w:val="333333"/>
          </w:rPr>
          <w:t>1955 г</w:t>
        </w:r>
      </w:smartTag>
      <w:r w:rsidRPr="00F623EB">
        <w:rPr>
          <w:i/>
          <w:color w:val="333333"/>
        </w:rPr>
        <w:t>.г. называется периодом:</w:t>
      </w:r>
    </w:p>
    <w:p w:rsidR="00AA3676" w:rsidRPr="00F623EB" w:rsidRDefault="00AA3676" w:rsidP="00AA3676">
      <w:pPr>
        <w:jc w:val="both"/>
        <w:rPr>
          <w:color w:val="333333"/>
        </w:rPr>
      </w:pPr>
      <w:r w:rsidRPr="00F623EB">
        <w:rPr>
          <w:color w:val="333333"/>
        </w:rPr>
        <w:t>а) правления Хрущева;       б) правления Берия;              в) «коллективного руководства».</w:t>
      </w:r>
    </w:p>
    <w:p w:rsidR="00AA3676" w:rsidRPr="00F623EB" w:rsidRDefault="00AA3676" w:rsidP="00AA3676">
      <w:pPr>
        <w:jc w:val="both"/>
        <w:rPr>
          <w:i/>
          <w:color w:val="333333"/>
        </w:rPr>
      </w:pPr>
      <w:r w:rsidRPr="00F623EB">
        <w:rPr>
          <w:i/>
          <w:color w:val="333333"/>
        </w:rPr>
        <w:t xml:space="preserve">3.     Весной </w:t>
      </w:r>
      <w:smartTag w:uri="urn:schemas-microsoft-com:office:smarttags" w:element="metricconverter">
        <w:smartTagPr>
          <w:attr w:name="ProductID" w:val="1953 г"/>
        </w:smartTagPr>
        <w:r w:rsidRPr="00F623EB">
          <w:rPr>
            <w:i/>
            <w:color w:val="333333"/>
          </w:rPr>
          <w:t>1953 г</w:t>
        </w:r>
      </w:smartTag>
      <w:r w:rsidRPr="00F623EB">
        <w:rPr>
          <w:i/>
          <w:color w:val="333333"/>
        </w:rPr>
        <w:t>. по инициативе Берия была проведена</w:t>
      </w:r>
    </w:p>
    <w:p w:rsidR="00AA3676" w:rsidRPr="00F623EB" w:rsidRDefault="00AA3676" w:rsidP="00AA3676">
      <w:pPr>
        <w:jc w:val="both"/>
        <w:rPr>
          <w:color w:val="333333"/>
        </w:rPr>
      </w:pPr>
      <w:r w:rsidRPr="00F623EB">
        <w:rPr>
          <w:color w:val="333333"/>
        </w:rPr>
        <w:t>а) амнистия;                          б) реформа с/х;                     в) партийная конференция.</w:t>
      </w:r>
    </w:p>
    <w:p w:rsidR="00AA3676" w:rsidRPr="00F623EB" w:rsidRDefault="00AA3676" w:rsidP="00AA3676">
      <w:pPr>
        <w:jc w:val="both"/>
        <w:rPr>
          <w:i/>
          <w:color w:val="333333"/>
        </w:rPr>
      </w:pPr>
      <w:r w:rsidRPr="00F623EB">
        <w:rPr>
          <w:i/>
          <w:color w:val="333333"/>
        </w:rPr>
        <w:t xml:space="preserve">4.     Результатом амнистии </w:t>
      </w:r>
      <w:smartTag w:uri="urn:schemas-microsoft-com:office:smarttags" w:element="metricconverter">
        <w:smartTagPr>
          <w:attr w:name="ProductID" w:val="1953 г"/>
        </w:smartTagPr>
        <w:r w:rsidRPr="00F623EB">
          <w:rPr>
            <w:i/>
            <w:color w:val="333333"/>
          </w:rPr>
          <w:t>1953 г</w:t>
        </w:r>
      </w:smartTag>
      <w:r w:rsidRPr="00F623EB">
        <w:rPr>
          <w:i/>
          <w:color w:val="333333"/>
        </w:rPr>
        <w:t>. не является:</w:t>
      </w:r>
    </w:p>
    <w:p w:rsidR="00AA3676" w:rsidRPr="00F623EB" w:rsidRDefault="00AA3676" w:rsidP="00AA3676">
      <w:pPr>
        <w:jc w:val="both"/>
        <w:rPr>
          <w:color w:val="333333"/>
        </w:rPr>
      </w:pPr>
      <w:r w:rsidRPr="00F623EB">
        <w:rPr>
          <w:color w:val="333333"/>
        </w:rPr>
        <w:t>а) массовое освобождение политических заключенных;</w:t>
      </w:r>
    </w:p>
    <w:p w:rsidR="00AA3676" w:rsidRPr="00F623EB" w:rsidRDefault="00AA3676" w:rsidP="00AA3676">
      <w:pPr>
        <w:jc w:val="both"/>
        <w:rPr>
          <w:color w:val="333333"/>
        </w:rPr>
      </w:pPr>
      <w:r w:rsidRPr="00F623EB">
        <w:rPr>
          <w:color w:val="333333"/>
        </w:rPr>
        <w:t>б) повышение уровня преступности в стране;                в) повышение авторитета Берии.</w:t>
      </w:r>
    </w:p>
    <w:p w:rsidR="00AA3676" w:rsidRPr="00F623EB" w:rsidRDefault="00AA3676" w:rsidP="00AA3676">
      <w:pPr>
        <w:rPr>
          <w:i/>
          <w:color w:val="333333"/>
        </w:rPr>
      </w:pPr>
      <w:r w:rsidRPr="00F623EB">
        <w:rPr>
          <w:i/>
          <w:color w:val="333333"/>
        </w:rPr>
        <w:t xml:space="preserve">5.     Термин «оттепель» связан:                              </w:t>
      </w:r>
      <w:r w:rsidRPr="00F623EB">
        <w:rPr>
          <w:color w:val="333333"/>
        </w:rPr>
        <w:t>а) с цитатой из выступления Н.С. Хрущева;                            б) с названием повести И.Г. Эренбурга;</w:t>
      </w:r>
      <w:r w:rsidRPr="00F623EB">
        <w:rPr>
          <w:i/>
          <w:color w:val="333333"/>
        </w:rPr>
        <w:t xml:space="preserve">                  </w:t>
      </w:r>
      <w:r w:rsidRPr="00F623EB">
        <w:rPr>
          <w:color w:val="333333"/>
        </w:rPr>
        <w:t>в) с временем смерти И.В. Сталина.</w:t>
      </w:r>
    </w:p>
    <w:p w:rsidR="00AA3676" w:rsidRPr="00F623EB" w:rsidRDefault="00AA3676" w:rsidP="00AA3676">
      <w:pPr>
        <w:jc w:val="both"/>
        <w:rPr>
          <w:i/>
          <w:color w:val="333333"/>
        </w:rPr>
      </w:pPr>
      <w:r w:rsidRPr="00F623EB">
        <w:rPr>
          <w:i/>
          <w:color w:val="333333"/>
        </w:rPr>
        <w:t>6.       Доклад Н.С. Хрущева о культуре личности Сталина и репрессиях прозвучал:</w:t>
      </w:r>
    </w:p>
    <w:p w:rsidR="00AA3676" w:rsidRPr="00F623EB" w:rsidRDefault="00AA3676" w:rsidP="00AA3676">
      <w:pPr>
        <w:jc w:val="both"/>
        <w:rPr>
          <w:color w:val="333333"/>
        </w:rPr>
      </w:pPr>
      <w:r w:rsidRPr="00F623EB">
        <w:rPr>
          <w:color w:val="333333"/>
        </w:rPr>
        <w:t>а) на XIX съезде партии;            б) на XX съезде партии;             в) на XXII съезде партии.</w:t>
      </w:r>
    </w:p>
    <w:p w:rsidR="00AA3676" w:rsidRPr="00F623EB" w:rsidRDefault="00AA3676" w:rsidP="00AA3676">
      <w:pPr>
        <w:jc w:val="both"/>
        <w:rPr>
          <w:i/>
          <w:color w:val="333333"/>
        </w:rPr>
      </w:pPr>
      <w:r w:rsidRPr="00F623EB">
        <w:rPr>
          <w:i/>
          <w:color w:val="333333"/>
        </w:rPr>
        <w:t>7.      В итоге доклада Н.С. Хрущева на ХХ съезде КПСС:</w:t>
      </w:r>
    </w:p>
    <w:p w:rsidR="00AA3676" w:rsidRPr="00F623EB" w:rsidRDefault="00AA3676" w:rsidP="00AA3676">
      <w:pPr>
        <w:jc w:val="both"/>
        <w:rPr>
          <w:color w:val="333333"/>
        </w:rPr>
      </w:pPr>
      <w:r w:rsidRPr="00F623EB">
        <w:rPr>
          <w:color w:val="333333"/>
        </w:rPr>
        <w:t>а) начался процесс десталинизации общества;        б) усилился тоталитарный режим в стране;</w:t>
      </w:r>
    </w:p>
    <w:p w:rsidR="00AA3676" w:rsidRPr="00F623EB" w:rsidRDefault="00AA3676" w:rsidP="00AA3676">
      <w:pPr>
        <w:jc w:val="both"/>
        <w:rPr>
          <w:color w:val="333333"/>
        </w:rPr>
      </w:pPr>
      <w:r w:rsidRPr="00F623EB">
        <w:rPr>
          <w:color w:val="333333"/>
        </w:rPr>
        <w:t>в) установился демократический режим в стране.</w:t>
      </w:r>
    </w:p>
    <w:p w:rsidR="00AA3676" w:rsidRPr="00F623EB" w:rsidRDefault="00AA3676" w:rsidP="00AA3676">
      <w:pPr>
        <w:jc w:val="both"/>
        <w:rPr>
          <w:i/>
          <w:color w:val="333333"/>
        </w:rPr>
      </w:pPr>
      <w:r w:rsidRPr="00F623EB">
        <w:rPr>
          <w:i/>
          <w:color w:val="333333"/>
        </w:rPr>
        <w:t>8.      К последствиям ХХ съезда КПСС не относится:</w:t>
      </w:r>
    </w:p>
    <w:p w:rsidR="00AA3676" w:rsidRPr="00F623EB" w:rsidRDefault="00AA3676" w:rsidP="00AA3676">
      <w:pPr>
        <w:jc w:val="both"/>
        <w:rPr>
          <w:color w:val="333333"/>
        </w:rPr>
      </w:pPr>
      <w:r w:rsidRPr="00F623EB">
        <w:rPr>
          <w:color w:val="333333"/>
        </w:rPr>
        <w:t>а) всенародное обсуждение сталинской политики;     б) проведение масштабных реабилитаций;</w:t>
      </w:r>
    </w:p>
    <w:p w:rsidR="00AA3676" w:rsidRPr="00F623EB" w:rsidRDefault="00AA3676" w:rsidP="00AA3676">
      <w:pPr>
        <w:jc w:val="both"/>
        <w:rPr>
          <w:color w:val="333333"/>
        </w:rPr>
      </w:pPr>
      <w:r w:rsidRPr="00F623EB">
        <w:rPr>
          <w:color w:val="333333"/>
        </w:rPr>
        <w:t>в) уход в отставку правительства.</w:t>
      </w:r>
    </w:p>
    <w:p w:rsidR="00AA3676" w:rsidRPr="00F623EB" w:rsidRDefault="00AA3676" w:rsidP="00AA3676">
      <w:pPr>
        <w:jc w:val="both"/>
        <w:rPr>
          <w:i/>
          <w:color w:val="333333"/>
        </w:rPr>
      </w:pPr>
      <w:r w:rsidRPr="00F623EB">
        <w:rPr>
          <w:i/>
          <w:color w:val="333333"/>
        </w:rPr>
        <w:t>9.       «Оттепель» в области литературы характеризует:</w:t>
      </w:r>
    </w:p>
    <w:p w:rsidR="00AA3676" w:rsidRPr="00F623EB" w:rsidRDefault="00AA3676" w:rsidP="00AA3676">
      <w:pPr>
        <w:jc w:val="both"/>
        <w:rPr>
          <w:color w:val="333333"/>
        </w:rPr>
      </w:pPr>
      <w:r w:rsidRPr="00F623EB">
        <w:rPr>
          <w:color w:val="333333"/>
        </w:rPr>
        <w:t>а) отмена цензуры на художественные произведения;</w:t>
      </w:r>
    </w:p>
    <w:p w:rsidR="00AA3676" w:rsidRPr="00F623EB" w:rsidRDefault="00AA3676" w:rsidP="00AA3676">
      <w:pPr>
        <w:jc w:val="both"/>
        <w:rPr>
          <w:color w:val="333333"/>
        </w:rPr>
      </w:pPr>
      <w:r w:rsidRPr="00F623EB">
        <w:rPr>
          <w:color w:val="333333"/>
        </w:rPr>
        <w:t>б) появление прогрессивных литературных – художественных журналов;</w:t>
      </w:r>
    </w:p>
    <w:p w:rsidR="00AA3676" w:rsidRPr="00F623EB" w:rsidRDefault="00AA3676" w:rsidP="00AA3676">
      <w:pPr>
        <w:jc w:val="both"/>
        <w:rPr>
          <w:color w:val="333333"/>
        </w:rPr>
      </w:pPr>
      <w:r w:rsidRPr="00F623EB">
        <w:rPr>
          <w:color w:val="333333"/>
        </w:rPr>
        <w:t>в) массовое издание поэтов и писателей начала ХХ века.</w:t>
      </w:r>
    </w:p>
    <w:p w:rsidR="00AA3676" w:rsidRPr="00F623EB" w:rsidRDefault="00AA3676" w:rsidP="00AA3676">
      <w:pPr>
        <w:jc w:val="both"/>
        <w:rPr>
          <w:i/>
          <w:color w:val="333333"/>
        </w:rPr>
      </w:pPr>
      <w:r w:rsidRPr="00F623EB">
        <w:rPr>
          <w:i/>
          <w:color w:val="333333"/>
        </w:rPr>
        <w:t>10.     Первый советский искусственный спутник был запущен</w:t>
      </w:r>
    </w:p>
    <w:p w:rsidR="00AA3676" w:rsidRPr="00F623EB" w:rsidRDefault="00AA3676" w:rsidP="00AA3676">
      <w:pPr>
        <w:jc w:val="both"/>
        <w:rPr>
          <w:color w:val="333333"/>
        </w:rPr>
      </w:pPr>
      <w:r w:rsidRPr="00F623EB">
        <w:rPr>
          <w:color w:val="333333"/>
        </w:rPr>
        <w:t xml:space="preserve">а) в </w:t>
      </w:r>
      <w:smartTag w:uri="urn:schemas-microsoft-com:office:smarttags" w:element="metricconverter">
        <w:smartTagPr>
          <w:attr w:name="ProductID" w:val="1955 г"/>
        </w:smartTagPr>
        <w:r w:rsidRPr="00F623EB">
          <w:rPr>
            <w:color w:val="333333"/>
          </w:rPr>
          <w:t>1955 г</w:t>
        </w:r>
      </w:smartTag>
      <w:r w:rsidRPr="00F623EB">
        <w:rPr>
          <w:color w:val="333333"/>
        </w:rPr>
        <w:t xml:space="preserve">.;            б) в </w:t>
      </w:r>
      <w:smartTag w:uri="urn:schemas-microsoft-com:office:smarttags" w:element="metricconverter">
        <w:smartTagPr>
          <w:attr w:name="ProductID" w:val="1957 г"/>
        </w:smartTagPr>
        <w:r w:rsidRPr="00F623EB">
          <w:rPr>
            <w:color w:val="333333"/>
          </w:rPr>
          <w:t>1957 г</w:t>
        </w:r>
      </w:smartTag>
      <w:r w:rsidRPr="00F623EB">
        <w:rPr>
          <w:color w:val="333333"/>
        </w:rPr>
        <w:t xml:space="preserve">.;                  в) в </w:t>
      </w:r>
      <w:smartTag w:uri="urn:schemas-microsoft-com:office:smarttags" w:element="metricconverter">
        <w:smartTagPr>
          <w:attr w:name="ProductID" w:val="1960 г"/>
        </w:smartTagPr>
        <w:r w:rsidRPr="00F623EB">
          <w:rPr>
            <w:color w:val="333333"/>
          </w:rPr>
          <w:t>1960 г</w:t>
        </w:r>
      </w:smartTag>
      <w:r w:rsidRPr="00F623EB">
        <w:rPr>
          <w:color w:val="333333"/>
        </w:rPr>
        <w:t>.</w:t>
      </w:r>
    </w:p>
    <w:p w:rsidR="00AA3676" w:rsidRPr="00F623EB" w:rsidRDefault="00AA3676" w:rsidP="00AA3676">
      <w:pPr>
        <w:jc w:val="both"/>
        <w:rPr>
          <w:i/>
          <w:color w:val="333333"/>
        </w:rPr>
      </w:pPr>
      <w:r w:rsidRPr="00F623EB">
        <w:rPr>
          <w:i/>
          <w:color w:val="333333"/>
        </w:rPr>
        <w:t xml:space="preserve">11.    Первый советский космонавт, совершивший полет вокруг Земли 12 апреля </w:t>
      </w:r>
      <w:smartTag w:uri="urn:schemas-microsoft-com:office:smarttags" w:element="metricconverter">
        <w:smartTagPr>
          <w:attr w:name="ProductID" w:val="1961 г"/>
        </w:smartTagPr>
        <w:r w:rsidRPr="00F623EB">
          <w:rPr>
            <w:i/>
            <w:color w:val="333333"/>
          </w:rPr>
          <w:t>1961 г</w:t>
        </w:r>
      </w:smartTag>
      <w:r w:rsidRPr="00F623EB">
        <w:rPr>
          <w:i/>
          <w:color w:val="333333"/>
        </w:rPr>
        <w:t>.</w:t>
      </w:r>
    </w:p>
    <w:p w:rsidR="00AA3676" w:rsidRPr="00F623EB" w:rsidRDefault="00AA3676" w:rsidP="00AA3676">
      <w:pPr>
        <w:jc w:val="both"/>
        <w:rPr>
          <w:color w:val="333333"/>
        </w:rPr>
      </w:pPr>
      <w:r w:rsidRPr="00F623EB">
        <w:rPr>
          <w:color w:val="333333"/>
        </w:rPr>
        <w:t>а) А.А. Леонов;      б) Г.С. Титов;              в) Ю.А. Гагарин.</w:t>
      </w:r>
    </w:p>
    <w:p w:rsidR="00AA3676" w:rsidRPr="00F623EB" w:rsidRDefault="00AA3676" w:rsidP="00AA3676">
      <w:pPr>
        <w:jc w:val="both"/>
        <w:rPr>
          <w:i/>
          <w:color w:val="333333"/>
        </w:rPr>
      </w:pPr>
      <w:r w:rsidRPr="00F623EB">
        <w:rPr>
          <w:i/>
          <w:color w:val="333333"/>
        </w:rPr>
        <w:t>12.    Социальную политику 1955-</w:t>
      </w:r>
      <w:smartTag w:uri="urn:schemas-microsoft-com:office:smarttags" w:element="metricconverter">
        <w:smartTagPr>
          <w:attr w:name="ProductID" w:val="1964 г"/>
        </w:smartTagPr>
        <w:r w:rsidRPr="00F623EB">
          <w:rPr>
            <w:i/>
            <w:color w:val="333333"/>
          </w:rPr>
          <w:t>1964 г</w:t>
        </w:r>
      </w:smartTag>
      <w:r w:rsidRPr="00F623EB">
        <w:rPr>
          <w:i/>
          <w:color w:val="333333"/>
        </w:rPr>
        <w:t>.г. характеризует:</w:t>
      </w:r>
    </w:p>
    <w:p w:rsidR="00AA3676" w:rsidRPr="00F623EB" w:rsidRDefault="00AA3676" w:rsidP="00AA3676">
      <w:pPr>
        <w:jc w:val="both"/>
        <w:rPr>
          <w:color w:val="333333"/>
        </w:rPr>
      </w:pPr>
      <w:r w:rsidRPr="00F623EB">
        <w:rPr>
          <w:color w:val="333333"/>
        </w:rPr>
        <w:t>а) широкое жилищное строительство;</w:t>
      </w:r>
      <w:r w:rsidRPr="00F623EB">
        <w:rPr>
          <w:color w:val="333333"/>
        </w:rPr>
        <w:tab/>
        <w:t xml:space="preserve"> б) отсутствие дефицита товаров и продуктов питания;</w:t>
      </w:r>
    </w:p>
    <w:p w:rsidR="00AA3676" w:rsidRPr="00F623EB" w:rsidRDefault="00AA3676" w:rsidP="00AA3676">
      <w:pPr>
        <w:jc w:val="both"/>
        <w:rPr>
          <w:color w:val="333333"/>
        </w:rPr>
      </w:pPr>
      <w:r w:rsidRPr="00F623EB">
        <w:rPr>
          <w:color w:val="333333"/>
        </w:rPr>
        <w:t>в) поддержка фермерских хозяйств в деревне.</w:t>
      </w:r>
    </w:p>
    <w:p w:rsidR="00AA3676" w:rsidRPr="00F623EB" w:rsidRDefault="00AA3676" w:rsidP="00AA3676">
      <w:pPr>
        <w:jc w:val="both"/>
        <w:rPr>
          <w:i/>
          <w:color w:val="333333"/>
        </w:rPr>
      </w:pPr>
      <w:r w:rsidRPr="00F623EB">
        <w:rPr>
          <w:i/>
          <w:color w:val="333333"/>
        </w:rPr>
        <w:t xml:space="preserve">13.      В итоге реформы управления промышленностью </w:t>
      </w:r>
      <w:smartTag w:uri="urn:schemas-microsoft-com:office:smarttags" w:element="metricconverter">
        <w:smartTagPr>
          <w:attr w:name="ProductID" w:val="1957 г"/>
        </w:smartTagPr>
        <w:r w:rsidRPr="00F623EB">
          <w:rPr>
            <w:i/>
            <w:color w:val="333333"/>
          </w:rPr>
          <w:t>1957 г</w:t>
        </w:r>
      </w:smartTag>
      <w:r w:rsidRPr="00F623EB">
        <w:rPr>
          <w:i/>
          <w:color w:val="333333"/>
        </w:rPr>
        <w:t>. появились:</w:t>
      </w:r>
    </w:p>
    <w:p w:rsidR="00AA3676" w:rsidRPr="00F623EB" w:rsidRDefault="00AA3676" w:rsidP="00AA3676">
      <w:pPr>
        <w:jc w:val="both"/>
        <w:rPr>
          <w:color w:val="333333"/>
        </w:rPr>
      </w:pPr>
      <w:r w:rsidRPr="00F623EB">
        <w:rPr>
          <w:color w:val="333333"/>
        </w:rPr>
        <w:t>а) совнархозы;</w:t>
      </w:r>
      <w:r w:rsidRPr="00F623EB">
        <w:rPr>
          <w:color w:val="333333"/>
        </w:rPr>
        <w:tab/>
        <w:t xml:space="preserve">  б) наркоматы;             в) министерства.</w:t>
      </w:r>
    </w:p>
    <w:p w:rsidR="00AA3676" w:rsidRPr="00F623EB" w:rsidRDefault="00AA3676" w:rsidP="00AA3676">
      <w:pPr>
        <w:jc w:val="both"/>
        <w:rPr>
          <w:i/>
          <w:color w:val="333333"/>
        </w:rPr>
      </w:pPr>
      <w:r w:rsidRPr="00F623EB">
        <w:rPr>
          <w:i/>
          <w:color w:val="333333"/>
        </w:rPr>
        <w:t>14.     Цель политехнизации школы состояла:</w:t>
      </w:r>
    </w:p>
    <w:p w:rsidR="00AA3676" w:rsidRPr="00F623EB" w:rsidRDefault="00AA3676" w:rsidP="00AA3676">
      <w:pPr>
        <w:jc w:val="both"/>
        <w:rPr>
          <w:color w:val="333333"/>
        </w:rPr>
      </w:pPr>
      <w:r w:rsidRPr="00F623EB">
        <w:rPr>
          <w:color w:val="333333"/>
        </w:rPr>
        <w:t>а) в обеспечении народного хозяйства грамотными специалистами;</w:t>
      </w:r>
      <w:r w:rsidRPr="00F623EB">
        <w:rPr>
          <w:color w:val="333333"/>
        </w:rPr>
        <w:tab/>
      </w:r>
    </w:p>
    <w:p w:rsidR="00AA3676" w:rsidRPr="00F623EB" w:rsidRDefault="00AA3676" w:rsidP="00AA3676">
      <w:pPr>
        <w:jc w:val="both"/>
        <w:rPr>
          <w:color w:val="333333"/>
        </w:rPr>
      </w:pPr>
      <w:r w:rsidRPr="00F623EB">
        <w:rPr>
          <w:color w:val="333333"/>
        </w:rPr>
        <w:t>б) в подготовке руководства для промышленных и с/х специалистов;</w:t>
      </w:r>
    </w:p>
    <w:p w:rsidR="00AA3676" w:rsidRPr="00F623EB" w:rsidRDefault="00AA3676" w:rsidP="00AA3676">
      <w:pPr>
        <w:jc w:val="both"/>
        <w:rPr>
          <w:color w:val="333333"/>
        </w:rPr>
      </w:pPr>
      <w:r w:rsidRPr="00F623EB">
        <w:rPr>
          <w:color w:val="333333"/>
        </w:rPr>
        <w:t>в) в подготовке специалистов для экономической помощи соц. стран.</w:t>
      </w:r>
    </w:p>
    <w:p w:rsidR="00AA3676" w:rsidRPr="00F623EB" w:rsidRDefault="00AA3676" w:rsidP="00AA3676">
      <w:pPr>
        <w:jc w:val="both"/>
        <w:rPr>
          <w:i/>
          <w:color w:val="333333"/>
        </w:rPr>
      </w:pPr>
      <w:r w:rsidRPr="00F623EB">
        <w:rPr>
          <w:i/>
          <w:color w:val="333333"/>
        </w:rPr>
        <w:t>15.     Политика «холодной войны» в 1953-</w:t>
      </w:r>
      <w:smartTag w:uri="urn:schemas-microsoft-com:office:smarttags" w:element="metricconverter">
        <w:smartTagPr>
          <w:attr w:name="ProductID" w:val="1964 г"/>
        </w:smartTagPr>
        <w:r w:rsidRPr="00F623EB">
          <w:rPr>
            <w:i/>
            <w:color w:val="333333"/>
          </w:rPr>
          <w:t>1964 г</w:t>
        </w:r>
      </w:smartTag>
      <w:r w:rsidRPr="00F623EB">
        <w:rPr>
          <w:i/>
          <w:color w:val="333333"/>
        </w:rPr>
        <w:t>.г.:</w:t>
      </w:r>
    </w:p>
    <w:p w:rsidR="00AA3676" w:rsidRPr="00F623EB" w:rsidRDefault="00AA3676" w:rsidP="00AA3676">
      <w:pPr>
        <w:jc w:val="both"/>
        <w:rPr>
          <w:color w:val="333333"/>
        </w:rPr>
      </w:pPr>
      <w:r w:rsidRPr="00F623EB">
        <w:rPr>
          <w:color w:val="333333"/>
        </w:rPr>
        <w:t>а) получил дальнейшее развитие;</w:t>
      </w:r>
      <w:r w:rsidRPr="00F623EB">
        <w:rPr>
          <w:color w:val="333333"/>
        </w:rPr>
        <w:tab/>
        <w:t xml:space="preserve">                 б) осталась неизвестной;</w:t>
      </w:r>
    </w:p>
    <w:p w:rsidR="00AA3676" w:rsidRPr="00F623EB" w:rsidRDefault="00AA3676" w:rsidP="00AA3676">
      <w:pPr>
        <w:jc w:val="both"/>
        <w:rPr>
          <w:color w:val="333333"/>
        </w:rPr>
      </w:pPr>
      <w:r w:rsidRPr="00F623EB">
        <w:rPr>
          <w:color w:val="333333"/>
        </w:rPr>
        <w:t>в) постепенно заменилось политикой «мирного сосуществования».</w:t>
      </w:r>
    </w:p>
    <w:p w:rsidR="00AA3676" w:rsidRPr="00F623EB" w:rsidRDefault="00AA3676" w:rsidP="00AA3676">
      <w:pPr>
        <w:jc w:val="both"/>
        <w:rPr>
          <w:i/>
          <w:color w:val="333333"/>
        </w:rPr>
      </w:pPr>
      <w:r w:rsidRPr="00F623EB">
        <w:rPr>
          <w:i/>
          <w:color w:val="333333"/>
        </w:rPr>
        <w:t xml:space="preserve">16.    Ядерный ракетный кризис </w:t>
      </w:r>
      <w:smartTag w:uri="urn:schemas-microsoft-com:office:smarttags" w:element="metricconverter">
        <w:smartTagPr>
          <w:attr w:name="ProductID" w:val="1962 г"/>
        </w:smartTagPr>
        <w:r w:rsidRPr="00F623EB">
          <w:rPr>
            <w:i/>
            <w:color w:val="333333"/>
          </w:rPr>
          <w:t>1962 г</w:t>
        </w:r>
      </w:smartTag>
      <w:r w:rsidRPr="00F623EB">
        <w:rPr>
          <w:i/>
          <w:color w:val="333333"/>
        </w:rPr>
        <w:t>. называется:</w:t>
      </w:r>
    </w:p>
    <w:p w:rsidR="00AA3676" w:rsidRPr="00F623EB" w:rsidRDefault="00AA3676" w:rsidP="00AA3676">
      <w:pPr>
        <w:jc w:val="both"/>
        <w:rPr>
          <w:color w:val="333333"/>
        </w:rPr>
      </w:pPr>
      <w:r w:rsidRPr="00F623EB">
        <w:rPr>
          <w:color w:val="333333"/>
        </w:rPr>
        <w:t>а) Карибским;</w:t>
      </w:r>
      <w:r w:rsidRPr="00F623EB">
        <w:rPr>
          <w:color w:val="333333"/>
        </w:rPr>
        <w:tab/>
        <w:t>б) Египетским;                 в) Берлинским.</w:t>
      </w:r>
    </w:p>
    <w:p w:rsidR="00AA3676" w:rsidRPr="00F623EB" w:rsidRDefault="00AA3676" w:rsidP="00AA3676">
      <w:pPr>
        <w:jc w:val="both"/>
        <w:rPr>
          <w:i/>
          <w:color w:val="333333"/>
        </w:rPr>
      </w:pPr>
      <w:r w:rsidRPr="00F623EB">
        <w:rPr>
          <w:i/>
          <w:color w:val="333333"/>
        </w:rPr>
        <w:t>17.     Итогом Карибского кризиса являются:</w:t>
      </w:r>
    </w:p>
    <w:p w:rsidR="00AA3676" w:rsidRPr="00F623EB" w:rsidRDefault="00AA3676" w:rsidP="00AA3676">
      <w:pPr>
        <w:jc w:val="both"/>
        <w:rPr>
          <w:color w:val="333333"/>
        </w:rPr>
      </w:pPr>
      <w:r w:rsidRPr="00F623EB">
        <w:rPr>
          <w:color w:val="333333"/>
        </w:rPr>
        <w:t>а) компромисс между СССР и США и взаимные уступки в процессе размещения ракет;</w:t>
      </w:r>
      <w:r w:rsidRPr="00F623EB">
        <w:rPr>
          <w:color w:val="333333"/>
        </w:rPr>
        <w:tab/>
      </w:r>
    </w:p>
    <w:p w:rsidR="00AA3676" w:rsidRPr="00F623EB" w:rsidRDefault="00AA3676" w:rsidP="00AA3676">
      <w:pPr>
        <w:jc w:val="both"/>
        <w:rPr>
          <w:color w:val="333333"/>
        </w:rPr>
      </w:pPr>
      <w:r w:rsidRPr="00F623EB">
        <w:rPr>
          <w:color w:val="333333"/>
        </w:rPr>
        <w:t>б) начало войны между СССР и США;             в) полный разрыв отношений СССР и США.</w:t>
      </w:r>
    </w:p>
    <w:p w:rsidR="00AA3676" w:rsidRPr="00F623EB" w:rsidRDefault="00AA3676" w:rsidP="00AA3676">
      <w:pPr>
        <w:jc w:val="both"/>
        <w:rPr>
          <w:color w:val="333333"/>
        </w:rPr>
      </w:pPr>
    </w:p>
    <w:p w:rsidR="004F31FD" w:rsidRDefault="004F31FD"/>
    <w:sectPr w:rsidR="004F31FD" w:rsidSect="004F3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08"/>
  <w:characterSpacingControl w:val="doNotCompress"/>
  <w:compat/>
  <w:rsids>
    <w:rsidRoot w:val="00AA3676"/>
    <w:rsid w:val="000971CD"/>
    <w:rsid w:val="004F31FD"/>
    <w:rsid w:val="00647C90"/>
    <w:rsid w:val="00AA3676"/>
    <w:rsid w:val="00E93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676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2584</Characters>
  <Application>Microsoft Office Word</Application>
  <DocSecurity>0</DocSecurity>
  <Lines>21</Lines>
  <Paragraphs>6</Paragraphs>
  <ScaleCrop>false</ScaleCrop>
  <Company>Krokoz™</Company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2013-03-06T05:37:00Z</dcterms:created>
  <dcterms:modified xsi:type="dcterms:W3CDTF">2013-03-06T05:37:00Z</dcterms:modified>
</cp:coreProperties>
</file>