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30" w:rsidRPr="00F623EB" w:rsidRDefault="00E92030" w:rsidP="00E92030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 xml:space="preserve">ПРИЛОЖЕНИЕ 1  </w:t>
      </w:r>
    </w:p>
    <w:p w:rsidR="00E92030" w:rsidRPr="00F623EB" w:rsidRDefault="00E92030" w:rsidP="00E92030">
      <w:pPr>
        <w:jc w:val="center"/>
        <w:rPr>
          <w:b/>
          <w:color w:val="333333"/>
        </w:rPr>
      </w:pPr>
      <w:r w:rsidRPr="00F623EB">
        <w:rPr>
          <w:b/>
          <w:color w:val="333333"/>
          <w:spacing w:val="-8"/>
        </w:rPr>
        <w:t>Контрольная работа  по теме «Мир и  Россия в  1900-20-х г.г.</w:t>
      </w:r>
      <w:r w:rsidRPr="00F623EB">
        <w:rPr>
          <w:b/>
          <w:color w:val="333333"/>
        </w:rPr>
        <w:t>»</w:t>
      </w:r>
    </w:p>
    <w:p w:rsidR="00E92030" w:rsidRPr="00F623EB" w:rsidRDefault="00E92030" w:rsidP="00E92030">
      <w:pPr>
        <w:jc w:val="center"/>
        <w:rPr>
          <w:b/>
          <w:color w:val="333333"/>
        </w:rPr>
      </w:pPr>
      <w:r w:rsidRPr="00F623EB">
        <w:rPr>
          <w:b/>
          <w:color w:val="333333"/>
        </w:rPr>
        <w:t>1 вариант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1.        В  начале 20 в. Российская армия насчитывала: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а). 150 тыс.             б). 540 тыс.             в). 1,4 млн.          г).14 млн.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2.         Экономика России в конце 19- начале 20 в. была:</w:t>
      </w:r>
    </w:p>
    <w:p w:rsidR="00E92030" w:rsidRPr="00F623EB" w:rsidRDefault="00E92030" w:rsidP="00E92030">
      <w:pPr>
        <w:rPr>
          <w:color w:val="333333"/>
          <w:sz w:val="22"/>
          <w:szCs w:val="22"/>
        </w:rPr>
      </w:pPr>
      <w:r w:rsidRPr="00F623EB">
        <w:rPr>
          <w:color w:val="333333"/>
          <w:sz w:val="22"/>
          <w:szCs w:val="22"/>
        </w:rPr>
        <w:t>а). натурально-патриархальной      б). полукрепостнической       в). мелкотоварной        г). многоукладной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i/>
          <w:color w:val="333333"/>
        </w:rPr>
        <w:t xml:space="preserve">3.         Население России начала 20 в. характеризовалась:           </w:t>
      </w:r>
      <w:r w:rsidRPr="00F623EB">
        <w:rPr>
          <w:color w:val="333333"/>
        </w:rPr>
        <w:t xml:space="preserve">а). моноэтничностью        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color w:val="333333"/>
        </w:rPr>
        <w:t>б). низкой плотностью   в). преобладанием городского населения        г). высокой грамотностью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4. Чем объяснялась особая заинтересованность России в привлечении иностранного капитала: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а). чрезмерной величиной непроизводственных государственных расходов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б). преобладанием аграрного сектора в экономике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в). стремлением к интеграции в мировую экономику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5. Проект аграрной реформы П.А.Столыпина предполагал: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а). разрешение свободного выхода из общины любого домохозяина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б). ликвидацию помещичьего землевладения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в). приобретение крестьянами земли при помощи Крестьянского банка</w:t>
      </w:r>
    </w:p>
    <w:p w:rsidR="00E92030" w:rsidRPr="00F623EB" w:rsidRDefault="00E92030" w:rsidP="00E92030">
      <w:pPr>
        <w:rPr>
          <w:i/>
          <w:color w:val="333333"/>
        </w:rPr>
      </w:pPr>
      <w:r w:rsidRPr="00F623EB">
        <w:rPr>
          <w:color w:val="333333"/>
        </w:rPr>
        <w:t>6</w:t>
      </w:r>
      <w:r w:rsidRPr="00F623EB">
        <w:rPr>
          <w:i/>
          <w:color w:val="333333"/>
        </w:rPr>
        <w:t xml:space="preserve">. Столыпинская реформа окончательно была прекращена в:     </w:t>
      </w:r>
      <w:r w:rsidRPr="00F623EB">
        <w:rPr>
          <w:color w:val="333333"/>
        </w:rPr>
        <w:t>а). 1911      б) . 1914      в). 1917г.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7.       Террористический акт против Столыпина П.А. совершил: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 xml:space="preserve"> а). Азеф Е.Ф.       б). Богров Д.Г.      в). Карпович П.В.</w:t>
      </w:r>
    </w:p>
    <w:p w:rsidR="00E92030" w:rsidRPr="00F623EB" w:rsidRDefault="00E92030" w:rsidP="00E92030">
      <w:pPr>
        <w:shd w:val="clear" w:color="auto" w:fill="FFFFFF"/>
        <w:ind w:left="53"/>
        <w:jc w:val="both"/>
        <w:rPr>
          <w:i/>
          <w:color w:val="333333"/>
          <w:spacing w:val="10"/>
        </w:rPr>
      </w:pPr>
      <w:r w:rsidRPr="00F623EB">
        <w:rPr>
          <w:i/>
          <w:color w:val="333333"/>
          <w:spacing w:val="-2"/>
          <w:w w:val="102"/>
        </w:rPr>
        <w:t xml:space="preserve">8.   </w:t>
      </w:r>
      <w:r w:rsidRPr="00F623EB">
        <w:rPr>
          <w:i/>
          <w:color w:val="333333"/>
          <w:spacing w:val="-2"/>
          <w:w w:val="102"/>
          <w:sz w:val="22"/>
          <w:szCs w:val="22"/>
        </w:rPr>
        <w:t xml:space="preserve">Военно-политические блоки, сложившиеся в конце </w:t>
      </w:r>
      <w:r w:rsidRPr="00F623EB">
        <w:rPr>
          <w:i/>
          <w:color w:val="333333"/>
          <w:spacing w:val="-1"/>
          <w:w w:val="102"/>
          <w:sz w:val="22"/>
          <w:szCs w:val="22"/>
          <w:lang w:val="en-US"/>
        </w:rPr>
        <w:t>XIX</w:t>
      </w:r>
      <w:r w:rsidRPr="00F623EB">
        <w:rPr>
          <w:i/>
          <w:color w:val="333333"/>
          <w:spacing w:val="-1"/>
          <w:w w:val="102"/>
          <w:sz w:val="22"/>
          <w:szCs w:val="22"/>
        </w:rPr>
        <w:t xml:space="preserve"> - начале </w:t>
      </w:r>
      <w:r w:rsidRPr="00F623EB">
        <w:rPr>
          <w:i/>
          <w:color w:val="333333"/>
          <w:spacing w:val="-1"/>
          <w:w w:val="102"/>
          <w:sz w:val="22"/>
          <w:szCs w:val="22"/>
          <w:lang w:val="en-US"/>
        </w:rPr>
        <w:t>XX</w:t>
      </w:r>
      <w:r w:rsidRPr="00F623EB">
        <w:rPr>
          <w:i/>
          <w:color w:val="333333"/>
          <w:spacing w:val="-1"/>
          <w:w w:val="102"/>
          <w:sz w:val="22"/>
          <w:szCs w:val="22"/>
        </w:rPr>
        <w:t xml:space="preserve"> вв. Какие страны в них входили?</w:t>
      </w:r>
      <w:r w:rsidRPr="00F623EB">
        <w:rPr>
          <w:i/>
          <w:color w:val="333333"/>
          <w:spacing w:val="-1"/>
          <w:w w:val="102"/>
        </w:rPr>
        <w:t xml:space="preserve"> </w:t>
      </w:r>
    </w:p>
    <w:p w:rsidR="00E92030" w:rsidRPr="00F623EB" w:rsidRDefault="00E92030" w:rsidP="00E92030">
      <w:pPr>
        <w:shd w:val="clear" w:color="auto" w:fill="FFFFFF"/>
        <w:ind w:right="53"/>
        <w:jc w:val="both"/>
        <w:rPr>
          <w:i/>
          <w:color w:val="333333"/>
        </w:rPr>
      </w:pPr>
      <w:r w:rsidRPr="00F623EB">
        <w:rPr>
          <w:i/>
          <w:color w:val="333333"/>
          <w:spacing w:val="-21"/>
        </w:rPr>
        <w:t>9</w:t>
      </w:r>
      <w:r w:rsidRPr="00F623EB">
        <w:rPr>
          <w:i/>
          <w:color w:val="333333"/>
          <w:spacing w:val="-13"/>
        </w:rPr>
        <w:t xml:space="preserve">.         </w:t>
      </w:r>
      <w:r w:rsidRPr="00F623EB">
        <w:rPr>
          <w:i/>
          <w:color w:val="333333"/>
          <w:spacing w:val="-2"/>
        </w:rPr>
        <w:t>Соотнесите:</w:t>
      </w:r>
    </w:p>
    <w:p w:rsidR="00E92030" w:rsidRPr="00F623EB" w:rsidRDefault="00E92030" w:rsidP="00E92030">
      <w:pPr>
        <w:widowControl w:val="0"/>
        <w:numPr>
          <w:ilvl w:val="0"/>
          <w:numId w:val="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62"/>
        <w:jc w:val="both"/>
        <w:rPr>
          <w:color w:val="333333"/>
          <w:spacing w:val="-13"/>
        </w:rPr>
      </w:pPr>
      <w:r w:rsidRPr="00F623EB">
        <w:rPr>
          <w:color w:val="333333"/>
          <w:spacing w:val="-2"/>
        </w:rPr>
        <w:t xml:space="preserve">   Ютландское сражение;</w:t>
      </w:r>
      <w:r w:rsidRPr="00F623EB">
        <w:rPr>
          <w:color w:val="333333"/>
          <w:spacing w:val="-13"/>
        </w:rPr>
        <w:t xml:space="preserve">                              2. </w:t>
      </w:r>
      <w:r w:rsidRPr="00F623EB">
        <w:rPr>
          <w:color w:val="333333"/>
          <w:spacing w:val="-1"/>
        </w:rPr>
        <w:t xml:space="preserve">   битва на Марне;</w:t>
      </w:r>
    </w:p>
    <w:p w:rsidR="00E92030" w:rsidRPr="00F623EB" w:rsidRDefault="00E92030" w:rsidP="00E92030">
      <w:pPr>
        <w:shd w:val="clear" w:color="auto" w:fill="FFFFFF"/>
        <w:tabs>
          <w:tab w:val="left" w:pos="619"/>
        </w:tabs>
        <w:jc w:val="both"/>
        <w:rPr>
          <w:color w:val="333333"/>
          <w:spacing w:val="-11"/>
        </w:rPr>
      </w:pPr>
      <w:r w:rsidRPr="00F623EB">
        <w:rPr>
          <w:color w:val="333333"/>
          <w:spacing w:val="-2"/>
        </w:rPr>
        <w:t xml:space="preserve">       3.   гибель «Лузитании»;</w:t>
      </w:r>
      <w:r w:rsidRPr="00F623EB">
        <w:rPr>
          <w:color w:val="333333"/>
          <w:spacing w:val="-11"/>
        </w:rPr>
        <w:t xml:space="preserve">                                  4.   </w:t>
      </w:r>
      <w:r w:rsidRPr="00F623EB">
        <w:rPr>
          <w:color w:val="333333"/>
          <w:spacing w:val="-2"/>
        </w:rPr>
        <w:t>Брестский мир;</w:t>
      </w:r>
    </w:p>
    <w:p w:rsidR="00E92030" w:rsidRPr="00F623EB" w:rsidRDefault="00E92030" w:rsidP="00E92030">
      <w:pPr>
        <w:shd w:val="clear" w:color="auto" w:fill="FFFFFF"/>
        <w:tabs>
          <w:tab w:val="left" w:pos="619"/>
        </w:tabs>
        <w:jc w:val="both"/>
        <w:rPr>
          <w:color w:val="333333"/>
          <w:spacing w:val="-11"/>
        </w:rPr>
      </w:pPr>
      <w:r w:rsidRPr="00F623EB">
        <w:rPr>
          <w:color w:val="333333"/>
          <w:spacing w:val="-2"/>
        </w:rPr>
        <w:t xml:space="preserve">       5.  Компьенское перемирие.</w:t>
      </w:r>
    </w:p>
    <w:p w:rsidR="00E92030" w:rsidRPr="00F623EB" w:rsidRDefault="00E92030" w:rsidP="00E92030">
      <w:pPr>
        <w:rPr>
          <w:color w:val="333333"/>
        </w:rPr>
      </w:pPr>
      <w:r w:rsidRPr="00F623EB">
        <w:rPr>
          <w:color w:val="333333"/>
        </w:rPr>
        <w:t xml:space="preserve">а) 11 ноября </w:t>
      </w:r>
      <w:smartTag w:uri="urn:schemas-microsoft-com:office:smarttags" w:element="metricconverter">
        <w:smartTagPr>
          <w:attr w:name="ProductID" w:val="1918 г"/>
        </w:smartTagPr>
        <w:r w:rsidRPr="00F623EB">
          <w:rPr>
            <w:color w:val="333333"/>
          </w:rPr>
          <w:t>1918 г</w:t>
        </w:r>
      </w:smartTag>
      <w:r w:rsidRPr="00F623EB">
        <w:rPr>
          <w:color w:val="333333"/>
        </w:rPr>
        <w:t xml:space="preserve">.,     б) сентябрь </w:t>
      </w:r>
      <w:smartTag w:uri="urn:schemas-microsoft-com:office:smarttags" w:element="metricconverter">
        <w:smartTagPr>
          <w:attr w:name="ProductID" w:val="1914 г"/>
        </w:smartTagPr>
        <w:r w:rsidRPr="00F623EB">
          <w:rPr>
            <w:color w:val="333333"/>
          </w:rPr>
          <w:t>1914 г</w:t>
        </w:r>
      </w:smartTag>
      <w:r w:rsidRPr="00F623EB">
        <w:rPr>
          <w:color w:val="333333"/>
        </w:rPr>
        <w:t xml:space="preserve">.,    в) 3 марта </w:t>
      </w:r>
      <w:smartTag w:uri="urn:schemas-microsoft-com:office:smarttags" w:element="metricconverter">
        <w:smartTagPr>
          <w:attr w:name="ProductID" w:val="1918 г"/>
        </w:smartTagPr>
        <w:r w:rsidRPr="00F623EB">
          <w:rPr>
            <w:color w:val="333333"/>
          </w:rPr>
          <w:t>1918 г</w:t>
        </w:r>
      </w:smartTag>
      <w:r w:rsidRPr="00F623EB">
        <w:rPr>
          <w:color w:val="333333"/>
        </w:rPr>
        <w:t xml:space="preserve">.,    г) май </w:t>
      </w:r>
      <w:smartTag w:uri="urn:schemas-microsoft-com:office:smarttags" w:element="metricconverter">
        <w:smartTagPr>
          <w:attr w:name="ProductID" w:val="1915 г"/>
        </w:smartTagPr>
        <w:r w:rsidRPr="00F623EB">
          <w:rPr>
            <w:color w:val="333333"/>
          </w:rPr>
          <w:t>1915 г</w:t>
        </w:r>
      </w:smartTag>
      <w:r w:rsidRPr="00F623EB">
        <w:rPr>
          <w:color w:val="333333"/>
        </w:rPr>
        <w:t xml:space="preserve">.,     д) май </w:t>
      </w:r>
      <w:smartTag w:uri="urn:schemas-microsoft-com:office:smarttags" w:element="metricconverter">
        <w:smartTagPr>
          <w:attr w:name="ProductID" w:val="1916 г"/>
        </w:smartTagPr>
        <w:r w:rsidRPr="00F623EB">
          <w:rPr>
            <w:color w:val="333333"/>
          </w:rPr>
          <w:t>1916 г</w:t>
        </w:r>
      </w:smartTag>
      <w:r w:rsidRPr="00F623EB">
        <w:rPr>
          <w:color w:val="333333"/>
        </w:rPr>
        <w:t>.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48"/>
        <w:jc w:val="both"/>
        <w:rPr>
          <w:i/>
          <w:color w:val="333333"/>
        </w:rPr>
      </w:pPr>
      <w:r w:rsidRPr="00F623EB">
        <w:rPr>
          <w:i/>
          <w:color w:val="333333"/>
          <w:spacing w:val="-22"/>
        </w:rPr>
        <w:t xml:space="preserve">10.         </w:t>
      </w:r>
      <w:r w:rsidRPr="00F623EB">
        <w:rPr>
          <w:i/>
          <w:color w:val="333333"/>
        </w:rPr>
        <w:t xml:space="preserve">Участники Первой мировой войны преследовали следующие </w:t>
      </w:r>
      <w:r w:rsidRPr="00F623EB">
        <w:rPr>
          <w:i/>
          <w:color w:val="333333"/>
          <w:spacing w:val="-2"/>
        </w:rPr>
        <w:t>цели (соотнесите):</w:t>
      </w:r>
    </w:p>
    <w:p w:rsidR="00E92030" w:rsidRPr="00F623EB" w:rsidRDefault="00E92030" w:rsidP="00E92030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8"/>
        <w:jc w:val="both"/>
        <w:rPr>
          <w:color w:val="333333"/>
          <w:spacing w:val="-15"/>
        </w:rPr>
      </w:pPr>
      <w:r w:rsidRPr="00F623EB">
        <w:rPr>
          <w:color w:val="333333"/>
          <w:spacing w:val="-1"/>
        </w:rPr>
        <w:t xml:space="preserve">  Великобритания;</w:t>
      </w:r>
      <w:r w:rsidRPr="00F623EB">
        <w:rPr>
          <w:color w:val="333333"/>
          <w:spacing w:val="-15"/>
        </w:rPr>
        <w:t xml:space="preserve">                 2.</w:t>
      </w:r>
      <w:r w:rsidRPr="00F623EB">
        <w:rPr>
          <w:color w:val="333333"/>
          <w:spacing w:val="9"/>
        </w:rPr>
        <w:t xml:space="preserve">  Франция; </w:t>
      </w:r>
      <w:r w:rsidRPr="00F623EB">
        <w:rPr>
          <w:color w:val="333333"/>
          <w:spacing w:val="-15"/>
        </w:rPr>
        <w:t xml:space="preserve">                       3.</w:t>
      </w:r>
      <w:r w:rsidRPr="00F623EB">
        <w:rPr>
          <w:color w:val="333333"/>
          <w:spacing w:val="-2"/>
        </w:rPr>
        <w:t xml:space="preserve">   Россия.</w:t>
      </w:r>
    </w:p>
    <w:p w:rsidR="00E92030" w:rsidRPr="00F623EB" w:rsidRDefault="00E92030" w:rsidP="00E92030">
      <w:pPr>
        <w:shd w:val="clear" w:color="auto" w:fill="FFFFFF"/>
        <w:tabs>
          <w:tab w:val="left" w:pos="581"/>
        </w:tabs>
        <w:spacing w:before="62"/>
        <w:ind w:left="370"/>
        <w:jc w:val="both"/>
        <w:rPr>
          <w:color w:val="333333"/>
        </w:rPr>
      </w:pPr>
      <w:r w:rsidRPr="00F623EB">
        <w:rPr>
          <w:color w:val="333333"/>
          <w:spacing w:val="-10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1"/>
        </w:rPr>
        <w:t>сохранение своего господства на море;</w:t>
      </w:r>
      <w:r w:rsidRPr="00F623EB">
        <w:rPr>
          <w:color w:val="333333"/>
        </w:rPr>
        <w:t xml:space="preserve">             </w:t>
      </w:r>
      <w:r w:rsidRPr="00F623EB">
        <w:rPr>
          <w:color w:val="333333"/>
          <w:spacing w:val="-10"/>
        </w:rPr>
        <w:t>б)</w:t>
      </w:r>
      <w:r w:rsidRPr="00F623EB">
        <w:rPr>
          <w:color w:val="333333"/>
        </w:rPr>
        <w:tab/>
      </w:r>
      <w:r w:rsidRPr="00F623EB">
        <w:rPr>
          <w:color w:val="333333"/>
          <w:spacing w:val="-1"/>
        </w:rPr>
        <w:t>возврат Эльзаса и Лотарингии;</w:t>
      </w:r>
    </w:p>
    <w:p w:rsidR="00E92030" w:rsidRPr="00F623EB" w:rsidRDefault="00E92030" w:rsidP="00E92030">
      <w:pPr>
        <w:shd w:val="clear" w:color="auto" w:fill="FFFFFF"/>
        <w:tabs>
          <w:tab w:val="left" w:pos="581"/>
        </w:tabs>
        <w:ind w:left="370"/>
        <w:jc w:val="both"/>
        <w:rPr>
          <w:color w:val="333333"/>
        </w:rPr>
      </w:pPr>
      <w:r w:rsidRPr="00F623EB">
        <w:rPr>
          <w:color w:val="333333"/>
          <w:spacing w:val="-15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1"/>
        </w:rPr>
        <w:t>присоединение левого берега Рейна;</w:t>
      </w:r>
      <w:r w:rsidRPr="00F623EB">
        <w:rPr>
          <w:color w:val="333333"/>
        </w:rPr>
        <w:t xml:space="preserve">                 </w:t>
      </w:r>
      <w:r w:rsidRPr="00F623EB">
        <w:rPr>
          <w:color w:val="333333"/>
          <w:spacing w:val="-9"/>
        </w:rPr>
        <w:t>г)</w:t>
      </w:r>
      <w:r w:rsidRPr="00F623EB">
        <w:rPr>
          <w:color w:val="333333"/>
        </w:rPr>
        <w:tab/>
      </w:r>
      <w:r w:rsidRPr="00F623EB">
        <w:rPr>
          <w:color w:val="333333"/>
          <w:spacing w:val="-1"/>
        </w:rPr>
        <w:t>сохранение своего влияния на Балканах.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53"/>
        <w:jc w:val="both"/>
        <w:rPr>
          <w:i/>
          <w:color w:val="333333"/>
        </w:rPr>
      </w:pPr>
      <w:r w:rsidRPr="00F623EB">
        <w:rPr>
          <w:i/>
          <w:color w:val="333333"/>
          <w:spacing w:val="-14"/>
        </w:rPr>
        <w:t>11</w:t>
      </w:r>
      <w:r w:rsidRPr="00F623EB">
        <w:rPr>
          <w:i/>
          <w:color w:val="333333"/>
          <w:spacing w:val="-12"/>
        </w:rPr>
        <w:t xml:space="preserve">.      </w:t>
      </w:r>
      <w:r w:rsidRPr="00F623EB">
        <w:rPr>
          <w:i/>
          <w:color w:val="333333"/>
        </w:rPr>
        <w:t>Какое оружие применила Германия в Бельгии, нарушив Гааг</w:t>
      </w:r>
      <w:r w:rsidRPr="00F623EB">
        <w:rPr>
          <w:i/>
          <w:color w:val="333333"/>
        </w:rPr>
        <w:softHyphen/>
      </w:r>
      <w:r w:rsidRPr="00F623EB">
        <w:rPr>
          <w:i/>
          <w:color w:val="333333"/>
          <w:spacing w:val="-1"/>
        </w:rPr>
        <w:t>скую конвенцию:</w:t>
      </w:r>
    </w:p>
    <w:p w:rsidR="00E92030" w:rsidRPr="00F623EB" w:rsidRDefault="00E92030" w:rsidP="00E92030">
      <w:pPr>
        <w:shd w:val="clear" w:color="auto" w:fill="FFFFFF"/>
        <w:tabs>
          <w:tab w:val="left" w:pos="9355"/>
        </w:tabs>
        <w:spacing w:before="53"/>
        <w:ind w:left="374" w:right="-5"/>
        <w:jc w:val="both"/>
        <w:rPr>
          <w:color w:val="333333"/>
        </w:rPr>
      </w:pPr>
      <w:r w:rsidRPr="00F623EB">
        <w:rPr>
          <w:color w:val="333333"/>
          <w:spacing w:val="-3"/>
        </w:rPr>
        <w:t xml:space="preserve">а) пулемёты;                  </w:t>
      </w:r>
      <w:r w:rsidRPr="00F623EB">
        <w:rPr>
          <w:color w:val="333333"/>
          <w:spacing w:val="4"/>
        </w:rPr>
        <w:t xml:space="preserve">б)  танки;                       </w:t>
      </w:r>
      <w:r w:rsidRPr="00F623EB">
        <w:rPr>
          <w:color w:val="333333"/>
          <w:spacing w:val="-5"/>
        </w:rPr>
        <w:t xml:space="preserve">в) </w:t>
      </w:r>
      <w:r w:rsidRPr="00F623EB">
        <w:rPr>
          <w:iCs/>
          <w:color w:val="333333"/>
          <w:spacing w:val="-5"/>
        </w:rPr>
        <w:t>газ.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67"/>
        <w:jc w:val="both"/>
        <w:rPr>
          <w:i/>
          <w:color w:val="333333"/>
        </w:rPr>
      </w:pPr>
      <w:r w:rsidRPr="00F623EB">
        <w:rPr>
          <w:i/>
          <w:color w:val="333333"/>
        </w:rPr>
        <w:t>12</w:t>
      </w:r>
      <w:r w:rsidRPr="00F623EB">
        <w:rPr>
          <w:i/>
          <w:color w:val="333333"/>
          <w:spacing w:val="-13"/>
        </w:rPr>
        <w:t xml:space="preserve">.      </w:t>
      </w:r>
      <w:r w:rsidRPr="00F623EB">
        <w:rPr>
          <w:i/>
          <w:color w:val="333333"/>
        </w:rPr>
        <w:t>Основными положениями «плана Шлиффена» были:</w:t>
      </w:r>
    </w:p>
    <w:p w:rsidR="00E92030" w:rsidRPr="00F623EB" w:rsidRDefault="00E92030" w:rsidP="00E92030">
      <w:pPr>
        <w:shd w:val="clear" w:color="auto" w:fill="FFFFFF"/>
        <w:tabs>
          <w:tab w:val="left" w:pos="624"/>
        </w:tabs>
        <w:spacing w:before="58"/>
        <w:ind w:left="29" w:hanging="29"/>
        <w:jc w:val="both"/>
        <w:rPr>
          <w:color w:val="333333"/>
        </w:rPr>
      </w:pPr>
      <w:r w:rsidRPr="00F623EB">
        <w:rPr>
          <w:color w:val="333333"/>
          <w:spacing w:val="-10"/>
        </w:rPr>
        <w:t>а)</w:t>
      </w:r>
      <w:r w:rsidRPr="00F623EB">
        <w:rPr>
          <w:color w:val="333333"/>
        </w:rPr>
        <w:t xml:space="preserve">   </w:t>
      </w:r>
      <w:r w:rsidRPr="00F623EB">
        <w:rPr>
          <w:iCs/>
          <w:color w:val="333333"/>
          <w:spacing w:val="4"/>
        </w:rPr>
        <w:t>нанесение первоначального удара по Франции через терри</w:t>
      </w:r>
      <w:r w:rsidRPr="00F623EB">
        <w:rPr>
          <w:iCs/>
          <w:color w:val="333333"/>
          <w:spacing w:val="4"/>
        </w:rPr>
        <w:softHyphen/>
      </w:r>
      <w:r w:rsidRPr="00F623EB">
        <w:rPr>
          <w:iCs/>
          <w:color w:val="333333"/>
          <w:spacing w:val="-1"/>
        </w:rPr>
        <w:t>торию Бельгии;</w:t>
      </w:r>
    </w:p>
    <w:p w:rsidR="00E92030" w:rsidRPr="00F623EB" w:rsidRDefault="00E92030" w:rsidP="00E92030">
      <w:pPr>
        <w:shd w:val="clear" w:color="auto" w:fill="FFFFFF"/>
        <w:tabs>
          <w:tab w:val="left" w:pos="624"/>
        </w:tabs>
        <w:jc w:val="both"/>
        <w:rPr>
          <w:color w:val="333333"/>
        </w:rPr>
      </w:pPr>
      <w:r w:rsidRPr="00F623EB">
        <w:rPr>
          <w:color w:val="333333"/>
          <w:spacing w:val="-8"/>
        </w:rPr>
        <w:t>б)</w:t>
      </w:r>
      <w:r w:rsidRPr="00F623EB">
        <w:rPr>
          <w:color w:val="333333"/>
        </w:rPr>
        <w:t xml:space="preserve">   </w:t>
      </w:r>
      <w:r w:rsidRPr="00F623EB">
        <w:rPr>
          <w:color w:val="333333"/>
          <w:spacing w:val="5"/>
        </w:rPr>
        <w:t xml:space="preserve">нанесение первоначального удара по России в Восточной </w:t>
      </w:r>
      <w:r w:rsidRPr="00F623EB">
        <w:rPr>
          <w:color w:val="333333"/>
          <w:spacing w:val="-3"/>
        </w:rPr>
        <w:t>Пруссии;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  <w:spacing w:val="-12"/>
        </w:rPr>
        <w:t>в)</w:t>
      </w:r>
      <w:r w:rsidRPr="00F623EB">
        <w:rPr>
          <w:color w:val="333333"/>
        </w:rPr>
        <w:t xml:space="preserve">    нанесение первоначального удара по России в Галиции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82"/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13. </w:t>
      </w:r>
      <w:r w:rsidRPr="00F623EB">
        <w:rPr>
          <w:i/>
          <w:color w:val="333333"/>
        </w:rPr>
        <w:tab/>
      </w:r>
      <w:r w:rsidRPr="00F623EB">
        <w:rPr>
          <w:i/>
          <w:color w:val="333333"/>
          <w:spacing w:val="-3"/>
          <w:w w:val="102"/>
        </w:rPr>
        <w:t>Отметьте решения Парижской конференции:</w:t>
      </w:r>
    </w:p>
    <w:p w:rsidR="00E92030" w:rsidRPr="00F623EB" w:rsidRDefault="00E92030" w:rsidP="00E92030">
      <w:pPr>
        <w:shd w:val="clear" w:color="auto" w:fill="FFFFFF"/>
        <w:tabs>
          <w:tab w:val="left" w:pos="595"/>
        </w:tabs>
        <w:spacing w:before="67"/>
        <w:jc w:val="both"/>
        <w:rPr>
          <w:color w:val="333333"/>
        </w:rPr>
      </w:pPr>
      <w:r w:rsidRPr="00F623EB">
        <w:rPr>
          <w:color w:val="333333"/>
          <w:spacing w:val="-11"/>
          <w:w w:val="102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3"/>
          <w:w w:val="102"/>
        </w:rPr>
        <w:t>взимание с Германии репараций;</w:t>
      </w:r>
      <w:r w:rsidRPr="00F623EB">
        <w:rPr>
          <w:color w:val="333333"/>
        </w:rPr>
        <w:t xml:space="preserve">            </w:t>
      </w:r>
      <w:r w:rsidRPr="00F623EB">
        <w:rPr>
          <w:color w:val="333333"/>
          <w:spacing w:val="-11"/>
          <w:w w:val="102"/>
        </w:rPr>
        <w:t>б)</w:t>
      </w:r>
      <w:r w:rsidRPr="00F623EB">
        <w:rPr>
          <w:color w:val="333333"/>
        </w:rPr>
        <w:tab/>
      </w:r>
      <w:r w:rsidRPr="00F623EB">
        <w:rPr>
          <w:color w:val="333333"/>
          <w:spacing w:val="-3"/>
          <w:w w:val="102"/>
        </w:rPr>
        <w:t>создание Лиги Наций;</w:t>
      </w:r>
    </w:p>
    <w:p w:rsidR="00E92030" w:rsidRPr="00F623EB" w:rsidRDefault="00E92030" w:rsidP="00E92030">
      <w:pPr>
        <w:shd w:val="clear" w:color="auto" w:fill="FFFFFF"/>
        <w:tabs>
          <w:tab w:val="left" w:pos="595"/>
        </w:tabs>
        <w:jc w:val="both"/>
        <w:rPr>
          <w:color w:val="333333"/>
        </w:rPr>
      </w:pPr>
      <w:r w:rsidRPr="00F623EB">
        <w:rPr>
          <w:color w:val="333333"/>
          <w:spacing w:val="-14"/>
          <w:w w:val="102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3"/>
          <w:w w:val="102"/>
        </w:rPr>
        <w:t>создание мандатной системы;</w:t>
      </w:r>
      <w:r w:rsidRPr="00F623EB">
        <w:rPr>
          <w:color w:val="333333"/>
        </w:rPr>
        <w:t xml:space="preserve">                 </w:t>
      </w:r>
      <w:r w:rsidRPr="00F623EB">
        <w:rPr>
          <w:color w:val="333333"/>
          <w:spacing w:val="-12"/>
          <w:w w:val="102"/>
        </w:rPr>
        <w:t>г)</w:t>
      </w:r>
      <w:r w:rsidRPr="00F623EB">
        <w:rPr>
          <w:color w:val="333333"/>
        </w:rPr>
        <w:tab/>
      </w:r>
      <w:r w:rsidRPr="00F623EB">
        <w:rPr>
          <w:color w:val="333333"/>
          <w:spacing w:val="-3"/>
          <w:w w:val="102"/>
        </w:rPr>
        <w:t>передача Франции Эльзаса и Лотарингии;</w:t>
      </w:r>
    </w:p>
    <w:p w:rsidR="00E92030" w:rsidRPr="00F623EB" w:rsidRDefault="00E92030" w:rsidP="00E92030">
      <w:pPr>
        <w:shd w:val="clear" w:color="auto" w:fill="FFFFFF"/>
        <w:tabs>
          <w:tab w:val="left" w:pos="605"/>
        </w:tabs>
        <w:spacing w:before="5"/>
        <w:jc w:val="both"/>
        <w:rPr>
          <w:iCs/>
          <w:color w:val="333333"/>
          <w:spacing w:val="-3"/>
          <w:w w:val="102"/>
        </w:rPr>
      </w:pPr>
      <w:r w:rsidRPr="00F623EB">
        <w:rPr>
          <w:color w:val="333333"/>
          <w:spacing w:val="-7"/>
          <w:w w:val="102"/>
        </w:rPr>
        <w:t>д)</w:t>
      </w:r>
      <w:r w:rsidRPr="00F623EB">
        <w:rPr>
          <w:color w:val="333333"/>
        </w:rPr>
        <w:tab/>
      </w:r>
      <w:r w:rsidRPr="00F623EB">
        <w:rPr>
          <w:iCs/>
          <w:color w:val="333333"/>
          <w:spacing w:val="-3"/>
          <w:w w:val="102"/>
        </w:rPr>
        <w:t>всё вышеперечисленное.</w:t>
      </w:r>
    </w:p>
    <w:p w:rsidR="00E92030" w:rsidRPr="00F623EB" w:rsidRDefault="00E92030" w:rsidP="00E92030">
      <w:pPr>
        <w:shd w:val="clear" w:color="auto" w:fill="FFFFFF"/>
        <w:tabs>
          <w:tab w:val="left" w:pos="605"/>
        </w:tabs>
        <w:spacing w:before="5"/>
        <w:jc w:val="both"/>
        <w:rPr>
          <w:i/>
          <w:iCs/>
          <w:color w:val="333333"/>
          <w:spacing w:val="-3"/>
          <w:w w:val="102"/>
        </w:rPr>
      </w:pPr>
      <w:r w:rsidRPr="00F623EB">
        <w:rPr>
          <w:i/>
          <w:color w:val="333333"/>
        </w:rPr>
        <w:t>14</w:t>
      </w:r>
      <w:r w:rsidRPr="00F623EB">
        <w:rPr>
          <w:i/>
          <w:color w:val="333333"/>
          <w:spacing w:val="-2"/>
        </w:rPr>
        <w:t xml:space="preserve">.   </w:t>
      </w:r>
      <w:r w:rsidRPr="00F623EB">
        <w:rPr>
          <w:i/>
          <w:color w:val="333333"/>
        </w:rPr>
        <w:t>Отметьте решения Вашингтонской конференции:</w:t>
      </w:r>
    </w:p>
    <w:p w:rsidR="00E92030" w:rsidRPr="00F623EB" w:rsidRDefault="00E92030" w:rsidP="00E92030">
      <w:pPr>
        <w:shd w:val="clear" w:color="auto" w:fill="FFFFFF"/>
        <w:tabs>
          <w:tab w:val="left" w:pos="614"/>
        </w:tabs>
        <w:spacing w:before="62"/>
        <w:jc w:val="both"/>
        <w:rPr>
          <w:color w:val="333333"/>
        </w:rPr>
      </w:pPr>
      <w:r w:rsidRPr="00F623EB">
        <w:rPr>
          <w:color w:val="333333"/>
          <w:spacing w:val="-4"/>
        </w:rPr>
        <w:t xml:space="preserve">а) </w:t>
      </w:r>
      <w:r w:rsidRPr="00F623EB">
        <w:rPr>
          <w:iCs/>
          <w:color w:val="333333"/>
        </w:rPr>
        <w:t>ограничение морских вооружений;</w:t>
      </w:r>
      <w:r w:rsidRPr="00F623EB">
        <w:rPr>
          <w:color w:val="333333"/>
        </w:rPr>
        <w:t xml:space="preserve">               </w:t>
      </w:r>
      <w:r w:rsidRPr="00F623EB">
        <w:rPr>
          <w:color w:val="333333"/>
          <w:spacing w:val="-2"/>
        </w:rPr>
        <w:t>б)</w:t>
      </w:r>
      <w:r w:rsidRPr="00F623EB">
        <w:rPr>
          <w:color w:val="333333"/>
        </w:rPr>
        <w:tab/>
        <w:t>отказ от раздела Китая на сферы влияния;</w:t>
      </w:r>
    </w:p>
    <w:p w:rsidR="00E92030" w:rsidRPr="00F623EB" w:rsidRDefault="00E92030" w:rsidP="00E92030">
      <w:pPr>
        <w:shd w:val="clear" w:color="auto" w:fill="FFFFFF"/>
        <w:tabs>
          <w:tab w:val="left" w:pos="614"/>
        </w:tabs>
        <w:jc w:val="both"/>
        <w:rPr>
          <w:color w:val="333333"/>
          <w:spacing w:val="1"/>
        </w:rPr>
      </w:pPr>
      <w:r w:rsidRPr="00F623EB">
        <w:rPr>
          <w:color w:val="333333"/>
          <w:spacing w:val="-5"/>
        </w:rPr>
        <w:t xml:space="preserve">в) </w:t>
      </w:r>
      <w:r w:rsidRPr="00F623EB">
        <w:rPr>
          <w:color w:val="333333"/>
          <w:spacing w:val="1"/>
        </w:rPr>
        <w:t>отторжение Владивостока от Советской России.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43"/>
        <w:jc w:val="both"/>
        <w:rPr>
          <w:i/>
          <w:color w:val="333333"/>
        </w:rPr>
      </w:pPr>
      <w:r w:rsidRPr="00F623EB">
        <w:rPr>
          <w:i/>
          <w:color w:val="333333"/>
        </w:rPr>
        <w:lastRenderedPageBreak/>
        <w:t xml:space="preserve">15. </w:t>
      </w:r>
      <w:r w:rsidRPr="00F623EB">
        <w:rPr>
          <w:i/>
          <w:color w:val="333333"/>
          <w:spacing w:val="2"/>
          <w:w w:val="102"/>
        </w:rPr>
        <w:t>Отметьте глав делегаций стран - участниц Парижской кон</w:t>
      </w:r>
      <w:r w:rsidRPr="00F623EB">
        <w:rPr>
          <w:i/>
          <w:color w:val="333333"/>
          <w:spacing w:val="2"/>
          <w:w w:val="102"/>
        </w:rPr>
        <w:softHyphen/>
      </w:r>
      <w:r w:rsidRPr="00F623EB">
        <w:rPr>
          <w:i/>
          <w:color w:val="333333"/>
          <w:spacing w:val="-4"/>
          <w:w w:val="102"/>
        </w:rPr>
        <w:t>ференции (соотнесите):</w:t>
      </w:r>
    </w:p>
    <w:p w:rsidR="00E92030" w:rsidRPr="00F623EB" w:rsidRDefault="00E92030" w:rsidP="00E92030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58"/>
        <w:jc w:val="both"/>
        <w:rPr>
          <w:color w:val="333333"/>
          <w:spacing w:val="-20"/>
          <w:w w:val="102"/>
        </w:rPr>
      </w:pPr>
      <w:r w:rsidRPr="00F623EB">
        <w:rPr>
          <w:color w:val="333333"/>
          <w:spacing w:val="-6"/>
          <w:w w:val="102"/>
        </w:rPr>
        <w:t xml:space="preserve">    США;</w:t>
      </w:r>
      <w:r w:rsidRPr="00F623EB">
        <w:rPr>
          <w:color w:val="333333"/>
          <w:spacing w:val="-20"/>
          <w:w w:val="102"/>
        </w:rPr>
        <w:t xml:space="preserve">                       2.  </w:t>
      </w:r>
      <w:r w:rsidRPr="00F623EB">
        <w:rPr>
          <w:color w:val="333333"/>
          <w:spacing w:val="-3"/>
          <w:w w:val="102"/>
        </w:rPr>
        <w:t>Великобритании;</w:t>
      </w:r>
      <w:r w:rsidRPr="00F623EB">
        <w:rPr>
          <w:color w:val="333333"/>
          <w:spacing w:val="-20"/>
          <w:w w:val="102"/>
        </w:rPr>
        <w:t xml:space="preserve">                    3.  </w:t>
      </w:r>
      <w:r w:rsidRPr="00F623EB">
        <w:rPr>
          <w:color w:val="333333"/>
          <w:spacing w:val="-4"/>
          <w:w w:val="102"/>
        </w:rPr>
        <w:t>Франции.</w:t>
      </w:r>
    </w:p>
    <w:p w:rsidR="00E92030" w:rsidRPr="00F623EB" w:rsidRDefault="00E92030" w:rsidP="00E92030">
      <w:pPr>
        <w:shd w:val="clear" w:color="auto" w:fill="FFFFFF"/>
        <w:tabs>
          <w:tab w:val="left" w:pos="581"/>
        </w:tabs>
        <w:spacing w:before="58"/>
        <w:rPr>
          <w:color w:val="333333"/>
        </w:rPr>
      </w:pPr>
      <w:r w:rsidRPr="00F623EB">
        <w:rPr>
          <w:color w:val="333333"/>
          <w:spacing w:val="-13"/>
          <w:w w:val="102"/>
        </w:rPr>
        <w:t>а)</w:t>
      </w:r>
      <w:r w:rsidRPr="00F623EB">
        <w:rPr>
          <w:color w:val="333333"/>
        </w:rPr>
        <w:t xml:space="preserve">  </w:t>
      </w:r>
      <w:r w:rsidRPr="00F623EB">
        <w:rPr>
          <w:color w:val="333333"/>
          <w:spacing w:val="-2"/>
          <w:w w:val="102"/>
        </w:rPr>
        <w:t>Ж. Клемансо;</w:t>
      </w:r>
      <w:r w:rsidRPr="00F623EB">
        <w:rPr>
          <w:color w:val="333333"/>
        </w:rPr>
        <w:t xml:space="preserve">    </w:t>
      </w:r>
      <w:r w:rsidRPr="00F623EB">
        <w:rPr>
          <w:color w:val="333333"/>
          <w:spacing w:val="-11"/>
          <w:w w:val="102"/>
        </w:rPr>
        <w:t>б)</w:t>
      </w:r>
      <w:r w:rsidRPr="00F623EB">
        <w:rPr>
          <w:color w:val="333333"/>
        </w:rPr>
        <w:t xml:space="preserve"> </w:t>
      </w:r>
      <w:r w:rsidRPr="00F623EB">
        <w:rPr>
          <w:color w:val="333333"/>
          <w:spacing w:val="-2"/>
          <w:w w:val="102"/>
        </w:rPr>
        <w:t>Т. Рузвельт;</w:t>
      </w:r>
      <w:r w:rsidRPr="00F623EB">
        <w:rPr>
          <w:color w:val="333333"/>
        </w:rPr>
        <w:t xml:space="preserve">      </w:t>
      </w:r>
      <w:r w:rsidRPr="00F623EB">
        <w:rPr>
          <w:color w:val="333333"/>
          <w:spacing w:val="-11"/>
          <w:w w:val="102"/>
        </w:rPr>
        <w:t>в)</w:t>
      </w:r>
      <w:r w:rsidRPr="00F623EB">
        <w:rPr>
          <w:color w:val="333333"/>
        </w:rPr>
        <w:t xml:space="preserve"> </w:t>
      </w:r>
      <w:r w:rsidRPr="00F623EB">
        <w:rPr>
          <w:color w:val="333333"/>
          <w:spacing w:val="-3"/>
          <w:w w:val="102"/>
        </w:rPr>
        <w:t>В. Вильсон;</w:t>
      </w:r>
      <w:r w:rsidRPr="00F623EB">
        <w:rPr>
          <w:color w:val="333333"/>
        </w:rPr>
        <w:t xml:space="preserve">       </w:t>
      </w:r>
      <w:r w:rsidRPr="00F623EB">
        <w:rPr>
          <w:color w:val="333333"/>
          <w:spacing w:val="-9"/>
          <w:w w:val="102"/>
        </w:rPr>
        <w:t>г)</w:t>
      </w:r>
      <w:r w:rsidRPr="00F623EB">
        <w:rPr>
          <w:color w:val="333333"/>
        </w:rPr>
        <w:t xml:space="preserve">  </w:t>
      </w:r>
      <w:r w:rsidRPr="00F623EB">
        <w:rPr>
          <w:color w:val="333333"/>
          <w:spacing w:val="-2"/>
          <w:w w:val="102"/>
        </w:rPr>
        <w:t>Н. Чемберлен;</w:t>
      </w:r>
      <w:r w:rsidRPr="00F623EB">
        <w:rPr>
          <w:color w:val="333333"/>
        </w:rPr>
        <w:t xml:space="preserve">     </w:t>
      </w:r>
      <w:r w:rsidRPr="00F623EB">
        <w:rPr>
          <w:color w:val="333333"/>
          <w:spacing w:val="-7"/>
          <w:w w:val="102"/>
        </w:rPr>
        <w:t>д)</w:t>
      </w:r>
      <w:r w:rsidRPr="00F623EB">
        <w:rPr>
          <w:color w:val="333333"/>
        </w:rPr>
        <w:t xml:space="preserve"> </w:t>
      </w:r>
      <w:r w:rsidRPr="00F623EB">
        <w:rPr>
          <w:color w:val="333333"/>
          <w:spacing w:val="-3"/>
          <w:w w:val="102"/>
        </w:rPr>
        <w:t>Д. Ллойд Джордж.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67"/>
        <w:jc w:val="both"/>
        <w:rPr>
          <w:i/>
          <w:color w:val="333333"/>
        </w:rPr>
      </w:pPr>
      <w:r w:rsidRPr="00F623EB">
        <w:rPr>
          <w:i/>
          <w:color w:val="333333"/>
          <w:spacing w:val="-10"/>
        </w:rPr>
        <w:t xml:space="preserve">16.     </w:t>
      </w:r>
      <w:r w:rsidRPr="00F623EB">
        <w:rPr>
          <w:i/>
          <w:color w:val="333333"/>
          <w:spacing w:val="1"/>
        </w:rPr>
        <w:t>Сепаратный мир - это:</w:t>
      </w:r>
    </w:p>
    <w:p w:rsidR="00E92030" w:rsidRPr="00F623EB" w:rsidRDefault="00E92030" w:rsidP="00E92030">
      <w:pPr>
        <w:shd w:val="clear" w:color="auto" w:fill="FFFFFF"/>
        <w:tabs>
          <w:tab w:val="left" w:pos="605"/>
        </w:tabs>
        <w:spacing w:before="53"/>
        <w:ind w:left="19" w:firstLine="360"/>
        <w:jc w:val="both"/>
        <w:rPr>
          <w:color w:val="333333"/>
        </w:rPr>
      </w:pPr>
      <w:r w:rsidRPr="00F623EB">
        <w:rPr>
          <w:color w:val="333333"/>
          <w:spacing w:val="-10"/>
        </w:rPr>
        <w:t>а)</w:t>
      </w:r>
      <w:r w:rsidRPr="00F623EB">
        <w:rPr>
          <w:color w:val="333333"/>
        </w:rPr>
        <w:tab/>
      </w:r>
      <w:r w:rsidRPr="00F623EB">
        <w:rPr>
          <w:iCs/>
          <w:color w:val="333333"/>
          <w:spacing w:val="2"/>
        </w:rPr>
        <w:t xml:space="preserve">мирный договор или перемирие с противником, заключённые </w:t>
      </w:r>
      <w:r w:rsidRPr="00F623EB">
        <w:rPr>
          <w:iCs/>
          <w:color w:val="333333"/>
          <w:spacing w:val="6"/>
        </w:rPr>
        <w:t xml:space="preserve">одним из государств, входящих в коалицию воюющих стран, без </w:t>
      </w:r>
      <w:r w:rsidRPr="00F623EB">
        <w:rPr>
          <w:iCs/>
          <w:color w:val="333333"/>
        </w:rPr>
        <w:t>ведома или согласия своих союзников;</w:t>
      </w:r>
    </w:p>
    <w:p w:rsidR="00E92030" w:rsidRPr="00F623EB" w:rsidRDefault="00E92030" w:rsidP="00E92030">
      <w:pPr>
        <w:shd w:val="clear" w:color="auto" w:fill="FFFFFF"/>
        <w:tabs>
          <w:tab w:val="left" w:pos="605"/>
        </w:tabs>
        <w:ind w:left="19" w:firstLine="360"/>
        <w:jc w:val="both"/>
        <w:rPr>
          <w:color w:val="333333"/>
        </w:rPr>
      </w:pPr>
      <w:r w:rsidRPr="00F623EB">
        <w:rPr>
          <w:color w:val="333333"/>
          <w:spacing w:val="-8"/>
        </w:rPr>
        <w:t>б)</w:t>
      </w:r>
      <w:r w:rsidRPr="00F623EB">
        <w:rPr>
          <w:color w:val="333333"/>
        </w:rPr>
        <w:tab/>
        <w:t>международный документ, касающийся чётко определённого вопроса, заключённый двумя или более государствами;</w:t>
      </w:r>
    </w:p>
    <w:p w:rsidR="00E92030" w:rsidRPr="00F623EB" w:rsidRDefault="00E92030" w:rsidP="00E92030">
      <w:pPr>
        <w:jc w:val="center"/>
        <w:rPr>
          <w:b/>
          <w:color w:val="333333"/>
        </w:rPr>
      </w:pPr>
      <w:r w:rsidRPr="00F623EB">
        <w:rPr>
          <w:b/>
          <w:color w:val="333333"/>
        </w:rPr>
        <w:t>2 вариант</w:t>
      </w:r>
    </w:p>
    <w:p w:rsidR="00E92030" w:rsidRPr="00F623EB" w:rsidRDefault="00E92030" w:rsidP="00E92030">
      <w:pPr>
        <w:jc w:val="center"/>
        <w:rPr>
          <w:color w:val="333333"/>
          <w:sz w:val="20"/>
          <w:szCs w:val="20"/>
        </w:rPr>
      </w:pPr>
    </w:p>
    <w:p w:rsidR="00E92030" w:rsidRPr="00F623EB" w:rsidRDefault="00E92030" w:rsidP="00E92030">
      <w:pPr>
        <w:shd w:val="clear" w:color="auto" w:fill="FFFFFF"/>
        <w:tabs>
          <w:tab w:val="left" w:pos="283"/>
        </w:tabs>
        <w:ind w:left="62"/>
        <w:jc w:val="both"/>
        <w:rPr>
          <w:i/>
          <w:color w:val="333333"/>
        </w:rPr>
      </w:pPr>
      <w:r w:rsidRPr="00F623EB">
        <w:rPr>
          <w:i/>
          <w:color w:val="333333"/>
          <w:spacing w:val="-25"/>
        </w:rPr>
        <w:t>1.</w:t>
      </w:r>
      <w:r w:rsidRPr="00F623EB">
        <w:rPr>
          <w:i/>
          <w:color w:val="333333"/>
        </w:rPr>
        <w:tab/>
        <w:t xml:space="preserve">     </w:t>
      </w:r>
      <w:r w:rsidRPr="00F623EB">
        <w:rPr>
          <w:i/>
          <w:color w:val="333333"/>
          <w:spacing w:val="-6"/>
        </w:rPr>
        <w:t xml:space="preserve">К началу </w:t>
      </w:r>
      <w:r w:rsidRPr="00F623EB">
        <w:rPr>
          <w:i/>
          <w:color w:val="333333"/>
          <w:spacing w:val="-6"/>
          <w:lang w:val="en-US"/>
        </w:rPr>
        <w:t>XX</w:t>
      </w:r>
      <w:r w:rsidRPr="00F623EB">
        <w:rPr>
          <w:i/>
          <w:color w:val="333333"/>
          <w:spacing w:val="-6"/>
        </w:rPr>
        <w:t xml:space="preserve"> века территория Российской империи занимала:</w:t>
      </w:r>
    </w:p>
    <w:p w:rsidR="00E92030" w:rsidRPr="00F623EB" w:rsidRDefault="00E92030" w:rsidP="00E92030">
      <w:pPr>
        <w:shd w:val="clear" w:color="auto" w:fill="FFFFFF"/>
        <w:tabs>
          <w:tab w:val="left" w:pos="562"/>
        </w:tabs>
        <w:ind w:right="76" w:firstLine="283"/>
        <w:jc w:val="both"/>
        <w:rPr>
          <w:color w:val="333333"/>
          <w:spacing w:val="-3"/>
        </w:rPr>
      </w:pPr>
      <w:r w:rsidRPr="00F623EB">
        <w:rPr>
          <w:color w:val="333333"/>
          <w:spacing w:val="-10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7"/>
        </w:rPr>
        <w:t xml:space="preserve">первое место в мире                 </w:t>
      </w:r>
      <w:r w:rsidRPr="00F623EB">
        <w:rPr>
          <w:color w:val="333333"/>
          <w:spacing w:val="-3"/>
        </w:rPr>
        <w:t xml:space="preserve"> б) второе место в мире</w:t>
      </w:r>
      <w:r w:rsidRPr="00F623EB">
        <w:rPr>
          <w:color w:val="333333"/>
        </w:rPr>
        <w:t xml:space="preserve">                </w:t>
      </w:r>
      <w:r w:rsidRPr="00F623EB">
        <w:rPr>
          <w:color w:val="333333"/>
          <w:spacing w:val="-3"/>
        </w:rPr>
        <w:t>в) третье место в мире</w:t>
      </w:r>
    </w:p>
    <w:p w:rsidR="00E92030" w:rsidRPr="00F623EB" w:rsidRDefault="00E92030" w:rsidP="00E92030">
      <w:pPr>
        <w:shd w:val="clear" w:color="auto" w:fill="FFFFFF"/>
        <w:tabs>
          <w:tab w:val="left" w:pos="283"/>
        </w:tabs>
        <w:ind w:right="442"/>
        <w:jc w:val="both"/>
        <w:rPr>
          <w:color w:val="333333"/>
          <w:spacing w:val="-7"/>
        </w:rPr>
      </w:pPr>
      <w:r w:rsidRPr="00F623EB">
        <w:rPr>
          <w:i/>
          <w:color w:val="333333"/>
          <w:spacing w:val="-19"/>
        </w:rPr>
        <w:t xml:space="preserve">2.    </w:t>
      </w:r>
      <w:r w:rsidRPr="00F623EB">
        <w:rPr>
          <w:i/>
          <w:color w:val="333333"/>
        </w:rPr>
        <w:tab/>
      </w:r>
      <w:r w:rsidRPr="00F623EB">
        <w:rPr>
          <w:i/>
          <w:color w:val="333333"/>
          <w:spacing w:val="-6"/>
        </w:rPr>
        <w:t xml:space="preserve">К началу </w:t>
      </w:r>
      <w:r w:rsidRPr="00F623EB">
        <w:rPr>
          <w:i/>
          <w:color w:val="333333"/>
          <w:spacing w:val="-6"/>
          <w:lang w:val="en-US"/>
        </w:rPr>
        <w:t>XX</w:t>
      </w:r>
      <w:r w:rsidRPr="00F623EB">
        <w:rPr>
          <w:i/>
          <w:color w:val="333333"/>
          <w:spacing w:val="-6"/>
        </w:rPr>
        <w:t xml:space="preserve"> века население Российской империи составляло:   </w:t>
      </w:r>
      <w:r w:rsidRPr="00F623EB">
        <w:rPr>
          <w:i/>
          <w:color w:val="333333"/>
          <w:spacing w:val="-6"/>
        </w:rPr>
        <w:br/>
      </w:r>
      <w:r w:rsidRPr="00F623EB">
        <w:rPr>
          <w:color w:val="333333"/>
          <w:spacing w:val="2"/>
        </w:rPr>
        <w:t xml:space="preserve">     а) 80 млн. человек</w:t>
      </w:r>
      <w:r w:rsidRPr="00F623EB">
        <w:rPr>
          <w:color w:val="333333"/>
        </w:rPr>
        <w:t xml:space="preserve">                    </w:t>
      </w:r>
      <w:r w:rsidRPr="00F623EB">
        <w:rPr>
          <w:color w:val="333333"/>
          <w:spacing w:val="-13"/>
        </w:rPr>
        <w:t>б)</w:t>
      </w:r>
      <w:r w:rsidRPr="00F623EB">
        <w:rPr>
          <w:color w:val="333333"/>
          <w:spacing w:val="-4"/>
        </w:rPr>
        <w:t>128 млн. человек</w:t>
      </w:r>
      <w:r w:rsidRPr="00F623EB">
        <w:rPr>
          <w:color w:val="333333"/>
        </w:rPr>
        <w:t xml:space="preserve">                        </w:t>
      </w:r>
      <w:r w:rsidRPr="00F623EB">
        <w:rPr>
          <w:color w:val="333333"/>
          <w:spacing w:val="-12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7"/>
        </w:rPr>
        <w:t>150 млн. человек</w:t>
      </w:r>
    </w:p>
    <w:p w:rsidR="00E92030" w:rsidRPr="00F623EB" w:rsidRDefault="00E92030" w:rsidP="00E92030">
      <w:pPr>
        <w:shd w:val="clear" w:color="auto" w:fill="FFFFFF"/>
        <w:ind w:left="5"/>
        <w:jc w:val="both"/>
        <w:rPr>
          <w:i/>
          <w:color w:val="333333"/>
        </w:rPr>
      </w:pPr>
      <w:r w:rsidRPr="00F623EB">
        <w:rPr>
          <w:i/>
          <w:color w:val="333333"/>
          <w:spacing w:val="-5"/>
        </w:rPr>
        <w:t>3.      Формой правления в Российской империи была:</w:t>
      </w:r>
    </w:p>
    <w:p w:rsidR="00E92030" w:rsidRPr="00F623EB" w:rsidRDefault="00E92030" w:rsidP="00E92030">
      <w:pPr>
        <w:shd w:val="clear" w:color="auto" w:fill="FFFFFF"/>
        <w:tabs>
          <w:tab w:val="left" w:pos="581"/>
        </w:tabs>
        <w:ind w:left="307"/>
        <w:jc w:val="both"/>
        <w:rPr>
          <w:color w:val="333333"/>
          <w:spacing w:val="-4"/>
        </w:rPr>
      </w:pPr>
      <w:r w:rsidRPr="00F623EB">
        <w:rPr>
          <w:color w:val="333333"/>
          <w:spacing w:val="-10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5"/>
        </w:rPr>
        <w:t>абсолютная монархия</w:t>
      </w:r>
      <w:r w:rsidRPr="00F623EB">
        <w:rPr>
          <w:color w:val="333333"/>
        </w:rPr>
        <w:t xml:space="preserve">       </w:t>
      </w:r>
      <w:r w:rsidRPr="00F623EB">
        <w:rPr>
          <w:color w:val="333333"/>
          <w:spacing w:val="-13"/>
        </w:rPr>
        <w:t>б)</w:t>
      </w:r>
      <w:r w:rsidRPr="00F623EB">
        <w:rPr>
          <w:color w:val="333333"/>
        </w:rPr>
        <w:tab/>
      </w:r>
      <w:r w:rsidRPr="00F623EB">
        <w:rPr>
          <w:color w:val="333333"/>
          <w:spacing w:val="-4"/>
        </w:rPr>
        <w:t>демократия</w:t>
      </w:r>
      <w:r w:rsidRPr="00F623EB">
        <w:rPr>
          <w:color w:val="333333"/>
        </w:rPr>
        <w:t xml:space="preserve">                       </w:t>
      </w:r>
      <w:r w:rsidRPr="00F623EB">
        <w:rPr>
          <w:color w:val="333333"/>
          <w:spacing w:val="-9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4"/>
        </w:rPr>
        <w:t>конституционная монархия</w:t>
      </w:r>
    </w:p>
    <w:p w:rsidR="00E92030" w:rsidRPr="00F623EB" w:rsidRDefault="00E92030" w:rsidP="00E92030">
      <w:pPr>
        <w:shd w:val="clear" w:color="auto" w:fill="FFFFFF"/>
        <w:jc w:val="both"/>
        <w:rPr>
          <w:i/>
          <w:color w:val="333333"/>
        </w:rPr>
      </w:pPr>
      <w:r w:rsidRPr="00F623EB">
        <w:rPr>
          <w:i/>
          <w:color w:val="333333"/>
          <w:spacing w:val="-6"/>
        </w:rPr>
        <w:t>4.      Выберите правильное определение понятия «индустриализация»</w:t>
      </w:r>
    </w:p>
    <w:p w:rsidR="00E92030" w:rsidRPr="00F623EB" w:rsidRDefault="00E92030" w:rsidP="00E92030">
      <w:pPr>
        <w:shd w:val="clear" w:color="auto" w:fill="FFFFFF"/>
        <w:tabs>
          <w:tab w:val="left" w:pos="610"/>
        </w:tabs>
        <w:ind w:left="331"/>
        <w:jc w:val="both"/>
        <w:rPr>
          <w:color w:val="333333"/>
        </w:rPr>
      </w:pPr>
      <w:r w:rsidRPr="00F623EB">
        <w:rPr>
          <w:color w:val="333333"/>
          <w:spacing w:val="-12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5"/>
        </w:rPr>
        <w:t>производство машин с помощью машин</w:t>
      </w:r>
    </w:p>
    <w:p w:rsidR="00E92030" w:rsidRPr="00F623EB" w:rsidRDefault="00E92030" w:rsidP="00E92030">
      <w:pPr>
        <w:shd w:val="clear" w:color="auto" w:fill="FFFFFF"/>
        <w:tabs>
          <w:tab w:val="left" w:pos="610"/>
        </w:tabs>
        <w:ind w:left="331"/>
        <w:jc w:val="both"/>
        <w:rPr>
          <w:color w:val="333333"/>
        </w:rPr>
      </w:pPr>
      <w:r w:rsidRPr="00F623EB">
        <w:rPr>
          <w:color w:val="333333"/>
          <w:spacing w:val="-13"/>
        </w:rPr>
        <w:t>б)</w:t>
      </w:r>
      <w:r w:rsidRPr="00F623EB">
        <w:rPr>
          <w:color w:val="333333"/>
        </w:rPr>
        <w:tab/>
      </w:r>
      <w:r w:rsidRPr="00F623EB">
        <w:rPr>
          <w:color w:val="333333"/>
          <w:spacing w:val="-6"/>
        </w:rPr>
        <w:t>быстрое развитие торговли с зарубежными странами</w:t>
      </w:r>
    </w:p>
    <w:p w:rsidR="00E92030" w:rsidRPr="00F623EB" w:rsidRDefault="00E92030" w:rsidP="00E92030">
      <w:pPr>
        <w:shd w:val="clear" w:color="auto" w:fill="FFFFFF"/>
        <w:tabs>
          <w:tab w:val="left" w:pos="610"/>
        </w:tabs>
        <w:ind w:left="610" w:hanging="278"/>
        <w:jc w:val="both"/>
        <w:rPr>
          <w:color w:val="333333"/>
        </w:rPr>
      </w:pPr>
      <w:r w:rsidRPr="00F623EB">
        <w:rPr>
          <w:color w:val="333333"/>
          <w:spacing w:val="-12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6"/>
        </w:rPr>
        <w:t>преобладание темпов развития сельского хозяйства над промыш</w:t>
      </w:r>
      <w:r w:rsidRPr="00F623EB">
        <w:rPr>
          <w:color w:val="333333"/>
          <w:spacing w:val="-6"/>
        </w:rPr>
        <w:softHyphen/>
      </w:r>
      <w:r w:rsidRPr="00F623EB">
        <w:rPr>
          <w:color w:val="333333"/>
          <w:spacing w:val="-4"/>
        </w:rPr>
        <w:t>ленностью</w:t>
      </w:r>
    </w:p>
    <w:p w:rsidR="00E92030" w:rsidRPr="00F623EB" w:rsidRDefault="00E92030" w:rsidP="00E92030">
      <w:pPr>
        <w:shd w:val="clear" w:color="auto" w:fill="FFFFFF"/>
        <w:tabs>
          <w:tab w:val="left" w:pos="341"/>
        </w:tabs>
        <w:jc w:val="both"/>
        <w:rPr>
          <w:i/>
          <w:color w:val="333333"/>
        </w:rPr>
      </w:pPr>
      <w:r w:rsidRPr="00F623EB">
        <w:rPr>
          <w:i/>
          <w:color w:val="333333"/>
          <w:spacing w:val="-15"/>
        </w:rPr>
        <w:t>5.</w:t>
      </w:r>
      <w:r w:rsidRPr="00F623EB">
        <w:rPr>
          <w:i/>
          <w:color w:val="333333"/>
        </w:rPr>
        <w:tab/>
      </w:r>
      <w:r w:rsidRPr="00F623EB">
        <w:rPr>
          <w:i/>
          <w:color w:val="333333"/>
          <w:spacing w:val="-6"/>
        </w:rPr>
        <w:t>Выберите правильное определение понятия «модернизация»:</w:t>
      </w:r>
    </w:p>
    <w:p w:rsidR="00E92030" w:rsidRPr="00F623EB" w:rsidRDefault="00E92030" w:rsidP="00E92030">
      <w:pPr>
        <w:shd w:val="clear" w:color="auto" w:fill="FFFFFF"/>
        <w:tabs>
          <w:tab w:val="left" w:pos="629"/>
        </w:tabs>
        <w:ind w:left="355"/>
        <w:jc w:val="both"/>
        <w:rPr>
          <w:color w:val="333333"/>
        </w:rPr>
      </w:pPr>
      <w:r w:rsidRPr="00F623EB">
        <w:rPr>
          <w:color w:val="333333"/>
          <w:spacing w:val="-12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6"/>
        </w:rPr>
        <w:t>процесс перехода к индустриальному обществу</w:t>
      </w:r>
    </w:p>
    <w:p w:rsidR="00E92030" w:rsidRPr="00F623EB" w:rsidRDefault="00E92030" w:rsidP="00E92030">
      <w:pPr>
        <w:shd w:val="clear" w:color="auto" w:fill="FFFFFF"/>
        <w:tabs>
          <w:tab w:val="left" w:pos="629"/>
        </w:tabs>
        <w:ind w:left="629" w:hanging="274"/>
        <w:jc w:val="both"/>
        <w:rPr>
          <w:color w:val="333333"/>
          <w:sz w:val="22"/>
          <w:szCs w:val="22"/>
        </w:rPr>
      </w:pPr>
      <w:r w:rsidRPr="00F623EB">
        <w:rPr>
          <w:color w:val="333333"/>
          <w:spacing w:val="-14"/>
          <w:sz w:val="22"/>
          <w:szCs w:val="22"/>
        </w:rPr>
        <w:t>б)</w:t>
      </w:r>
      <w:r w:rsidRPr="00F623EB">
        <w:rPr>
          <w:color w:val="333333"/>
          <w:sz w:val="22"/>
          <w:szCs w:val="22"/>
        </w:rPr>
        <w:tab/>
      </w:r>
      <w:r w:rsidRPr="00F623EB">
        <w:rPr>
          <w:color w:val="333333"/>
          <w:spacing w:val="-7"/>
          <w:sz w:val="22"/>
          <w:szCs w:val="22"/>
        </w:rPr>
        <w:t xml:space="preserve">созданные за год в сфере производства материальные ценности за </w:t>
      </w:r>
      <w:r w:rsidRPr="00F623EB">
        <w:rPr>
          <w:color w:val="333333"/>
          <w:spacing w:val="-6"/>
          <w:sz w:val="22"/>
          <w:szCs w:val="22"/>
        </w:rPr>
        <w:t>вычетом расходов на их создание</w:t>
      </w:r>
    </w:p>
    <w:p w:rsidR="00E92030" w:rsidRPr="00F623EB" w:rsidRDefault="00E92030" w:rsidP="00E92030">
      <w:pPr>
        <w:shd w:val="clear" w:color="auto" w:fill="FFFFFF"/>
        <w:tabs>
          <w:tab w:val="left" w:pos="629"/>
        </w:tabs>
        <w:ind w:left="355"/>
        <w:jc w:val="both"/>
        <w:rPr>
          <w:color w:val="333333"/>
        </w:rPr>
      </w:pPr>
      <w:r w:rsidRPr="00F623EB">
        <w:rPr>
          <w:color w:val="333333"/>
          <w:spacing w:val="-12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15"/>
        </w:rPr>
        <w:t>долгосрочное вложение капитала в экономику.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6.   Начало аграрной реформы Столыпина положил указ от: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 xml:space="preserve"> а). 9 июля 1906          б). 9 ноября 1906             в). 19 августа 1906             г). 3 июня 1907г.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7.     Проект аграрной реформы Столыпина предполагал: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а). сохранение помещичьего землевладения           б). переселение крестьян за Урал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в). создание крупных образцовых государственных предприятий в сельском хозяйстве</w:t>
      </w:r>
    </w:p>
    <w:p w:rsidR="00E92030" w:rsidRPr="00F623EB" w:rsidRDefault="00E92030" w:rsidP="00E92030">
      <w:pPr>
        <w:shd w:val="clear" w:color="auto" w:fill="FFFFFF"/>
        <w:jc w:val="both"/>
        <w:rPr>
          <w:i/>
          <w:color w:val="333333"/>
          <w:spacing w:val="11"/>
        </w:rPr>
      </w:pPr>
      <w:r w:rsidRPr="00F623EB">
        <w:rPr>
          <w:i/>
          <w:color w:val="333333"/>
          <w:spacing w:val="10"/>
        </w:rPr>
        <w:t>8.    Предвестницей мировой войны стали империалистические вой</w:t>
      </w:r>
      <w:r w:rsidRPr="00F623EB">
        <w:rPr>
          <w:i/>
          <w:color w:val="333333"/>
          <w:spacing w:val="10"/>
        </w:rPr>
        <w:softHyphen/>
      </w:r>
      <w:r w:rsidRPr="00F623EB">
        <w:rPr>
          <w:i/>
          <w:color w:val="333333"/>
          <w:spacing w:val="11"/>
        </w:rPr>
        <w:t xml:space="preserve">ны. </w:t>
      </w:r>
      <w:r w:rsidRPr="00F623EB">
        <w:rPr>
          <w:color w:val="333333"/>
        </w:rPr>
        <w:t xml:space="preserve"> 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9.</w:t>
      </w:r>
      <w:r w:rsidRPr="00F623EB">
        <w:rPr>
          <w:i/>
          <w:color w:val="333333"/>
        </w:rPr>
        <w:tab/>
        <w:t>Какое событие в ходе войны можно назвать одним из крупнейших сражений на суше?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а) вооруженное столкновение в Чемульпо       б) битва в Порт-Артуре       в) битва при Мукдене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10.</w:t>
      </w:r>
      <w:r w:rsidRPr="00F623EB">
        <w:rPr>
          <w:i/>
          <w:color w:val="333333"/>
        </w:rPr>
        <w:tab/>
        <w:t>Как называется договор между Россией и Японией, заключенный в результате войны?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Токийский                 б)</w:t>
      </w:r>
      <w:r w:rsidRPr="00F623EB">
        <w:rPr>
          <w:color w:val="333333"/>
        </w:rPr>
        <w:tab/>
        <w:t>Портсмутский</w:t>
      </w:r>
      <w:r w:rsidRPr="00F623EB">
        <w:rPr>
          <w:color w:val="333333"/>
        </w:rPr>
        <w:tab/>
        <w:t xml:space="preserve">                    в)</w:t>
      </w:r>
      <w:r w:rsidRPr="00F623EB">
        <w:rPr>
          <w:color w:val="333333"/>
        </w:rPr>
        <w:tab/>
        <w:t>Пхеньянский</w:t>
      </w:r>
    </w:p>
    <w:p w:rsidR="00E92030" w:rsidRPr="00F623EB" w:rsidRDefault="00E92030" w:rsidP="00E92030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11.      Определите предмет противоречий России и Японии на Дальнем Востоке: </w:t>
      </w:r>
    </w:p>
    <w:p w:rsidR="00E92030" w:rsidRPr="00F623EB" w:rsidRDefault="00E92030" w:rsidP="00E92030">
      <w:pPr>
        <w:jc w:val="both"/>
        <w:rPr>
          <w:color w:val="333333"/>
        </w:rPr>
      </w:pPr>
      <w:r w:rsidRPr="00F623EB">
        <w:rPr>
          <w:color w:val="333333"/>
        </w:rPr>
        <w:t xml:space="preserve">а)   экономическая экспансия в Маньчжурии;    б)  вопрос рыбного промысла в Охотском море;  </w:t>
      </w:r>
    </w:p>
    <w:p w:rsidR="00E92030" w:rsidRPr="00F623EB" w:rsidRDefault="00E92030" w:rsidP="00E92030">
      <w:pPr>
        <w:shd w:val="clear" w:color="auto" w:fill="FFFFFF"/>
        <w:tabs>
          <w:tab w:val="left" w:pos="610"/>
        </w:tabs>
        <w:jc w:val="both"/>
        <w:rPr>
          <w:color w:val="333333"/>
        </w:rPr>
      </w:pPr>
      <w:r w:rsidRPr="00F623EB">
        <w:rPr>
          <w:color w:val="333333"/>
        </w:rPr>
        <w:t xml:space="preserve"> в)  вопрос строительства Транссибирской магистрали.</w:t>
      </w:r>
    </w:p>
    <w:p w:rsidR="00E92030" w:rsidRPr="00F623EB" w:rsidRDefault="00E92030" w:rsidP="00E92030">
      <w:pPr>
        <w:shd w:val="clear" w:color="auto" w:fill="FFFFFF"/>
        <w:tabs>
          <w:tab w:val="left" w:pos="610"/>
        </w:tabs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12.       Результаты Портсмутского мира:                         </w:t>
      </w:r>
    </w:p>
    <w:p w:rsidR="00E92030" w:rsidRPr="00F623EB" w:rsidRDefault="00E92030" w:rsidP="00E92030">
      <w:pPr>
        <w:shd w:val="clear" w:color="auto" w:fill="FFFFFF"/>
        <w:tabs>
          <w:tab w:val="left" w:pos="610"/>
        </w:tabs>
        <w:jc w:val="both"/>
        <w:rPr>
          <w:color w:val="333333"/>
        </w:rPr>
      </w:pPr>
      <w:r w:rsidRPr="00F623EB">
        <w:rPr>
          <w:color w:val="333333"/>
        </w:rPr>
        <w:t>а)  Россия потеряла Курильские острова;     б)  Корея признавалась сферой влияния Японии;                в)  Россия передавала Ляодунский п-ов и Порт-Артур Японии.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48"/>
        <w:ind w:left="10"/>
        <w:jc w:val="both"/>
        <w:rPr>
          <w:i/>
          <w:color w:val="333333"/>
          <w:sz w:val="22"/>
          <w:szCs w:val="22"/>
        </w:rPr>
      </w:pPr>
      <w:r w:rsidRPr="00F623EB">
        <w:rPr>
          <w:i/>
          <w:color w:val="333333"/>
          <w:spacing w:val="-21"/>
          <w:sz w:val="22"/>
          <w:szCs w:val="22"/>
        </w:rPr>
        <w:t xml:space="preserve">13. </w:t>
      </w:r>
      <w:r w:rsidRPr="00F623EB">
        <w:rPr>
          <w:i/>
          <w:color w:val="333333"/>
          <w:spacing w:val="2"/>
          <w:sz w:val="22"/>
          <w:szCs w:val="22"/>
        </w:rPr>
        <w:t>На стороне военных блоков в  Первой мировой войне участ</w:t>
      </w:r>
      <w:r w:rsidRPr="00F623EB">
        <w:rPr>
          <w:i/>
          <w:color w:val="333333"/>
          <w:spacing w:val="2"/>
          <w:sz w:val="22"/>
          <w:szCs w:val="22"/>
        </w:rPr>
        <w:softHyphen/>
      </w:r>
      <w:r w:rsidRPr="00F623EB">
        <w:rPr>
          <w:i/>
          <w:color w:val="333333"/>
          <w:spacing w:val="-1"/>
          <w:sz w:val="22"/>
          <w:szCs w:val="22"/>
        </w:rPr>
        <w:t>вовали следующие страны (соотнесите):</w:t>
      </w:r>
    </w:p>
    <w:p w:rsidR="00E92030" w:rsidRPr="00F623EB" w:rsidRDefault="00E92030" w:rsidP="00E92030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jc w:val="both"/>
        <w:rPr>
          <w:color w:val="333333"/>
          <w:spacing w:val="-13"/>
        </w:rPr>
      </w:pPr>
      <w:r w:rsidRPr="00F623EB">
        <w:rPr>
          <w:color w:val="333333"/>
          <w:spacing w:val="-3"/>
        </w:rPr>
        <w:t>Антанта;</w:t>
      </w:r>
      <w:r w:rsidRPr="00F623EB">
        <w:rPr>
          <w:color w:val="333333"/>
          <w:spacing w:val="-13"/>
        </w:rPr>
        <w:t xml:space="preserve">                                        2. </w:t>
      </w:r>
      <w:r w:rsidRPr="00F623EB">
        <w:rPr>
          <w:color w:val="333333"/>
          <w:spacing w:val="-2"/>
        </w:rPr>
        <w:t>Тройственный союз:</w:t>
      </w:r>
    </w:p>
    <w:p w:rsidR="00E92030" w:rsidRPr="00F623EB" w:rsidRDefault="00E92030" w:rsidP="00E92030">
      <w:pPr>
        <w:shd w:val="clear" w:color="auto" w:fill="FFFFFF"/>
        <w:spacing w:before="62"/>
        <w:ind w:left="5" w:right="14" w:firstLine="360"/>
        <w:jc w:val="both"/>
        <w:rPr>
          <w:color w:val="333333"/>
          <w:spacing w:val="1"/>
        </w:rPr>
      </w:pPr>
      <w:r w:rsidRPr="00F623EB">
        <w:rPr>
          <w:color w:val="333333"/>
          <w:spacing w:val="1"/>
        </w:rPr>
        <w:t xml:space="preserve">а) Германия, б) Австро-Венгрия,            в) Турция,            г) Италия, </w:t>
      </w:r>
    </w:p>
    <w:p w:rsidR="00E92030" w:rsidRPr="00F623EB" w:rsidRDefault="00E92030" w:rsidP="00E92030">
      <w:pPr>
        <w:shd w:val="clear" w:color="auto" w:fill="FFFFFF"/>
        <w:spacing w:before="62"/>
        <w:ind w:left="5" w:right="14" w:firstLine="360"/>
        <w:jc w:val="both"/>
        <w:rPr>
          <w:color w:val="333333"/>
          <w:spacing w:val="-1"/>
        </w:rPr>
      </w:pPr>
      <w:r w:rsidRPr="00F623EB">
        <w:rPr>
          <w:color w:val="333333"/>
          <w:spacing w:val="1"/>
        </w:rPr>
        <w:lastRenderedPageBreak/>
        <w:t>д) Вели</w:t>
      </w:r>
      <w:r w:rsidRPr="00F623EB">
        <w:rPr>
          <w:color w:val="333333"/>
          <w:spacing w:val="1"/>
        </w:rPr>
        <w:softHyphen/>
      </w:r>
      <w:r w:rsidRPr="00F623EB">
        <w:rPr>
          <w:color w:val="333333"/>
          <w:spacing w:val="-1"/>
        </w:rPr>
        <w:t>кобритания,  е) Франция             ж) Россия,              з) США.</w:t>
      </w:r>
    </w:p>
    <w:p w:rsidR="00E92030" w:rsidRPr="00F623EB" w:rsidRDefault="00E92030" w:rsidP="00E92030">
      <w:pPr>
        <w:shd w:val="clear" w:color="auto" w:fill="FFFFFF"/>
        <w:tabs>
          <w:tab w:val="left" w:pos="595"/>
        </w:tabs>
        <w:spacing w:before="67"/>
        <w:jc w:val="both"/>
        <w:rPr>
          <w:i/>
          <w:color w:val="333333"/>
        </w:rPr>
      </w:pPr>
      <w:r w:rsidRPr="00F623EB">
        <w:rPr>
          <w:i/>
          <w:color w:val="333333"/>
        </w:rPr>
        <w:t>14</w:t>
      </w:r>
      <w:r w:rsidRPr="00F623EB">
        <w:rPr>
          <w:i/>
          <w:color w:val="333333"/>
          <w:spacing w:val="-13"/>
        </w:rPr>
        <w:t xml:space="preserve">. </w:t>
      </w:r>
      <w:r w:rsidRPr="00F623EB">
        <w:rPr>
          <w:i/>
          <w:color w:val="333333"/>
        </w:rPr>
        <w:tab/>
        <w:t xml:space="preserve">Позиционная война - это:           </w:t>
      </w:r>
      <w:r w:rsidRPr="00F623EB">
        <w:rPr>
          <w:color w:val="333333"/>
          <w:spacing w:val="-13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3"/>
        </w:rPr>
        <w:t>война за овладение стратегически важными позициями;</w:t>
      </w:r>
    </w:p>
    <w:p w:rsidR="00E92030" w:rsidRPr="00F623EB" w:rsidRDefault="00E92030" w:rsidP="00E92030">
      <w:pPr>
        <w:shd w:val="clear" w:color="auto" w:fill="FFFFFF"/>
        <w:tabs>
          <w:tab w:val="left" w:pos="658"/>
        </w:tabs>
        <w:ind w:left="10" w:firstLine="360"/>
        <w:jc w:val="both"/>
        <w:rPr>
          <w:color w:val="333333"/>
        </w:rPr>
      </w:pPr>
      <w:r w:rsidRPr="00F623EB">
        <w:rPr>
          <w:color w:val="333333"/>
          <w:spacing w:val="-8"/>
        </w:rPr>
        <w:t>б)</w:t>
      </w:r>
      <w:r w:rsidRPr="00F623EB">
        <w:rPr>
          <w:color w:val="333333"/>
        </w:rPr>
        <w:tab/>
      </w:r>
      <w:r w:rsidRPr="00F623EB">
        <w:rPr>
          <w:iCs/>
          <w:color w:val="333333"/>
          <w:spacing w:val="5"/>
        </w:rPr>
        <w:t xml:space="preserve">война, в которой каждая сторона старается удержать </w:t>
      </w:r>
      <w:r w:rsidRPr="00F623EB">
        <w:rPr>
          <w:iCs/>
          <w:color w:val="333333"/>
          <w:spacing w:val="-1"/>
        </w:rPr>
        <w:t>свои позиции, не предпринимая активных военных действий;</w:t>
      </w:r>
    </w:p>
    <w:p w:rsidR="00E92030" w:rsidRPr="00F623EB" w:rsidRDefault="00E92030" w:rsidP="00E92030">
      <w:pPr>
        <w:shd w:val="clear" w:color="auto" w:fill="FFFFFF"/>
        <w:tabs>
          <w:tab w:val="left" w:pos="658"/>
        </w:tabs>
        <w:ind w:left="10" w:firstLine="360"/>
        <w:jc w:val="both"/>
        <w:rPr>
          <w:color w:val="333333"/>
          <w:spacing w:val="-1"/>
        </w:rPr>
      </w:pPr>
      <w:r w:rsidRPr="00F623EB">
        <w:rPr>
          <w:color w:val="333333"/>
          <w:spacing w:val="-8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3"/>
        </w:rPr>
        <w:t>война, исход которой целиком предопределяется выгодно</w:t>
      </w:r>
      <w:r w:rsidRPr="00F623EB">
        <w:rPr>
          <w:color w:val="333333"/>
          <w:spacing w:val="3"/>
        </w:rPr>
        <w:softHyphen/>
      </w:r>
      <w:r w:rsidRPr="00F623EB">
        <w:rPr>
          <w:color w:val="333333"/>
          <w:spacing w:val="-1"/>
        </w:rPr>
        <w:t>стью или невыгодностью позиций, занимаемых каждой из сторон.</w:t>
      </w:r>
    </w:p>
    <w:p w:rsidR="00E92030" w:rsidRPr="00F623EB" w:rsidRDefault="00E92030" w:rsidP="00E92030">
      <w:pPr>
        <w:shd w:val="clear" w:color="auto" w:fill="FFFFFF"/>
        <w:tabs>
          <w:tab w:val="left" w:pos="605"/>
        </w:tabs>
        <w:jc w:val="both"/>
        <w:rPr>
          <w:i/>
          <w:color w:val="333333"/>
        </w:rPr>
      </w:pPr>
      <w:r w:rsidRPr="00F623EB">
        <w:rPr>
          <w:i/>
          <w:color w:val="333333"/>
        </w:rPr>
        <w:t>15</w:t>
      </w:r>
      <w:r w:rsidRPr="00F623EB">
        <w:rPr>
          <w:i/>
          <w:color w:val="333333"/>
          <w:spacing w:val="-14"/>
        </w:rPr>
        <w:t xml:space="preserve">.       </w:t>
      </w:r>
      <w:r w:rsidRPr="00F623EB">
        <w:rPr>
          <w:i/>
          <w:color w:val="333333"/>
          <w:spacing w:val="3"/>
        </w:rPr>
        <w:t>Восстановите хронологическую последовательность собы</w:t>
      </w:r>
      <w:r w:rsidRPr="00F623EB">
        <w:rPr>
          <w:i/>
          <w:color w:val="333333"/>
          <w:spacing w:val="3"/>
        </w:rPr>
        <w:softHyphen/>
      </w:r>
      <w:r w:rsidRPr="00F623EB">
        <w:rPr>
          <w:i/>
          <w:color w:val="333333"/>
          <w:spacing w:val="-4"/>
        </w:rPr>
        <w:t>тий: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58"/>
        <w:ind w:left="365"/>
        <w:jc w:val="both"/>
        <w:rPr>
          <w:color w:val="333333"/>
        </w:rPr>
      </w:pPr>
      <w:r w:rsidRPr="00F623EB">
        <w:rPr>
          <w:color w:val="333333"/>
          <w:spacing w:val="-8"/>
        </w:rPr>
        <w:t>а)</w:t>
      </w:r>
      <w:r w:rsidRPr="00F623EB">
        <w:rPr>
          <w:color w:val="333333"/>
        </w:rPr>
        <w:tab/>
        <w:t xml:space="preserve">переход Германии к неограниченной подводной войне;    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spacing w:before="5"/>
        <w:ind w:left="365"/>
        <w:jc w:val="both"/>
        <w:rPr>
          <w:color w:val="333333"/>
        </w:rPr>
      </w:pPr>
      <w:r w:rsidRPr="00F623EB">
        <w:rPr>
          <w:color w:val="333333"/>
          <w:spacing w:val="-9"/>
        </w:rPr>
        <w:t>б)</w:t>
      </w:r>
      <w:r w:rsidRPr="00F623EB">
        <w:rPr>
          <w:color w:val="333333"/>
        </w:rPr>
        <w:tab/>
        <w:t xml:space="preserve">убийство в Сараево;                       </w:t>
      </w:r>
      <w:r w:rsidRPr="00F623EB">
        <w:rPr>
          <w:color w:val="333333"/>
          <w:spacing w:val="-12"/>
        </w:rPr>
        <w:t>в)</w:t>
      </w:r>
      <w:r w:rsidRPr="00F623EB">
        <w:rPr>
          <w:color w:val="333333"/>
        </w:rPr>
        <w:tab/>
        <w:t xml:space="preserve">  вступление в Первую мировую войну США;                       </w:t>
      </w:r>
    </w:p>
    <w:p w:rsidR="00E92030" w:rsidRPr="00F623EB" w:rsidRDefault="00E92030" w:rsidP="00E92030">
      <w:pPr>
        <w:shd w:val="clear" w:color="auto" w:fill="FFFFFF"/>
        <w:tabs>
          <w:tab w:val="left" w:pos="590"/>
        </w:tabs>
        <w:ind w:left="365"/>
        <w:jc w:val="both"/>
        <w:rPr>
          <w:color w:val="333333"/>
        </w:rPr>
      </w:pPr>
      <w:r w:rsidRPr="00F623EB">
        <w:rPr>
          <w:color w:val="333333"/>
          <w:spacing w:val="-13"/>
        </w:rPr>
        <w:t>г)</w:t>
      </w:r>
      <w:r w:rsidRPr="00F623EB">
        <w:rPr>
          <w:color w:val="333333"/>
        </w:rPr>
        <w:tab/>
      </w:r>
      <w:r w:rsidRPr="00F623EB">
        <w:rPr>
          <w:color w:val="333333"/>
          <w:spacing w:val="-1"/>
        </w:rPr>
        <w:t xml:space="preserve">Брусиловский прорыв;                   </w:t>
      </w:r>
      <w:r w:rsidRPr="00F623EB">
        <w:rPr>
          <w:color w:val="333333"/>
          <w:spacing w:val="-5"/>
        </w:rPr>
        <w:t xml:space="preserve">д) </w:t>
      </w:r>
      <w:r w:rsidRPr="00F623EB">
        <w:rPr>
          <w:color w:val="333333"/>
          <w:spacing w:val="-1"/>
        </w:rPr>
        <w:t xml:space="preserve">Брестский мир.                                                                        </w:t>
      </w:r>
    </w:p>
    <w:p w:rsidR="00E92030" w:rsidRPr="00F623EB" w:rsidRDefault="00E92030" w:rsidP="00E92030">
      <w:pPr>
        <w:shd w:val="clear" w:color="auto" w:fill="FFFFFF"/>
        <w:tabs>
          <w:tab w:val="left" w:pos="629"/>
        </w:tabs>
        <w:spacing w:before="58"/>
        <w:jc w:val="both"/>
        <w:rPr>
          <w:i/>
          <w:color w:val="333333"/>
        </w:rPr>
      </w:pPr>
      <w:r w:rsidRPr="00F623EB">
        <w:rPr>
          <w:i/>
          <w:color w:val="333333"/>
          <w:sz w:val="22"/>
          <w:szCs w:val="22"/>
        </w:rPr>
        <w:t xml:space="preserve">16.   </w:t>
      </w:r>
      <w:r w:rsidRPr="00F623EB">
        <w:rPr>
          <w:i/>
          <w:color w:val="333333"/>
          <w:spacing w:val="5"/>
          <w:sz w:val="22"/>
          <w:szCs w:val="22"/>
        </w:rPr>
        <w:t xml:space="preserve">Отметьте цели, которые преследовали страны – участницы </w:t>
      </w:r>
      <w:r w:rsidRPr="00F623EB">
        <w:rPr>
          <w:i/>
          <w:color w:val="333333"/>
          <w:spacing w:val="1"/>
          <w:sz w:val="22"/>
          <w:szCs w:val="22"/>
        </w:rPr>
        <w:t>Парижской конференции (соотнесите):</w:t>
      </w:r>
      <w:r w:rsidRPr="00F623EB">
        <w:rPr>
          <w:i/>
          <w:color w:val="333333"/>
          <w:sz w:val="22"/>
          <w:szCs w:val="22"/>
        </w:rPr>
        <w:t xml:space="preserve">  </w:t>
      </w:r>
      <w:r w:rsidRPr="00F623EB">
        <w:rPr>
          <w:i/>
          <w:color w:val="333333"/>
        </w:rPr>
        <w:t xml:space="preserve">                       </w:t>
      </w:r>
      <w:r w:rsidRPr="00F623EB">
        <w:rPr>
          <w:color w:val="333333"/>
          <w:spacing w:val="-3"/>
        </w:rPr>
        <w:t xml:space="preserve">1.    США             </w:t>
      </w:r>
      <w:r w:rsidRPr="00F623EB">
        <w:rPr>
          <w:color w:val="333333"/>
        </w:rPr>
        <w:t xml:space="preserve"> 2.    Великобритания;</w:t>
      </w:r>
      <w:r w:rsidRPr="00F623EB">
        <w:rPr>
          <w:color w:val="333333"/>
          <w:spacing w:val="-15"/>
        </w:rPr>
        <w:t xml:space="preserve">                    </w:t>
      </w:r>
      <w:r w:rsidRPr="00F623EB">
        <w:rPr>
          <w:color w:val="333333"/>
          <w:spacing w:val="-2"/>
        </w:rPr>
        <w:t xml:space="preserve"> 3.    Франция.</w:t>
      </w:r>
    </w:p>
    <w:p w:rsidR="00E92030" w:rsidRPr="00F623EB" w:rsidRDefault="00E92030" w:rsidP="00E92030">
      <w:pPr>
        <w:shd w:val="clear" w:color="auto" w:fill="FFFFFF"/>
        <w:tabs>
          <w:tab w:val="left" w:pos="619"/>
        </w:tabs>
        <w:spacing w:before="19"/>
        <w:ind w:left="374"/>
        <w:jc w:val="both"/>
        <w:rPr>
          <w:color w:val="333333"/>
        </w:rPr>
      </w:pPr>
      <w:r w:rsidRPr="00F623EB">
        <w:rPr>
          <w:color w:val="333333"/>
          <w:spacing w:val="-4"/>
        </w:rPr>
        <w:t>а)</w:t>
      </w:r>
      <w:r w:rsidRPr="00F623EB">
        <w:rPr>
          <w:color w:val="333333"/>
        </w:rPr>
        <w:tab/>
        <w:t>возврат Эльзаса и Лотарингии;</w:t>
      </w:r>
    </w:p>
    <w:p w:rsidR="00E92030" w:rsidRPr="00F623EB" w:rsidRDefault="00E92030" w:rsidP="00E92030">
      <w:pPr>
        <w:shd w:val="clear" w:color="auto" w:fill="FFFFFF"/>
        <w:tabs>
          <w:tab w:val="left" w:pos="619"/>
        </w:tabs>
        <w:ind w:left="374"/>
        <w:jc w:val="both"/>
        <w:rPr>
          <w:color w:val="333333"/>
        </w:rPr>
      </w:pPr>
      <w:r w:rsidRPr="00F623EB">
        <w:rPr>
          <w:color w:val="333333"/>
          <w:spacing w:val="-2"/>
        </w:rPr>
        <w:t>б)</w:t>
      </w:r>
      <w:r w:rsidRPr="00F623EB">
        <w:rPr>
          <w:color w:val="333333"/>
        </w:rPr>
        <w:tab/>
      </w:r>
      <w:r w:rsidRPr="00F623EB">
        <w:rPr>
          <w:color w:val="333333"/>
          <w:spacing w:val="-1"/>
        </w:rPr>
        <w:t>создание международной организации по поддержанию мира;</w:t>
      </w:r>
    </w:p>
    <w:p w:rsidR="00E92030" w:rsidRPr="00F623EB" w:rsidRDefault="00E92030" w:rsidP="00E92030">
      <w:pPr>
        <w:shd w:val="clear" w:color="auto" w:fill="FFFFFF"/>
        <w:tabs>
          <w:tab w:val="left" w:pos="619"/>
        </w:tabs>
        <w:ind w:left="374"/>
        <w:jc w:val="both"/>
        <w:rPr>
          <w:color w:val="333333"/>
        </w:rPr>
      </w:pPr>
      <w:r w:rsidRPr="00F623EB">
        <w:rPr>
          <w:color w:val="333333"/>
          <w:spacing w:val="-5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1"/>
        </w:rPr>
        <w:t>ликвидация германской военно-морской мощи.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0C9"/>
    <w:multiLevelType w:val="hybridMultilevel"/>
    <w:tmpl w:val="7F92AA68"/>
    <w:lvl w:ilvl="0" w:tplc="84E840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62B"/>
    <w:multiLevelType w:val="hybridMultilevel"/>
    <w:tmpl w:val="B71C3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929CB"/>
    <w:multiLevelType w:val="hybridMultilevel"/>
    <w:tmpl w:val="5C409202"/>
    <w:lvl w:ilvl="0" w:tplc="382AF3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E5B75"/>
    <w:multiLevelType w:val="hybridMultilevel"/>
    <w:tmpl w:val="7C44D24C"/>
    <w:lvl w:ilvl="0" w:tplc="208E4E2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E92030"/>
    <w:rsid w:val="000971CD"/>
    <w:rsid w:val="004F31FD"/>
    <w:rsid w:val="00E9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3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5981</Characters>
  <Application>Microsoft Office Word</Application>
  <DocSecurity>0</DocSecurity>
  <Lines>49</Lines>
  <Paragraphs>14</Paragraphs>
  <ScaleCrop>false</ScaleCrop>
  <Company>Krokoz™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2013-03-06T05:35:00Z</dcterms:created>
  <dcterms:modified xsi:type="dcterms:W3CDTF">2013-03-06T05:35:00Z</dcterms:modified>
</cp:coreProperties>
</file>