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E6" w:rsidRPr="00631DE0" w:rsidRDefault="00631DE0" w:rsidP="00C635E6">
      <w:pPr>
        <w:spacing w:after="0" w:line="240" w:lineRule="auto"/>
        <w:ind w:firstLine="567"/>
        <w:contextualSpacing/>
        <w:jc w:val="right"/>
        <w:rPr>
          <w:iCs/>
          <w:color w:val="000000"/>
          <w:sz w:val="24"/>
          <w:szCs w:val="24"/>
        </w:rPr>
      </w:pPr>
      <w:r w:rsidRPr="00631DE0">
        <w:rPr>
          <w:iCs/>
          <w:color w:val="000000"/>
          <w:sz w:val="24"/>
          <w:szCs w:val="24"/>
        </w:rPr>
        <w:t>Приложение 9</w:t>
      </w:r>
    </w:p>
    <w:p w:rsidR="00C635E6" w:rsidRPr="00631DE0" w:rsidRDefault="00C635E6" w:rsidP="00C635E6">
      <w:pPr>
        <w:spacing w:after="0" w:line="240" w:lineRule="auto"/>
        <w:ind w:firstLine="567"/>
        <w:contextualSpacing/>
        <w:jc w:val="center"/>
        <w:rPr>
          <w:b/>
          <w:iCs/>
          <w:color w:val="000000"/>
          <w:sz w:val="24"/>
          <w:szCs w:val="24"/>
        </w:rPr>
      </w:pPr>
      <w:r w:rsidRPr="00631DE0">
        <w:rPr>
          <w:b/>
          <w:iCs/>
          <w:color w:val="000000"/>
          <w:sz w:val="24"/>
          <w:szCs w:val="24"/>
        </w:rPr>
        <w:t>Библиография</w:t>
      </w:r>
    </w:p>
    <w:p w:rsidR="00C635E6" w:rsidRPr="00631DE0" w:rsidRDefault="00C635E6" w:rsidP="00C635E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31DE0">
        <w:rPr>
          <w:color w:val="000000"/>
          <w:sz w:val="24"/>
          <w:szCs w:val="24"/>
          <w:shd w:val="clear" w:color="auto" w:fill="FFFFFF"/>
        </w:rPr>
        <w:t>Бузов Б.А. и др. Материаловедение швейного производства. - М, 2004. - с. 22.25.</w:t>
      </w:r>
    </w:p>
    <w:p w:rsidR="00C635E6" w:rsidRPr="00631DE0" w:rsidRDefault="00C635E6" w:rsidP="00C635E6">
      <w:pPr>
        <w:spacing w:after="0" w:line="240" w:lineRule="auto"/>
        <w:contextualSpacing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31DE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631DE0">
        <w:rPr>
          <w:color w:val="000000"/>
          <w:sz w:val="24"/>
          <w:szCs w:val="24"/>
          <w:shd w:val="clear" w:color="auto" w:fill="FFFFFF"/>
        </w:rPr>
        <w:t>Подготовка учителя технологии к уроку. Учебно-методическое пособие. Автор-сост.: Соловьянюк В.Г. - Бирск, 2007.</w:t>
      </w:r>
    </w:p>
    <w:p w:rsidR="00C635E6" w:rsidRPr="00631DE0" w:rsidRDefault="00C635E6" w:rsidP="00C635E6">
      <w:pPr>
        <w:spacing w:after="0" w:line="24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31DE0">
        <w:rPr>
          <w:color w:val="000000"/>
          <w:sz w:val="24"/>
          <w:szCs w:val="24"/>
          <w:shd w:val="clear" w:color="auto" w:fill="FFFFFF"/>
        </w:rPr>
        <w:t>Пожидаев Н.Н. и др. Материалы для одежды. - М, 2005. - с. 113.</w:t>
      </w:r>
    </w:p>
    <w:p w:rsidR="00C635E6" w:rsidRPr="00631DE0" w:rsidRDefault="00C635E6" w:rsidP="00C635E6">
      <w:pPr>
        <w:spacing w:after="0" w:line="24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31DE0">
        <w:rPr>
          <w:sz w:val="24"/>
          <w:szCs w:val="24"/>
        </w:rPr>
        <w:t xml:space="preserve">«Поурочные планы «Технология (вариант для девочек)» 7 класс. по учебнику В.Д. Симоненко, изд. «Учитель» 2010 </w:t>
      </w:r>
    </w:p>
    <w:p w:rsidR="00C635E6" w:rsidRPr="00631DE0" w:rsidRDefault="00C635E6" w:rsidP="00C635E6">
      <w:pPr>
        <w:spacing w:after="0" w:line="24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631DE0">
        <w:rPr>
          <w:rFonts w:eastAsia="Calibri"/>
          <w:color w:val="000000" w:themeColor="text1"/>
          <w:sz w:val="24"/>
          <w:szCs w:val="24"/>
        </w:rPr>
        <w:t>Сасова, И.А. Учебник для учащихся 7 класса общеобразовательной школы (вариант для девочек) / И.А. Сасова.– М.:  Вентана - Граф, 2007. –286 с.</w:t>
      </w:r>
    </w:p>
    <w:p w:rsidR="00C635E6" w:rsidRPr="00631DE0" w:rsidRDefault="00C635E6" w:rsidP="00C635E6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631DE0">
        <w:rPr>
          <w:rFonts w:eastAsia="Calibri"/>
          <w:color w:val="000000" w:themeColor="text1"/>
          <w:sz w:val="24"/>
          <w:szCs w:val="24"/>
        </w:rPr>
        <w:t>Симоненко, В.Д., Табурчак, Н.В., Синица, Н.В. Учебник для учащихся 7 класса общеобразовательной школы (вариант для девочек) / В.Д. Симоненко.– М.:  Вентана - Граф, 2007. – 240 с.</w:t>
      </w:r>
    </w:p>
    <w:p w:rsidR="00C635E6" w:rsidRPr="00631DE0" w:rsidRDefault="00C635E6" w:rsidP="00C635E6">
      <w:pPr>
        <w:spacing w:after="0" w:line="240" w:lineRule="auto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31DE0">
        <w:rPr>
          <w:color w:val="000000"/>
          <w:sz w:val="24"/>
          <w:szCs w:val="24"/>
          <w:shd w:val="clear" w:color="auto" w:fill="FFFFFF"/>
        </w:rPr>
        <w:t>Сухарев М.И. Материаловедение. - М, 2003.</w:t>
      </w:r>
    </w:p>
    <w:p w:rsidR="00C635E6" w:rsidRPr="00631DE0" w:rsidRDefault="00C635E6" w:rsidP="00C635E6">
      <w:pPr>
        <w:pStyle w:val="a4"/>
        <w:rPr>
          <w:color w:val="000000"/>
          <w:sz w:val="24"/>
          <w:szCs w:val="24"/>
          <w:shd w:val="clear" w:color="auto" w:fill="FFFFFF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31DE0">
        <w:rPr>
          <w:sz w:val="24"/>
          <w:szCs w:val="24"/>
        </w:rPr>
        <w:t>Кейс метод. Окно в мир ситуационной методики обучения  (</w:t>
      </w:r>
      <w:r w:rsidRPr="00631DE0">
        <w:rPr>
          <w:sz w:val="24"/>
          <w:szCs w:val="24"/>
          <w:lang w:val="en-US"/>
        </w:rPr>
        <w:t>case</w:t>
      </w:r>
      <w:r w:rsidRPr="00631DE0">
        <w:rPr>
          <w:sz w:val="24"/>
          <w:szCs w:val="24"/>
        </w:rPr>
        <w:t>-</w:t>
      </w:r>
      <w:r w:rsidRPr="00631DE0">
        <w:rPr>
          <w:sz w:val="24"/>
          <w:szCs w:val="24"/>
          <w:lang w:val="en-US"/>
        </w:rPr>
        <w:t>study</w:t>
      </w:r>
      <w:r w:rsidRPr="00631DE0">
        <w:rPr>
          <w:sz w:val="24"/>
          <w:szCs w:val="24"/>
        </w:rPr>
        <w:t xml:space="preserve">). – </w:t>
      </w:r>
      <w:hyperlink r:id="rId7" w:history="1">
        <w:r w:rsidRPr="00631DE0">
          <w:rPr>
            <w:rStyle w:val="a3"/>
            <w:sz w:val="24"/>
            <w:szCs w:val="24"/>
            <w:lang w:val="en-US"/>
          </w:rPr>
          <w:t>www</w:t>
        </w:r>
        <w:r w:rsidRPr="00631DE0">
          <w:rPr>
            <w:rStyle w:val="a3"/>
            <w:sz w:val="24"/>
            <w:szCs w:val="24"/>
          </w:rPr>
          <w:t>.</w:t>
        </w:r>
        <w:r w:rsidRPr="00631DE0">
          <w:rPr>
            <w:rStyle w:val="a3"/>
            <w:sz w:val="24"/>
            <w:szCs w:val="24"/>
            <w:lang w:val="en-US"/>
          </w:rPr>
          <w:t>casemethod</w:t>
        </w:r>
        <w:r w:rsidRPr="00631DE0">
          <w:rPr>
            <w:rStyle w:val="a3"/>
            <w:sz w:val="24"/>
            <w:szCs w:val="24"/>
          </w:rPr>
          <w:t>.</w:t>
        </w:r>
        <w:r w:rsidRPr="00631DE0">
          <w:rPr>
            <w:rStyle w:val="a3"/>
            <w:sz w:val="24"/>
            <w:szCs w:val="24"/>
            <w:lang w:val="en-US"/>
          </w:rPr>
          <w:t>ru</w:t>
        </w:r>
      </w:hyperlink>
      <w:r w:rsidRPr="00631DE0">
        <w:rPr>
          <w:sz w:val="24"/>
          <w:szCs w:val="24"/>
        </w:rPr>
        <w:t>.</w:t>
      </w:r>
    </w:p>
    <w:p w:rsidR="00C635E6" w:rsidRPr="00631DE0" w:rsidRDefault="00C635E6" w:rsidP="00C635E6">
      <w:pPr>
        <w:pStyle w:val="a4"/>
        <w:rPr>
          <w:color w:val="000000"/>
          <w:sz w:val="24"/>
          <w:szCs w:val="24"/>
          <w:shd w:val="clear" w:color="auto" w:fill="FFFFFF"/>
        </w:rPr>
      </w:pPr>
    </w:p>
    <w:p w:rsidR="00C635E6" w:rsidRPr="00631DE0" w:rsidRDefault="00C635E6" w:rsidP="00C635E6">
      <w:pPr>
        <w:pStyle w:val="a4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31DE0">
        <w:rPr>
          <w:sz w:val="24"/>
          <w:szCs w:val="24"/>
        </w:rPr>
        <w:t xml:space="preserve"> </w:t>
      </w:r>
      <w:hyperlink r:id="rId8" w:history="1">
        <w:r w:rsidRPr="00631DE0">
          <w:rPr>
            <w:rStyle w:val="a3"/>
            <w:sz w:val="24"/>
            <w:szCs w:val="24"/>
          </w:rPr>
          <w:t>http://zoom.cnews.ru/publication/item/11140/3</w:t>
        </w:r>
      </w:hyperlink>
    </w:p>
    <w:p w:rsidR="00CA1E04" w:rsidRPr="00631DE0" w:rsidRDefault="00CA1E04">
      <w:pPr>
        <w:rPr>
          <w:sz w:val="24"/>
          <w:szCs w:val="24"/>
        </w:rPr>
      </w:pPr>
    </w:p>
    <w:sectPr w:rsidR="00CA1E04" w:rsidRPr="00631DE0" w:rsidSect="0063416C">
      <w:headerReference w:type="default" r:id="rId9"/>
      <w:footerReference w:type="default" r:id="rId10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815" w:rsidRDefault="00924815" w:rsidP="00C635E6">
      <w:pPr>
        <w:spacing w:after="0" w:line="240" w:lineRule="auto"/>
      </w:pPr>
      <w:r>
        <w:separator/>
      </w:r>
    </w:p>
  </w:endnote>
  <w:endnote w:type="continuationSeparator" w:id="0">
    <w:p w:rsidR="00924815" w:rsidRDefault="00924815" w:rsidP="00C6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3439"/>
      <w:docPartObj>
        <w:docPartGallery w:val="Page Numbers (Bottom of Page)"/>
        <w:docPartUnique/>
      </w:docPartObj>
    </w:sdtPr>
    <w:sdtContent>
      <w:p w:rsidR="00D80FFC" w:rsidRDefault="00F52F25">
        <w:pPr>
          <w:pStyle w:val="a7"/>
          <w:jc w:val="right"/>
        </w:pPr>
        <w:r>
          <w:fldChar w:fldCharType="begin"/>
        </w:r>
        <w:r w:rsidR="001E67F9">
          <w:instrText xml:space="preserve"> PAGE   \* MERGEFORMAT </w:instrText>
        </w:r>
        <w:r>
          <w:fldChar w:fldCharType="separate"/>
        </w:r>
        <w:r w:rsidR="005D0913">
          <w:rPr>
            <w:noProof/>
          </w:rPr>
          <w:t>1</w:t>
        </w:r>
        <w:r>
          <w:fldChar w:fldCharType="end"/>
        </w:r>
      </w:p>
    </w:sdtContent>
  </w:sdt>
  <w:p w:rsidR="00D80FFC" w:rsidRDefault="009248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815" w:rsidRDefault="00924815" w:rsidP="00C635E6">
      <w:pPr>
        <w:spacing w:after="0" w:line="240" w:lineRule="auto"/>
      </w:pPr>
      <w:r>
        <w:separator/>
      </w:r>
    </w:p>
  </w:footnote>
  <w:footnote w:type="continuationSeparator" w:id="0">
    <w:p w:rsidR="00924815" w:rsidRDefault="00924815" w:rsidP="00C6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FFC" w:rsidRDefault="001E67F9">
    <w:pPr>
      <w:pStyle w:val="a5"/>
    </w:pPr>
    <w:r>
      <w:t xml:space="preserve">                                                             Черткова Валентина Ивановна.  Идентификатор автора 217-586-869</w:t>
    </w:r>
  </w:p>
  <w:p w:rsidR="00D80FFC" w:rsidRDefault="0092481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6885"/>
    <w:multiLevelType w:val="hybridMultilevel"/>
    <w:tmpl w:val="9F3A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5E6"/>
    <w:rsid w:val="001E67F9"/>
    <w:rsid w:val="005D0913"/>
    <w:rsid w:val="00607B0F"/>
    <w:rsid w:val="00631DE0"/>
    <w:rsid w:val="00924815"/>
    <w:rsid w:val="00AD670D"/>
    <w:rsid w:val="00C635E6"/>
    <w:rsid w:val="00CA1E04"/>
    <w:rsid w:val="00F5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E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35E6"/>
  </w:style>
  <w:style w:type="character" w:styleId="a3">
    <w:name w:val="Hyperlink"/>
    <w:basedOn w:val="a0"/>
    <w:unhideWhenUsed/>
    <w:rsid w:val="00C635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5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3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5E6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63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5E6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5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m.cnews.ru/publication/item/11140/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semetho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2</cp:revision>
  <dcterms:created xsi:type="dcterms:W3CDTF">2013-04-18T05:17:00Z</dcterms:created>
  <dcterms:modified xsi:type="dcterms:W3CDTF">2013-04-18T05:17:00Z</dcterms:modified>
</cp:coreProperties>
</file>