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B1" w:rsidRDefault="007E55B1" w:rsidP="007E55B1">
      <w:pPr>
        <w:ind w:firstLine="720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Приложение №2</w:t>
      </w:r>
    </w:p>
    <w:p w:rsidR="007E55B1" w:rsidRPr="003605F9" w:rsidRDefault="007E55B1" w:rsidP="007E55B1">
      <w:pPr>
        <w:ind w:firstLine="720"/>
        <w:jc w:val="center"/>
        <w:rPr>
          <w:i/>
        </w:rPr>
      </w:pPr>
      <w:r>
        <w:rPr>
          <w:i/>
        </w:rPr>
        <w:t xml:space="preserve">Содержание занятий  элективного  курса </w:t>
      </w:r>
      <w:r w:rsidRPr="003605F9">
        <w:rPr>
          <w:i/>
        </w:rPr>
        <w:t xml:space="preserve"> «Мир иску</w:t>
      </w:r>
      <w:r w:rsidRPr="003605F9">
        <w:rPr>
          <w:i/>
        </w:rPr>
        <w:t>с</w:t>
      </w:r>
      <w:r w:rsidRPr="003605F9">
        <w:rPr>
          <w:i/>
        </w:rPr>
        <w:t>ства».</w:t>
      </w:r>
    </w:p>
    <w:p w:rsidR="007E55B1" w:rsidRPr="003605F9" w:rsidRDefault="007E55B1" w:rsidP="007E55B1">
      <w:pPr>
        <w:ind w:firstLine="720"/>
        <w:jc w:val="both"/>
        <w:rPr>
          <w:i/>
        </w:rPr>
      </w:pPr>
      <w:r w:rsidRPr="003605F9">
        <w:rPr>
          <w:i/>
        </w:rPr>
        <w:t>Раздел 1. «Искусство вокруг нас»(6ч)</w:t>
      </w:r>
    </w:p>
    <w:p w:rsidR="007E55B1" w:rsidRPr="003605F9" w:rsidRDefault="007E55B1" w:rsidP="007E55B1">
      <w:pPr>
        <w:ind w:firstLine="720"/>
        <w:jc w:val="both"/>
        <w:rPr>
          <w:i/>
        </w:rPr>
      </w:pPr>
      <w:r w:rsidRPr="003605F9">
        <w:rPr>
          <w:i/>
        </w:rPr>
        <w:t>Тема 1. Что такое искусство? Зачем нам нужно искусство? (2 ч)</w:t>
      </w:r>
    </w:p>
    <w:p w:rsidR="007E55B1" w:rsidRPr="00402660" w:rsidRDefault="007E55B1" w:rsidP="007E55B1">
      <w:pPr>
        <w:ind w:firstLine="720"/>
        <w:jc w:val="both"/>
      </w:pPr>
      <w:r w:rsidRPr="00402660">
        <w:t>Занятия желательно провести в художественном музее или на выставке. Учащимся предлагается на примерах увиденного п</w:t>
      </w:r>
      <w:r w:rsidRPr="00402660">
        <w:t>о</w:t>
      </w:r>
      <w:r w:rsidRPr="00402660">
        <w:t xml:space="preserve">размышлять о значении искусства в жизни человека. </w:t>
      </w:r>
    </w:p>
    <w:p w:rsidR="007E55B1" w:rsidRPr="00402660" w:rsidRDefault="007E55B1" w:rsidP="007E55B1">
      <w:pPr>
        <w:ind w:firstLine="720"/>
        <w:jc w:val="both"/>
      </w:pPr>
      <w:r w:rsidRPr="00402660">
        <w:t>Предполагаемые вопрос</w:t>
      </w:r>
      <w:proofErr w:type="gramStart"/>
      <w:r w:rsidRPr="00402660">
        <w:t>ы-</w:t>
      </w:r>
      <w:proofErr w:type="gramEnd"/>
      <w:r w:rsidRPr="00402660">
        <w:t xml:space="preserve"> ориентиры:</w:t>
      </w:r>
    </w:p>
    <w:p w:rsidR="007E55B1" w:rsidRPr="00402660" w:rsidRDefault="007E55B1" w:rsidP="007E55B1">
      <w:pPr>
        <w:ind w:firstLine="720"/>
        <w:jc w:val="both"/>
      </w:pPr>
      <w:r w:rsidRPr="00402660">
        <w:t>-  Что можно сказать о художественном произведении? Какие чувства вызывает, зачем оно нужно?</w:t>
      </w:r>
    </w:p>
    <w:p w:rsidR="007E55B1" w:rsidRPr="00402660" w:rsidRDefault="007E55B1" w:rsidP="007E55B1">
      <w:pPr>
        <w:ind w:firstLine="720"/>
        <w:jc w:val="both"/>
      </w:pPr>
      <w:r w:rsidRPr="00402660">
        <w:t>-  Причина бессмертия великих художестве</w:t>
      </w:r>
      <w:r w:rsidRPr="00402660">
        <w:t>н</w:t>
      </w:r>
      <w:r w:rsidRPr="00402660">
        <w:t>ных творений.</w:t>
      </w:r>
    </w:p>
    <w:p w:rsidR="007E55B1" w:rsidRPr="00402660" w:rsidRDefault="007E55B1" w:rsidP="007E55B1">
      <w:pPr>
        <w:ind w:firstLine="720"/>
        <w:jc w:val="both"/>
      </w:pPr>
      <w:r w:rsidRPr="00402660">
        <w:t xml:space="preserve">(Впечатления </w:t>
      </w:r>
      <w:proofErr w:type="gramStart"/>
      <w:r w:rsidRPr="00402660">
        <w:t>от</w:t>
      </w:r>
      <w:proofErr w:type="gramEnd"/>
      <w:r w:rsidRPr="00402660">
        <w:t xml:space="preserve"> увиденного и услышанного записывать и анализировать) </w:t>
      </w:r>
    </w:p>
    <w:p w:rsidR="007E55B1" w:rsidRPr="003605F9" w:rsidRDefault="007E55B1" w:rsidP="007E55B1">
      <w:pPr>
        <w:ind w:firstLine="720"/>
        <w:jc w:val="both"/>
        <w:rPr>
          <w:i/>
        </w:rPr>
      </w:pPr>
      <w:r w:rsidRPr="003605F9">
        <w:rPr>
          <w:i/>
        </w:rPr>
        <w:t>Тема 2. Международный язык искусства. Непреходящая сила искусства. (2 ч)</w:t>
      </w:r>
    </w:p>
    <w:p w:rsidR="007E55B1" w:rsidRPr="00402660" w:rsidRDefault="007E55B1" w:rsidP="007E55B1">
      <w:pPr>
        <w:ind w:firstLine="720"/>
        <w:jc w:val="both"/>
      </w:pPr>
      <w:r w:rsidRPr="00402660">
        <w:t>Урок проходит  в виде круглого стола</w:t>
      </w:r>
      <w:proofErr w:type="gramStart"/>
      <w:r w:rsidRPr="00402660">
        <w:t xml:space="preserve"> ,</w:t>
      </w:r>
      <w:proofErr w:type="gramEnd"/>
      <w:r w:rsidRPr="00402660">
        <w:t xml:space="preserve"> дискуссии с привлечением материалов предыдущ</w:t>
      </w:r>
      <w:r w:rsidRPr="00402660">
        <w:t>е</w:t>
      </w:r>
      <w:r w:rsidRPr="00402660">
        <w:t>го урока с использованием репродукций и полученных впечатлений с привлечением людей пр</w:t>
      </w:r>
      <w:r w:rsidRPr="00402660">
        <w:t>о</w:t>
      </w:r>
      <w:r w:rsidRPr="00402660">
        <w:t>фессии искусства.</w:t>
      </w:r>
    </w:p>
    <w:p w:rsidR="007E55B1" w:rsidRPr="00402660" w:rsidRDefault="007E55B1" w:rsidP="007E55B1">
      <w:pPr>
        <w:ind w:firstLine="720"/>
        <w:jc w:val="both"/>
      </w:pPr>
      <w:r w:rsidRPr="00402660">
        <w:t>- Что вы поняли, о чём говорят карт</w:t>
      </w:r>
      <w:r w:rsidRPr="00402660">
        <w:t>и</w:t>
      </w:r>
      <w:r w:rsidRPr="00402660">
        <w:t>ны.</w:t>
      </w:r>
    </w:p>
    <w:p w:rsidR="007E55B1" w:rsidRPr="00402660" w:rsidRDefault="007E55B1" w:rsidP="007E55B1">
      <w:pPr>
        <w:ind w:firstLine="720"/>
        <w:jc w:val="both"/>
      </w:pPr>
      <w:r w:rsidRPr="00402660">
        <w:t>- Почему искусство мы называем междун</w:t>
      </w:r>
      <w:r w:rsidRPr="00402660">
        <w:t>а</w:t>
      </w:r>
      <w:r w:rsidRPr="00402660">
        <w:t>родным языком?</w:t>
      </w:r>
    </w:p>
    <w:p w:rsidR="007E55B1" w:rsidRPr="00402660" w:rsidRDefault="007E55B1" w:rsidP="007E55B1">
      <w:pPr>
        <w:ind w:firstLine="720"/>
        <w:jc w:val="both"/>
      </w:pPr>
      <w:r w:rsidRPr="00402660">
        <w:t>- Какое воздействие оказывают прои</w:t>
      </w:r>
      <w:r w:rsidRPr="00402660">
        <w:t>з</w:t>
      </w:r>
      <w:r w:rsidRPr="00402660">
        <w:t>ведения искусства на человека?</w:t>
      </w:r>
    </w:p>
    <w:p w:rsidR="007E55B1" w:rsidRPr="00402660" w:rsidRDefault="007E55B1" w:rsidP="007E55B1">
      <w:pPr>
        <w:ind w:firstLine="720"/>
        <w:jc w:val="both"/>
      </w:pPr>
      <w:r w:rsidRPr="00402660">
        <w:t>- Ваше отношение к героям произвед</w:t>
      </w:r>
      <w:r w:rsidRPr="00402660">
        <w:t>е</w:t>
      </w:r>
      <w:r w:rsidRPr="00402660">
        <w:t>ния.</w:t>
      </w:r>
    </w:p>
    <w:p w:rsidR="007E55B1" w:rsidRPr="00402660" w:rsidRDefault="007E55B1" w:rsidP="007E55B1">
      <w:pPr>
        <w:ind w:firstLine="720"/>
        <w:jc w:val="both"/>
      </w:pPr>
      <w:r w:rsidRPr="00402660">
        <w:t>- Что хотел сказать автор произвед</w:t>
      </w:r>
      <w:r w:rsidRPr="00402660">
        <w:t>е</w:t>
      </w:r>
      <w:r w:rsidRPr="00402660">
        <w:t>ний?</w:t>
      </w:r>
    </w:p>
    <w:p w:rsidR="007E55B1" w:rsidRPr="003605F9" w:rsidRDefault="007E55B1" w:rsidP="007E55B1">
      <w:pPr>
        <w:ind w:firstLine="720"/>
        <w:rPr>
          <w:i/>
        </w:rPr>
      </w:pPr>
      <w:r w:rsidRPr="003605F9">
        <w:rPr>
          <w:i/>
        </w:rPr>
        <w:t xml:space="preserve">Тема 3. Человек и искусство. (2 ч) </w:t>
      </w:r>
    </w:p>
    <w:p w:rsidR="007E55B1" w:rsidRPr="00402660" w:rsidRDefault="007E55B1" w:rsidP="007E55B1">
      <w:pPr>
        <w:ind w:firstLine="720"/>
      </w:pPr>
      <w:r w:rsidRPr="00402660">
        <w:t>Посещение урока музыки или изобразительного искусства. Перед началом урока учитель характеризует учеников данного класса: их художественные способности, речь, активность, усп</w:t>
      </w:r>
      <w:r w:rsidRPr="00402660">
        <w:t>е</w:t>
      </w:r>
      <w:r w:rsidRPr="00402660">
        <w:t>хи, сообщая тему четверти, тему урока. Учащиеся 9 класса по итогам посещения ведут записи впечатлений от урока, принимают участие в творческой работе класса. По итогам проводится с</w:t>
      </w:r>
      <w:r w:rsidRPr="00402660">
        <w:t>е</w:t>
      </w:r>
      <w:r w:rsidRPr="00402660">
        <w:t>минарское занятие.</w:t>
      </w:r>
    </w:p>
    <w:p w:rsidR="007E55B1" w:rsidRPr="00402660" w:rsidRDefault="007E55B1" w:rsidP="007E55B1">
      <w:pPr>
        <w:ind w:firstLine="720"/>
      </w:pPr>
      <w:r w:rsidRPr="00402660">
        <w:t>2 урок – семинар. Предварительная подготовка на основе вопросов - ориент</w:t>
      </w:r>
      <w:r w:rsidRPr="00402660">
        <w:t>и</w:t>
      </w:r>
      <w:r w:rsidRPr="00402660">
        <w:t>ров:</w:t>
      </w:r>
    </w:p>
    <w:p w:rsidR="007E55B1" w:rsidRPr="00402660" w:rsidRDefault="007E55B1" w:rsidP="007E55B1">
      <w:pPr>
        <w:ind w:firstLine="720"/>
      </w:pPr>
      <w:r w:rsidRPr="00402660">
        <w:t>-  Какие люди участвуют в создании произв</w:t>
      </w:r>
      <w:r w:rsidRPr="00402660">
        <w:t>е</w:t>
      </w:r>
      <w:r w:rsidRPr="00402660">
        <w:t>дений искусства?</w:t>
      </w:r>
    </w:p>
    <w:p w:rsidR="007E55B1" w:rsidRPr="00402660" w:rsidRDefault="007E55B1" w:rsidP="007E55B1">
      <w:pPr>
        <w:ind w:firstLine="720"/>
      </w:pPr>
      <w:r w:rsidRPr="00402660">
        <w:t>-  Каким должен быть школьный педагог искусства?</w:t>
      </w:r>
    </w:p>
    <w:p w:rsidR="007E55B1" w:rsidRPr="00402660" w:rsidRDefault="007E55B1" w:rsidP="007E55B1">
      <w:pPr>
        <w:ind w:firstLine="720"/>
      </w:pPr>
      <w:r w:rsidRPr="00402660">
        <w:t>-  Для чего нужны предметы искусства в школе?</w:t>
      </w:r>
    </w:p>
    <w:p w:rsidR="007E55B1" w:rsidRPr="00402660" w:rsidRDefault="007E55B1" w:rsidP="007E55B1">
      <w:pPr>
        <w:ind w:firstLine="720"/>
      </w:pPr>
      <w:r w:rsidRPr="00402660">
        <w:t>Урок анализируется, учащиеся приходят к выводу о необходимости школьных уроков и</w:t>
      </w:r>
      <w:r w:rsidRPr="00402660">
        <w:t>с</w:t>
      </w:r>
      <w:r w:rsidRPr="00402660">
        <w:t xml:space="preserve">кусства. </w:t>
      </w:r>
    </w:p>
    <w:p w:rsidR="007E55B1" w:rsidRPr="007E55B1" w:rsidRDefault="007E55B1" w:rsidP="007E55B1">
      <w:pPr>
        <w:ind w:firstLine="720"/>
        <w:jc w:val="both"/>
        <w:rPr>
          <w:i/>
        </w:rPr>
      </w:pPr>
      <w:r>
        <w:rPr>
          <w:i/>
        </w:rPr>
        <w:t xml:space="preserve">Раздел </w:t>
      </w:r>
      <w:r>
        <w:rPr>
          <w:i/>
          <w:lang w:val="en-US"/>
        </w:rPr>
        <w:t>II</w:t>
      </w:r>
      <w:r w:rsidRPr="007E55B1">
        <w:rPr>
          <w:i/>
        </w:rPr>
        <w:t>.</w:t>
      </w:r>
    </w:p>
    <w:p w:rsidR="007E55B1" w:rsidRPr="003605F9" w:rsidRDefault="007E55B1" w:rsidP="007E55B1">
      <w:pPr>
        <w:ind w:firstLine="720"/>
        <w:jc w:val="both"/>
        <w:rPr>
          <w:i/>
        </w:rPr>
      </w:pPr>
      <w:r w:rsidRPr="003605F9">
        <w:rPr>
          <w:i/>
        </w:rPr>
        <w:t>Художественное образование (11 ч)</w:t>
      </w:r>
    </w:p>
    <w:p w:rsidR="007E55B1" w:rsidRPr="00402660" w:rsidRDefault="007E55B1" w:rsidP="007E55B1">
      <w:pPr>
        <w:ind w:firstLine="720"/>
        <w:rPr>
          <w:b/>
        </w:rPr>
      </w:pPr>
      <w:r w:rsidRPr="00402660">
        <w:rPr>
          <w:i/>
        </w:rPr>
        <w:t>Урок</w:t>
      </w:r>
      <w:proofErr w:type="gramStart"/>
      <w:r w:rsidRPr="00402660">
        <w:rPr>
          <w:i/>
        </w:rPr>
        <w:t>1</w:t>
      </w:r>
      <w:proofErr w:type="gramEnd"/>
      <w:r w:rsidRPr="00402660">
        <w:rPr>
          <w:i/>
        </w:rPr>
        <w:t>.</w:t>
      </w:r>
      <w:r w:rsidRPr="00402660">
        <w:rPr>
          <w:b/>
        </w:rPr>
        <w:t xml:space="preserve"> </w:t>
      </w:r>
      <w:r w:rsidRPr="00402660">
        <w:t>Искусство постижения мира.</w:t>
      </w:r>
      <w:r w:rsidRPr="00402660">
        <w:rPr>
          <w:b/>
        </w:rPr>
        <w:t xml:space="preserve"> </w:t>
      </w:r>
    </w:p>
    <w:p w:rsidR="007E55B1" w:rsidRPr="00402660" w:rsidRDefault="007E55B1" w:rsidP="007E55B1">
      <w:pPr>
        <w:ind w:firstLine="720"/>
      </w:pPr>
      <w:r w:rsidRPr="00402660">
        <w:rPr>
          <w:i/>
        </w:rPr>
        <w:t xml:space="preserve">Урок 2. </w:t>
      </w:r>
      <w:r w:rsidRPr="00402660">
        <w:t xml:space="preserve">Художественный образ, красота </w:t>
      </w:r>
      <w:proofErr w:type="gramStart"/>
      <w:r w:rsidRPr="00402660">
        <w:t>и</w:t>
      </w:r>
      <w:proofErr w:type="gramEnd"/>
      <w:r w:rsidRPr="00402660">
        <w:t xml:space="preserve"> правда в искусстве. Искусство облагоражив</w:t>
      </w:r>
      <w:r w:rsidRPr="00402660">
        <w:t>а</w:t>
      </w:r>
      <w:r w:rsidRPr="00402660">
        <w:t>ния человека, виды искусства, музыка, ИЗО, МХК, традиции в искусстве, национальное иску</w:t>
      </w:r>
      <w:r w:rsidRPr="00402660">
        <w:t>с</w:t>
      </w:r>
      <w:r w:rsidRPr="00402660">
        <w:t>ство.</w:t>
      </w:r>
    </w:p>
    <w:p w:rsidR="007E55B1" w:rsidRPr="00402660" w:rsidRDefault="007E55B1" w:rsidP="007E55B1">
      <w:pPr>
        <w:ind w:firstLine="720"/>
      </w:pPr>
      <w:r w:rsidRPr="00402660">
        <w:rPr>
          <w:i/>
        </w:rPr>
        <w:t xml:space="preserve">Урок 3. </w:t>
      </w:r>
      <w:r w:rsidRPr="00402660">
        <w:t>Синтетические виды искусства:  драматический театр, театр юного зрителя, пантомима, кукольный театр. Авторы создания театрализованного представления: драматург, сценарист, художник – декоратор, гримёр, композитор. Выдающиеся театральные деятели</w:t>
      </w:r>
      <w:proofErr w:type="gramStart"/>
      <w:r w:rsidRPr="00402660">
        <w:t>.</w:t>
      </w:r>
      <w:proofErr w:type="gramEnd"/>
      <w:r w:rsidRPr="00402660">
        <w:t xml:space="preserve"> (</w:t>
      </w:r>
      <w:proofErr w:type="gramStart"/>
      <w:r w:rsidRPr="00402660">
        <w:t>п</w:t>
      </w:r>
      <w:proofErr w:type="gramEnd"/>
      <w:r w:rsidRPr="00402660">
        <w:t>ос</w:t>
      </w:r>
      <w:r w:rsidRPr="00402660">
        <w:t>е</w:t>
      </w:r>
      <w:r w:rsidRPr="00402660">
        <w:t>щение театра во неурочное время)</w:t>
      </w:r>
    </w:p>
    <w:p w:rsidR="007E55B1" w:rsidRPr="00402660" w:rsidRDefault="007E55B1" w:rsidP="007E55B1">
      <w:pPr>
        <w:ind w:firstLine="720"/>
      </w:pPr>
      <w:r w:rsidRPr="00402660">
        <w:rPr>
          <w:i/>
        </w:rPr>
        <w:t xml:space="preserve">Урок 4. </w:t>
      </w:r>
      <w:r w:rsidRPr="00402660">
        <w:t>Хореография. Язык танца. Танцы классические, народные, эстрадные, балет. Ма</w:t>
      </w:r>
      <w:r w:rsidRPr="00402660">
        <w:t>с</w:t>
      </w:r>
      <w:r w:rsidRPr="00402660">
        <w:t>тера балета.</w:t>
      </w:r>
    </w:p>
    <w:p w:rsidR="007E55B1" w:rsidRPr="00402660" w:rsidRDefault="007E55B1" w:rsidP="007E55B1">
      <w:pPr>
        <w:ind w:firstLine="720"/>
      </w:pPr>
      <w:r w:rsidRPr="00402660">
        <w:rPr>
          <w:i/>
        </w:rPr>
        <w:t xml:space="preserve">Урок 5. </w:t>
      </w:r>
      <w:r w:rsidRPr="00402660">
        <w:t xml:space="preserve">Искусство кино (просмотр фрагмента кинофильма, анализ). </w:t>
      </w:r>
      <w:proofErr w:type="gramStart"/>
      <w:r w:rsidRPr="00402660">
        <w:t>Создатели: сцен</w:t>
      </w:r>
      <w:r w:rsidRPr="00402660">
        <w:t>а</w:t>
      </w:r>
      <w:r w:rsidRPr="00402660">
        <w:t>рист,  режиссёр – постановщик,  оператор, художник, актёры,  известные им</w:t>
      </w:r>
      <w:r w:rsidRPr="00402660">
        <w:t>е</w:t>
      </w:r>
      <w:r w:rsidRPr="00402660">
        <w:t xml:space="preserve">на, шедевры кино. </w:t>
      </w:r>
      <w:proofErr w:type="gramEnd"/>
    </w:p>
    <w:p w:rsidR="007E55B1" w:rsidRPr="00402660" w:rsidRDefault="007E55B1" w:rsidP="007E55B1">
      <w:pPr>
        <w:ind w:firstLine="720"/>
      </w:pPr>
      <w:r w:rsidRPr="00402660">
        <w:rPr>
          <w:i/>
        </w:rPr>
        <w:t xml:space="preserve">Урок 6-7. </w:t>
      </w:r>
      <w:r w:rsidRPr="00402660">
        <w:t>Проектное конструирование, дизайн, оформление объектов окружающей среды, профессия дизайнер, художественное проектирование.</w:t>
      </w:r>
    </w:p>
    <w:p w:rsidR="007E55B1" w:rsidRPr="00402660" w:rsidRDefault="007E55B1" w:rsidP="007E55B1">
      <w:pPr>
        <w:ind w:firstLine="720"/>
      </w:pPr>
      <w:r w:rsidRPr="00402660">
        <w:rPr>
          <w:i/>
        </w:rPr>
        <w:t xml:space="preserve">Урок 8-9. </w:t>
      </w:r>
      <w:r w:rsidRPr="00402660">
        <w:t>Виды и жанры изобразительного искусства, декоративно – прикладное иску</w:t>
      </w:r>
      <w:r w:rsidRPr="00402660">
        <w:t>с</w:t>
      </w:r>
      <w:r w:rsidRPr="00402660">
        <w:t xml:space="preserve">ство Татарстана, известные народные промыслы. </w:t>
      </w:r>
    </w:p>
    <w:p w:rsidR="007E55B1" w:rsidRPr="00402660" w:rsidRDefault="007E55B1" w:rsidP="007E55B1">
      <w:r w:rsidRPr="00402660">
        <w:t>Русское изобразительное искусство, живопись, рисунок, художники – передвижн</w:t>
      </w:r>
      <w:r w:rsidRPr="00402660">
        <w:t>и</w:t>
      </w:r>
      <w:r w:rsidRPr="00402660">
        <w:t xml:space="preserve">ки. </w:t>
      </w:r>
    </w:p>
    <w:p w:rsidR="007E55B1" w:rsidRPr="00402660" w:rsidRDefault="007E55B1" w:rsidP="007E55B1">
      <w:pPr>
        <w:ind w:firstLine="720"/>
        <w:jc w:val="center"/>
      </w:pPr>
      <w:r w:rsidRPr="00402660">
        <w:rPr>
          <w:i/>
        </w:rPr>
        <w:t xml:space="preserve">Урок 10-11. </w:t>
      </w:r>
      <w:r w:rsidRPr="00402660">
        <w:t>Направления, стили  в ИЗО искусстве: классицизм, реализм, импрессионизм, модернизм, кубизм, сюрреализм  и т.д</w:t>
      </w:r>
      <w:proofErr w:type="gramStart"/>
      <w:r w:rsidRPr="00402660">
        <w:t>.(</w:t>
      </w:r>
      <w:proofErr w:type="gramEnd"/>
      <w:r w:rsidRPr="00402660">
        <w:t xml:space="preserve">по выбору). Известные имена. </w:t>
      </w:r>
    </w:p>
    <w:p w:rsidR="007E55B1" w:rsidRDefault="007E55B1" w:rsidP="007E55B1">
      <w:pPr>
        <w:ind w:firstLine="720"/>
        <w:rPr>
          <w:i/>
          <w:lang w:val="en-US"/>
        </w:rPr>
      </w:pPr>
    </w:p>
    <w:p w:rsidR="007E55B1" w:rsidRDefault="007E55B1" w:rsidP="007E55B1">
      <w:pPr>
        <w:ind w:firstLine="720"/>
        <w:rPr>
          <w:i/>
          <w:lang w:val="en-US"/>
        </w:rPr>
      </w:pPr>
    </w:p>
    <w:p w:rsidR="007E55B1" w:rsidRPr="003605F9" w:rsidRDefault="007E55B1" w:rsidP="007E55B1">
      <w:pPr>
        <w:ind w:firstLine="720"/>
        <w:rPr>
          <w:i/>
        </w:rPr>
      </w:pPr>
      <w:r w:rsidRPr="00705A5D">
        <w:rPr>
          <w:i/>
        </w:rPr>
        <w:lastRenderedPageBreak/>
        <w:t xml:space="preserve">Раздел </w:t>
      </w:r>
      <w:r>
        <w:rPr>
          <w:i/>
          <w:lang w:val="en-US"/>
        </w:rPr>
        <w:t>III</w:t>
      </w:r>
      <w:r w:rsidRPr="003605F9">
        <w:rPr>
          <w:i/>
        </w:rPr>
        <w:t xml:space="preserve">.   </w:t>
      </w:r>
      <w:r w:rsidRPr="00705A5D">
        <w:rPr>
          <w:i/>
        </w:rPr>
        <w:t>Внеурочная творческая практическая деятельность. 4ч</w:t>
      </w:r>
    </w:p>
    <w:p w:rsidR="007E55B1" w:rsidRPr="00402660" w:rsidRDefault="007E55B1" w:rsidP="007E55B1">
      <w:pPr>
        <w:ind w:firstLine="720"/>
        <w:jc w:val="both"/>
      </w:pPr>
      <w:r w:rsidRPr="00402660">
        <w:t>Подразумевается творческая совместная работа учитель – ученик, индивидуальная  р</w:t>
      </w:r>
      <w:r w:rsidRPr="00402660">
        <w:t>а</w:t>
      </w:r>
      <w:r w:rsidRPr="00402660">
        <w:t>бота учащихся, свободный выбор конкретного задания, например, организация выставки, создание сценариев, оформление сцены по конкретной теме, оформление афиши, реклам, выполнение р</w:t>
      </w:r>
      <w:r w:rsidRPr="00402660">
        <w:t>е</w:t>
      </w:r>
      <w:r w:rsidRPr="00402660">
        <w:t>ферата.</w:t>
      </w:r>
    </w:p>
    <w:p w:rsidR="007E55B1" w:rsidRPr="00402660" w:rsidRDefault="007E55B1" w:rsidP="007E55B1">
      <w:pPr>
        <w:ind w:firstLine="720"/>
        <w:jc w:val="both"/>
      </w:pPr>
      <w:r w:rsidRPr="00402660">
        <w:t xml:space="preserve">Реализации художественной творческой деятельности способствуют  приобретённые знания в основной школе на занятиях </w:t>
      </w:r>
      <w:proofErr w:type="gramStart"/>
      <w:r w:rsidRPr="00402660">
        <w:t>ИЗО</w:t>
      </w:r>
      <w:proofErr w:type="gramEnd"/>
      <w:r w:rsidRPr="00402660">
        <w:t>, музыки, литературы, а так же, сведения, получе</w:t>
      </w:r>
      <w:r w:rsidRPr="00402660">
        <w:t>н</w:t>
      </w:r>
      <w:r w:rsidRPr="00402660">
        <w:t xml:space="preserve">ные по данному курсу. </w:t>
      </w:r>
    </w:p>
    <w:p w:rsidR="007E55B1" w:rsidRPr="00705A5D" w:rsidRDefault="007E55B1" w:rsidP="007E55B1">
      <w:pPr>
        <w:ind w:firstLine="720"/>
        <w:jc w:val="both"/>
        <w:rPr>
          <w:i/>
        </w:rPr>
      </w:pPr>
      <w:r w:rsidRPr="00705A5D">
        <w:rPr>
          <w:i/>
        </w:rPr>
        <w:t>Тема 1-3. Зачем нам нужно искусство в школе? Школьные уроки искусства.  Роль уч</w:t>
      </w:r>
      <w:r w:rsidRPr="00705A5D">
        <w:rPr>
          <w:i/>
        </w:rPr>
        <w:t>и</w:t>
      </w:r>
      <w:r w:rsidRPr="00705A5D">
        <w:rPr>
          <w:i/>
        </w:rPr>
        <w:t>теля искусства в системе художественного образования. Профессия учитель – худо</w:t>
      </w:r>
      <w:r w:rsidRPr="00705A5D">
        <w:rPr>
          <w:i/>
        </w:rPr>
        <w:t>ж</w:t>
      </w:r>
      <w:r w:rsidRPr="00705A5D">
        <w:rPr>
          <w:i/>
        </w:rPr>
        <w:t>ник (3ч)</w:t>
      </w:r>
    </w:p>
    <w:p w:rsidR="007E55B1" w:rsidRPr="00402660" w:rsidRDefault="007E55B1" w:rsidP="007E55B1">
      <w:pPr>
        <w:jc w:val="both"/>
        <w:rPr>
          <w:b/>
        </w:rPr>
      </w:pPr>
      <w:r>
        <w:t xml:space="preserve">  </w:t>
      </w:r>
      <w:r w:rsidRPr="00402660">
        <w:t>Внеурочные занятия – практикум. Учащиеся готовят фрагменты урока ИЗО, коллективно разр</w:t>
      </w:r>
      <w:r w:rsidRPr="00402660">
        <w:t>а</w:t>
      </w:r>
      <w:r w:rsidRPr="00402660">
        <w:t>батывают сценарий фрагмента урока, распределение ролей</w:t>
      </w:r>
      <w:proofErr w:type="gramStart"/>
      <w:r w:rsidRPr="00402660">
        <w:t>.</w:t>
      </w:r>
      <w:proofErr w:type="gramEnd"/>
      <w:r w:rsidRPr="00402660">
        <w:t xml:space="preserve"> </w:t>
      </w:r>
      <w:proofErr w:type="gramStart"/>
      <w:r w:rsidRPr="00402660">
        <w:t>и</w:t>
      </w:r>
      <w:proofErr w:type="gramEnd"/>
      <w:r w:rsidRPr="00402660">
        <w:t>сследовательская работа над рефер</w:t>
      </w:r>
      <w:r w:rsidRPr="00402660">
        <w:t>а</w:t>
      </w:r>
      <w:r w:rsidRPr="00402660">
        <w:t>тами. Учитель выступает в роли организатора.</w:t>
      </w:r>
      <w:r w:rsidRPr="00402660">
        <w:rPr>
          <w:b/>
        </w:rPr>
        <w:t xml:space="preserve"> </w:t>
      </w:r>
    </w:p>
    <w:p w:rsidR="007E55B1" w:rsidRPr="00402660" w:rsidRDefault="007E55B1" w:rsidP="007E55B1">
      <w:pPr>
        <w:ind w:firstLine="720"/>
        <w:jc w:val="both"/>
      </w:pPr>
      <w:r w:rsidRPr="00402660">
        <w:t>-  Какова драматургия  уроков искусства, чем они отличаются от уроков  других дисци</w:t>
      </w:r>
      <w:r w:rsidRPr="00402660">
        <w:t>п</w:t>
      </w:r>
      <w:r w:rsidRPr="00402660">
        <w:t xml:space="preserve">лин, и какова их специфика? </w:t>
      </w:r>
    </w:p>
    <w:p w:rsidR="007E55B1" w:rsidRPr="00402660" w:rsidRDefault="007E55B1" w:rsidP="007E55B1">
      <w:pPr>
        <w:ind w:firstLine="720"/>
        <w:jc w:val="both"/>
      </w:pPr>
      <w:r w:rsidRPr="00402660">
        <w:t>-  Роль учителя искусства?</w:t>
      </w:r>
    </w:p>
    <w:p w:rsidR="007E55B1" w:rsidRPr="00402660" w:rsidRDefault="007E55B1" w:rsidP="007E55B1">
      <w:pPr>
        <w:ind w:firstLine="720"/>
        <w:jc w:val="both"/>
      </w:pPr>
      <w:r w:rsidRPr="00402660">
        <w:t>-  Аргументация необходимости уроков искусства в школе.</w:t>
      </w:r>
    </w:p>
    <w:p w:rsidR="007E55B1" w:rsidRPr="00402660" w:rsidRDefault="007E55B1" w:rsidP="007E55B1">
      <w:pPr>
        <w:ind w:firstLine="720"/>
        <w:jc w:val="both"/>
        <w:rPr>
          <w:b/>
        </w:rPr>
      </w:pPr>
      <w:r w:rsidRPr="00402660">
        <w:t xml:space="preserve"> Выводы: уроки мотивируют учащихся на творческую деятельность, вызывают желание узнать больше, помогают расширить творческие возможности школьников. Учитель даёт учащимся информацию об учебных заведениях, где можно получить профессию по данному направлению, учитель - х</w:t>
      </w:r>
      <w:r w:rsidRPr="00402660">
        <w:t>у</w:t>
      </w:r>
      <w:r w:rsidRPr="00402660">
        <w:t>дожник.</w:t>
      </w:r>
      <w:r w:rsidRPr="00402660">
        <w:rPr>
          <w:b/>
        </w:rPr>
        <w:t xml:space="preserve"> </w:t>
      </w:r>
    </w:p>
    <w:p w:rsidR="007E55B1" w:rsidRPr="00705A5D" w:rsidRDefault="007E55B1" w:rsidP="007E55B1">
      <w:pPr>
        <w:jc w:val="both"/>
        <w:rPr>
          <w:i/>
        </w:rPr>
      </w:pPr>
      <w:r w:rsidRPr="00705A5D">
        <w:rPr>
          <w:i/>
        </w:rPr>
        <w:t xml:space="preserve">Тема 4 Тестирование (1 час) Использование контрольно </w:t>
      </w:r>
      <w:proofErr w:type="gramStart"/>
      <w:r w:rsidRPr="00705A5D">
        <w:rPr>
          <w:i/>
        </w:rPr>
        <w:t>–и</w:t>
      </w:r>
      <w:proofErr w:type="gramEnd"/>
      <w:r w:rsidRPr="00705A5D">
        <w:rPr>
          <w:i/>
        </w:rPr>
        <w:t>змерительного материала. Определ</w:t>
      </w:r>
      <w:r w:rsidRPr="00705A5D">
        <w:rPr>
          <w:i/>
        </w:rPr>
        <w:t>е</w:t>
      </w:r>
      <w:r w:rsidRPr="00705A5D">
        <w:rPr>
          <w:i/>
        </w:rPr>
        <w:t>ние рейтинга учителя искусства «учитель – художник»</w:t>
      </w:r>
    </w:p>
    <w:p w:rsidR="007E55B1" w:rsidRPr="00402660" w:rsidRDefault="007E55B1" w:rsidP="007E55B1">
      <w:pPr>
        <w:ind w:firstLine="720"/>
        <w:jc w:val="both"/>
      </w:pPr>
      <w:r w:rsidRPr="00402660">
        <w:t>Вспомнить методы исследования их особенности. Самостоятельная работа по исследов</w:t>
      </w:r>
      <w:r w:rsidRPr="00402660">
        <w:t>а</w:t>
      </w:r>
      <w:r w:rsidRPr="00402660">
        <w:t>нию произведения искусства, реферативное задание. Заполнение  тестовых заданий.   Индивидуальная работа (оказание в выборе правильной методики по и</w:t>
      </w:r>
      <w:r w:rsidRPr="00402660">
        <w:t>с</w:t>
      </w:r>
      <w:r w:rsidRPr="00402660">
        <w:t>следованию).</w:t>
      </w:r>
      <w:r w:rsidRPr="00402660">
        <w:br/>
        <w:t>Подведение итогов.</w:t>
      </w:r>
    </w:p>
    <w:p w:rsidR="007E55B1" w:rsidRDefault="007E55B1" w:rsidP="007E55B1">
      <w:pPr>
        <w:jc w:val="center"/>
      </w:pPr>
      <w:r w:rsidRPr="00402660">
        <w:t xml:space="preserve"> </w:t>
      </w:r>
    </w:p>
    <w:p w:rsidR="007E55B1" w:rsidRDefault="007E55B1" w:rsidP="007E55B1">
      <w:pPr>
        <w:jc w:val="center"/>
      </w:pPr>
    </w:p>
    <w:p w:rsidR="007E55B1" w:rsidRDefault="007E55B1" w:rsidP="007E55B1">
      <w:pPr>
        <w:jc w:val="center"/>
        <w:rPr>
          <w:b/>
          <w:bCs/>
        </w:rPr>
      </w:pPr>
    </w:p>
    <w:p w:rsidR="007E55B1" w:rsidRDefault="007E55B1" w:rsidP="007E55B1">
      <w:pPr>
        <w:jc w:val="center"/>
        <w:rPr>
          <w:b/>
          <w:bCs/>
        </w:rPr>
      </w:pPr>
    </w:p>
    <w:p w:rsidR="007E55B1" w:rsidRDefault="007E55B1" w:rsidP="007E55B1">
      <w:pPr>
        <w:jc w:val="center"/>
        <w:rPr>
          <w:b/>
          <w:bCs/>
        </w:rPr>
      </w:pPr>
    </w:p>
    <w:p w:rsidR="007E55B1" w:rsidRDefault="007E55B1" w:rsidP="007E55B1">
      <w:pPr>
        <w:jc w:val="center"/>
        <w:rPr>
          <w:b/>
          <w:bCs/>
        </w:rPr>
      </w:pPr>
    </w:p>
    <w:p w:rsidR="007E55B1" w:rsidRDefault="007E55B1" w:rsidP="007E55B1">
      <w:pPr>
        <w:jc w:val="center"/>
        <w:rPr>
          <w:b/>
          <w:bCs/>
        </w:rPr>
      </w:pPr>
    </w:p>
    <w:p w:rsidR="00B42493" w:rsidRDefault="00B42493"/>
    <w:sectPr w:rsidR="00B42493" w:rsidSect="00705A5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5B1"/>
    <w:rsid w:val="007E55B1"/>
    <w:rsid w:val="00B42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2013-01-18T04:46:00Z</dcterms:created>
  <dcterms:modified xsi:type="dcterms:W3CDTF">2013-01-18T04:46:00Z</dcterms:modified>
</cp:coreProperties>
</file>