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3F0" w:rsidRPr="009603F0" w:rsidRDefault="00F11209" w:rsidP="009603F0">
      <w:pPr>
        <w:pStyle w:val="a4"/>
        <w:jc w:val="right"/>
        <w:rPr>
          <w:rStyle w:val="a5"/>
          <w:rFonts w:ascii="Times New Roman" w:eastAsia="Times New Roman" w:hAnsi="Times New Roman"/>
          <w:bCs w:val="0"/>
          <w:sz w:val="24"/>
          <w:szCs w:val="24"/>
        </w:rPr>
      </w:pPr>
      <w:r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Автор: Цыганова Анна Ивановна.                                        </w:t>
      </w:r>
      <w:r w:rsidR="009603F0" w:rsidRPr="009603F0">
        <w:rPr>
          <w:rStyle w:val="a5"/>
          <w:rFonts w:ascii="Times New Roman" w:eastAsia="Times New Roman" w:hAnsi="Times New Roman"/>
          <w:bCs w:val="0"/>
          <w:sz w:val="24"/>
          <w:szCs w:val="24"/>
        </w:rPr>
        <w:t>Идентификатор: 235-800-919</w:t>
      </w:r>
    </w:p>
    <w:p w:rsidR="009603F0" w:rsidRDefault="009603F0" w:rsidP="009603F0">
      <w:pPr>
        <w:spacing w:after="0" w:line="240" w:lineRule="auto"/>
        <w:ind w:left="36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7E6E8D" w:rsidRPr="00482312" w:rsidRDefault="007E6E8D" w:rsidP="00482312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482312">
        <w:rPr>
          <w:rFonts w:ascii="Times New Roman" w:hAnsi="Times New Roman" w:cs="Times New Roman"/>
          <w:b/>
          <w:bCs/>
          <w:sz w:val="24"/>
          <w:szCs w:val="24"/>
        </w:rPr>
        <w:t>Тематическое планирование.</w:t>
      </w:r>
    </w:p>
    <w:p w:rsidR="007E6E8D" w:rsidRPr="00482312" w:rsidRDefault="007E6E8D" w:rsidP="00482312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482312">
        <w:rPr>
          <w:rFonts w:ascii="Times New Roman" w:hAnsi="Times New Roman" w:cs="Times New Roman"/>
          <w:b/>
          <w:bCs/>
          <w:sz w:val="24"/>
          <w:szCs w:val="24"/>
        </w:rPr>
        <w:t>1 год обучения.</w:t>
      </w:r>
    </w:p>
    <w:tbl>
      <w:tblPr>
        <w:tblpPr w:leftFromText="180" w:rightFromText="180" w:vertAnchor="text" w:horzAnchor="margin" w:tblpXSpec="center" w:tblpY="170"/>
        <w:tblW w:w="10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"/>
        <w:gridCol w:w="534"/>
        <w:gridCol w:w="162"/>
        <w:gridCol w:w="5189"/>
        <w:gridCol w:w="992"/>
        <w:gridCol w:w="3828"/>
      </w:tblGrid>
      <w:tr w:rsidR="007E6E8D" w:rsidRPr="00066E16" w:rsidTr="006B11AA">
        <w:tc>
          <w:tcPr>
            <w:tcW w:w="568" w:type="dxa"/>
            <w:gridSpan w:val="2"/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51" w:type="dxa"/>
            <w:gridSpan w:val="2"/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992" w:type="dxa"/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828" w:type="dxa"/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Творческое задание</w:t>
            </w:r>
          </w:p>
        </w:tc>
      </w:tr>
      <w:tr w:rsidR="007E6E8D" w:rsidRPr="00066E16" w:rsidTr="006B11AA">
        <w:tc>
          <w:tcPr>
            <w:tcW w:w="568" w:type="dxa"/>
            <w:gridSpan w:val="2"/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51" w:type="dxa"/>
            <w:gridSpan w:val="2"/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Знакомство с волшебными красками</w:t>
            </w:r>
          </w:p>
        </w:tc>
        <w:tc>
          <w:tcPr>
            <w:tcW w:w="992" w:type="dxa"/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«Бабочка»</w:t>
            </w:r>
          </w:p>
        </w:tc>
      </w:tr>
      <w:tr w:rsidR="007E6E8D" w:rsidRPr="00066E16" w:rsidTr="006B11AA">
        <w:tc>
          <w:tcPr>
            <w:tcW w:w="568" w:type="dxa"/>
            <w:gridSpan w:val="2"/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51" w:type="dxa"/>
            <w:gridSpan w:val="2"/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 xml:space="preserve">Радуга </w:t>
            </w:r>
            <w:proofErr w:type="gramStart"/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  <w:proofErr w:type="gramEnd"/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уга</w:t>
            </w:r>
          </w:p>
        </w:tc>
        <w:tc>
          <w:tcPr>
            <w:tcW w:w="992" w:type="dxa"/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«Моё лето</w:t>
            </w:r>
            <w:proofErr w:type="gramStart"/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</w:tr>
      <w:tr w:rsidR="007E6E8D" w:rsidRPr="00066E16" w:rsidTr="006B11AA">
        <w:tc>
          <w:tcPr>
            <w:tcW w:w="568" w:type="dxa"/>
            <w:gridSpan w:val="2"/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51" w:type="dxa"/>
            <w:gridSpan w:val="2"/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 xml:space="preserve">Цветовая </w:t>
            </w:r>
            <w:proofErr w:type="spellStart"/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угадайка</w:t>
            </w:r>
            <w:proofErr w:type="spellEnd"/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«Краски осени»</w:t>
            </w:r>
          </w:p>
        </w:tc>
      </w:tr>
      <w:tr w:rsidR="007E6E8D" w:rsidRPr="00066E16" w:rsidTr="006B11AA">
        <w:tc>
          <w:tcPr>
            <w:tcW w:w="568" w:type="dxa"/>
            <w:gridSpan w:val="2"/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51" w:type="dxa"/>
            <w:gridSpan w:val="2"/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Желтая сказка.</w:t>
            </w:r>
          </w:p>
        </w:tc>
        <w:tc>
          <w:tcPr>
            <w:tcW w:w="992" w:type="dxa"/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« Осенние листья, листопад»</w:t>
            </w:r>
          </w:p>
        </w:tc>
      </w:tr>
      <w:tr w:rsidR="007E6E8D" w:rsidRPr="00066E16" w:rsidTr="006B11AA">
        <w:tc>
          <w:tcPr>
            <w:tcW w:w="568" w:type="dxa"/>
            <w:gridSpan w:val="2"/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51" w:type="dxa"/>
            <w:gridSpan w:val="2"/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Красная сказка.</w:t>
            </w:r>
          </w:p>
        </w:tc>
        <w:tc>
          <w:tcPr>
            <w:tcW w:w="992" w:type="dxa"/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«Чудо - дерево»</w:t>
            </w:r>
          </w:p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E8D" w:rsidRPr="00066E16" w:rsidTr="006B11AA">
        <w:trPr>
          <w:trHeight w:val="301"/>
        </w:trPr>
        <w:tc>
          <w:tcPr>
            <w:tcW w:w="568" w:type="dxa"/>
            <w:gridSpan w:val="2"/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351" w:type="dxa"/>
            <w:gridSpan w:val="2"/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Тёплые цвета.</w:t>
            </w:r>
          </w:p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«Осень»</w:t>
            </w:r>
          </w:p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E8D" w:rsidRPr="00066E16" w:rsidTr="006B11AA">
        <w:tc>
          <w:tcPr>
            <w:tcW w:w="568" w:type="dxa"/>
            <w:gridSpan w:val="2"/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51" w:type="dxa"/>
            <w:gridSpan w:val="2"/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Холодные цвета</w:t>
            </w:r>
          </w:p>
        </w:tc>
        <w:tc>
          <w:tcPr>
            <w:tcW w:w="992" w:type="dxa"/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«Подводное царство»</w:t>
            </w:r>
          </w:p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E8D" w:rsidRPr="00066E16" w:rsidTr="006B11AA">
        <w:tc>
          <w:tcPr>
            <w:tcW w:w="568" w:type="dxa"/>
            <w:gridSpan w:val="2"/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351" w:type="dxa"/>
            <w:gridSpan w:val="2"/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Зелёная сказка</w:t>
            </w:r>
          </w:p>
        </w:tc>
        <w:tc>
          <w:tcPr>
            <w:tcW w:w="992" w:type="dxa"/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«Лесная поляна»</w:t>
            </w:r>
          </w:p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«Весёлая гусеница»</w:t>
            </w:r>
          </w:p>
        </w:tc>
      </w:tr>
      <w:tr w:rsidR="007E6E8D" w:rsidRPr="00066E16" w:rsidTr="006B11AA">
        <w:trPr>
          <w:trHeight w:val="839"/>
        </w:trPr>
        <w:tc>
          <w:tcPr>
            <w:tcW w:w="568" w:type="dxa"/>
            <w:gridSpan w:val="2"/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351" w:type="dxa"/>
            <w:gridSpan w:val="2"/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 xml:space="preserve">Светлые цвета. </w:t>
            </w:r>
          </w:p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Акварель – заливка.</w:t>
            </w:r>
          </w:p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Гуашь – добавление белой краски.</w:t>
            </w:r>
          </w:p>
        </w:tc>
        <w:tc>
          <w:tcPr>
            <w:tcW w:w="992" w:type="dxa"/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«Небесные переливы».</w:t>
            </w:r>
          </w:p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«Облака»</w:t>
            </w:r>
          </w:p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E8D" w:rsidRPr="00066E16" w:rsidTr="006B11AA">
        <w:trPr>
          <w:trHeight w:val="301"/>
        </w:trPr>
        <w:tc>
          <w:tcPr>
            <w:tcW w:w="568" w:type="dxa"/>
            <w:gridSpan w:val="2"/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351" w:type="dxa"/>
            <w:gridSpan w:val="2"/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Тёмные цвета</w:t>
            </w:r>
          </w:p>
        </w:tc>
        <w:tc>
          <w:tcPr>
            <w:tcW w:w="992" w:type="dxa"/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«Вечерний город».</w:t>
            </w:r>
          </w:p>
        </w:tc>
      </w:tr>
      <w:tr w:rsidR="007E6E8D" w:rsidRPr="00066E16" w:rsidTr="006B11AA">
        <w:tc>
          <w:tcPr>
            <w:tcW w:w="568" w:type="dxa"/>
            <w:gridSpan w:val="2"/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51" w:type="dxa"/>
            <w:gridSpan w:val="2"/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Коричневая сказка</w:t>
            </w:r>
          </w:p>
        </w:tc>
        <w:tc>
          <w:tcPr>
            <w:tcW w:w="992" w:type="dxa"/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«Краски земли»</w:t>
            </w:r>
          </w:p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«Деревянный дворец»»</w:t>
            </w:r>
          </w:p>
        </w:tc>
      </w:tr>
      <w:tr w:rsidR="007E6E8D" w:rsidRPr="00066E16" w:rsidTr="006B11AA">
        <w:tc>
          <w:tcPr>
            <w:tcW w:w="568" w:type="dxa"/>
            <w:gridSpan w:val="2"/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51" w:type="dxa"/>
            <w:gridSpan w:val="2"/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Контраст.</w:t>
            </w:r>
          </w:p>
        </w:tc>
        <w:tc>
          <w:tcPr>
            <w:tcW w:w="992" w:type="dxa"/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«Сказочный букет»</w:t>
            </w:r>
          </w:p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«Лоскутное одеяло»</w:t>
            </w:r>
          </w:p>
        </w:tc>
      </w:tr>
      <w:tr w:rsidR="007E6E8D" w:rsidRPr="00066E16" w:rsidTr="006B11AA">
        <w:tc>
          <w:tcPr>
            <w:tcW w:w="568" w:type="dxa"/>
            <w:gridSpan w:val="2"/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51" w:type="dxa"/>
            <w:gridSpan w:val="2"/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Выразительность цвета</w:t>
            </w:r>
          </w:p>
        </w:tc>
        <w:tc>
          <w:tcPr>
            <w:tcW w:w="992" w:type="dxa"/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«Птица счастья»</w:t>
            </w:r>
          </w:p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«Птица печали»</w:t>
            </w:r>
          </w:p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«Портрет клоуна»</w:t>
            </w:r>
          </w:p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( весёлый, озорной, грустный, серьёзный)</w:t>
            </w:r>
          </w:p>
        </w:tc>
      </w:tr>
      <w:tr w:rsidR="007E6E8D" w:rsidRPr="00066E16" w:rsidTr="006B11AA">
        <w:tc>
          <w:tcPr>
            <w:tcW w:w="568" w:type="dxa"/>
            <w:gridSpan w:val="2"/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351" w:type="dxa"/>
            <w:gridSpan w:val="2"/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Многоголосие тёплого цвета</w:t>
            </w:r>
          </w:p>
        </w:tc>
        <w:tc>
          <w:tcPr>
            <w:tcW w:w="992" w:type="dxa"/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«Замок огня. Дворец солнца»</w:t>
            </w:r>
          </w:p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«Весёлый цирк»</w:t>
            </w:r>
          </w:p>
        </w:tc>
      </w:tr>
      <w:tr w:rsidR="007E6E8D" w:rsidRPr="00066E16" w:rsidTr="006B11AA">
        <w:tc>
          <w:tcPr>
            <w:tcW w:w="568" w:type="dxa"/>
            <w:gridSpan w:val="2"/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351" w:type="dxa"/>
            <w:gridSpan w:val="2"/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Многоголосие холодного цвета</w:t>
            </w:r>
          </w:p>
        </w:tc>
        <w:tc>
          <w:tcPr>
            <w:tcW w:w="992" w:type="dxa"/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«Дворец зимы. Чародейка зима»</w:t>
            </w:r>
          </w:p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«Дождь»</w:t>
            </w:r>
          </w:p>
        </w:tc>
      </w:tr>
      <w:tr w:rsidR="007E6E8D" w:rsidRPr="00066E16" w:rsidTr="006B11AA">
        <w:tc>
          <w:tcPr>
            <w:tcW w:w="568" w:type="dxa"/>
            <w:gridSpan w:val="2"/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351" w:type="dxa"/>
            <w:gridSpan w:val="2"/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Рисуем животных</w:t>
            </w:r>
          </w:p>
        </w:tc>
        <w:tc>
          <w:tcPr>
            <w:tcW w:w="992" w:type="dxa"/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«Мой конь</w:t>
            </w:r>
            <w:proofErr w:type="gramStart"/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«Северный олень»</w:t>
            </w:r>
          </w:p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«Больная ворона»</w:t>
            </w:r>
          </w:p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«Моя любимая собака»</w:t>
            </w:r>
          </w:p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«Котёнок»</w:t>
            </w:r>
          </w:p>
        </w:tc>
      </w:tr>
      <w:tr w:rsidR="007E6E8D" w:rsidRPr="00066E16" w:rsidTr="006B11AA">
        <w:tc>
          <w:tcPr>
            <w:tcW w:w="568" w:type="dxa"/>
            <w:gridSpan w:val="2"/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351" w:type="dxa"/>
            <w:gridSpan w:val="2"/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 xml:space="preserve">«Зашифрованные» </w:t>
            </w:r>
            <w:r w:rsidRPr="004823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SMS</w:t>
            </w: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Жизнь цвета, линии, пятна.</w:t>
            </w:r>
          </w:p>
        </w:tc>
        <w:tc>
          <w:tcPr>
            <w:tcW w:w="992" w:type="dxa"/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8" w:type="dxa"/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Передать сообщение при помощи цвета</w:t>
            </w:r>
            <w:proofErr w:type="gramStart"/>
            <w:r w:rsidRPr="0048231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82312">
              <w:rPr>
                <w:rFonts w:ascii="Times New Roman" w:hAnsi="Times New Roman" w:cs="Times New Roman"/>
                <w:sz w:val="24"/>
                <w:szCs w:val="24"/>
              </w:rPr>
              <w:t xml:space="preserve"> пятна, линий.</w:t>
            </w:r>
          </w:p>
        </w:tc>
      </w:tr>
      <w:tr w:rsidR="007E6E8D" w:rsidRPr="00066E16" w:rsidTr="006B11AA">
        <w:tc>
          <w:tcPr>
            <w:tcW w:w="10739" w:type="dxa"/>
            <w:gridSpan w:val="6"/>
            <w:tcBorders>
              <w:left w:val="nil"/>
              <w:right w:val="nil"/>
            </w:tcBorders>
          </w:tcPr>
          <w:p w:rsidR="007E6E8D" w:rsidRPr="00482312" w:rsidRDefault="007E6E8D" w:rsidP="006B11AA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год обучения.</w:t>
            </w:r>
          </w:p>
        </w:tc>
      </w:tr>
      <w:tr w:rsidR="007E6E8D" w:rsidRPr="00066E16" w:rsidTr="006B11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34" w:type="dxa"/>
          <w:trHeight w:val="312"/>
        </w:trPr>
        <w:tc>
          <w:tcPr>
            <w:tcW w:w="69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Гуашь, три основных цвета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«Портрет руки»</w:t>
            </w:r>
          </w:p>
        </w:tc>
      </w:tr>
      <w:tr w:rsidR="007E6E8D" w:rsidRPr="00066E16" w:rsidTr="006B11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34" w:type="dxa"/>
          <w:trHeight w:val="355"/>
        </w:trPr>
        <w:tc>
          <w:tcPr>
            <w:tcW w:w="6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Цветовой спектр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 xml:space="preserve">«Цветик – </w:t>
            </w:r>
            <w:proofErr w:type="spellStart"/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7E6E8D" w:rsidRPr="00066E16" w:rsidTr="006B11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34" w:type="dxa"/>
          <w:trHeight w:val="666"/>
        </w:trPr>
        <w:tc>
          <w:tcPr>
            <w:tcW w:w="6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Путешествие по краскам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Композиции – «настроения»</w:t>
            </w:r>
          </w:p>
        </w:tc>
      </w:tr>
      <w:tr w:rsidR="007E6E8D" w:rsidRPr="00066E16" w:rsidTr="006B11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34" w:type="dxa"/>
          <w:trHeight w:val="431"/>
        </w:trPr>
        <w:tc>
          <w:tcPr>
            <w:tcW w:w="6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Светлая цветовая гамма.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«Осенний натюрморт»</w:t>
            </w:r>
          </w:p>
        </w:tc>
      </w:tr>
      <w:tr w:rsidR="007E6E8D" w:rsidRPr="00066E16" w:rsidTr="006B11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34" w:type="dxa"/>
          <w:trHeight w:val="365"/>
        </w:trPr>
        <w:tc>
          <w:tcPr>
            <w:tcW w:w="6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Тёмная цветовая гамма.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«В гости к Бабе-Яге »</w:t>
            </w:r>
          </w:p>
        </w:tc>
      </w:tr>
      <w:tr w:rsidR="007E6E8D" w:rsidRPr="00066E16" w:rsidTr="006B11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34" w:type="dxa"/>
          <w:trHeight w:val="323"/>
        </w:trPr>
        <w:tc>
          <w:tcPr>
            <w:tcW w:w="6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Сближенная цветовая гамма.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«Портрет чайника»</w:t>
            </w:r>
          </w:p>
        </w:tc>
      </w:tr>
      <w:tr w:rsidR="007E6E8D" w:rsidRPr="00066E16" w:rsidTr="006B11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34" w:type="dxa"/>
          <w:trHeight w:val="387"/>
        </w:trPr>
        <w:tc>
          <w:tcPr>
            <w:tcW w:w="6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Тёплая гамма.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«Жар птица»</w:t>
            </w:r>
          </w:p>
        </w:tc>
      </w:tr>
      <w:tr w:rsidR="007E6E8D" w:rsidRPr="00066E16" w:rsidTr="006B11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34" w:type="dxa"/>
          <w:trHeight w:val="388"/>
        </w:trPr>
        <w:tc>
          <w:tcPr>
            <w:tcW w:w="6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Холодная гамма.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Изображение и фантазия. «СОН»</w:t>
            </w:r>
          </w:p>
        </w:tc>
      </w:tr>
      <w:tr w:rsidR="007E6E8D" w:rsidRPr="00066E16" w:rsidTr="006B11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34" w:type="dxa"/>
          <w:trHeight w:val="344"/>
        </w:trPr>
        <w:tc>
          <w:tcPr>
            <w:tcW w:w="6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Контраст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Украшение и фантазия «Фантастическое животное»</w:t>
            </w:r>
          </w:p>
        </w:tc>
      </w:tr>
      <w:tr w:rsidR="007E6E8D" w:rsidRPr="00066E16" w:rsidTr="006B11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34" w:type="dxa"/>
          <w:trHeight w:val="812"/>
        </w:trPr>
        <w:tc>
          <w:tcPr>
            <w:tcW w:w="6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Характер линии.</w:t>
            </w:r>
          </w:p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Мазок (густота, направление, фактура).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«Ветер. Ручей. Деревья. Дождь»</w:t>
            </w:r>
          </w:p>
        </w:tc>
      </w:tr>
      <w:tr w:rsidR="007E6E8D" w:rsidRPr="00066E16" w:rsidTr="006B11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34" w:type="dxa"/>
          <w:trHeight w:val="323"/>
        </w:trPr>
        <w:tc>
          <w:tcPr>
            <w:tcW w:w="6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Весёлые краски.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Выражение настроения.</w:t>
            </w:r>
          </w:p>
        </w:tc>
      </w:tr>
      <w:tr w:rsidR="007E6E8D" w:rsidRPr="00066E16" w:rsidTr="006B11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34" w:type="dxa"/>
          <w:trHeight w:val="388"/>
        </w:trPr>
        <w:tc>
          <w:tcPr>
            <w:tcW w:w="6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Грустные краски.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Выражение настроения.</w:t>
            </w:r>
          </w:p>
        </w:tc>
      </w:tr>
      <w:tr w:rsidR="007E6E8D" w:rsidRPr="00066E16" w:rsidTr="006B11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34" w:type="dxa"/>
          <w:trHeight w:val="366"/>
        </w:trPr>
        <w:tc>
          <w:tcPr>
            <w:tcW w:w="6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Добрые краски.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Выражение настроения.</w:t>
            </w:r>
          </w:p>
        </w:tc>
      </w:tr>
      <w:tr w:rsidR="007E6E8D" w:rsidRPr="00066E16" w:rsidTr="006B11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34" w:type="dxa"/>
          <w:trHeight w:val="430"/>
        </w:trPr>
        <w:tc>
          <w:tcPr>
            <w:tcW w:w="6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Злые краски.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Выражение настроения.</w:t>
            </w:r>
          </w:p>
        </w:tc>
      </w:tr>
      <w:tr w:rsidR="007E6E8D" w:rsidRPr="00066E16" w:rsidTr="006B11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34" w:type="dxa"/>
          <w:trHeight w:val="409"/>
        </w:trPr>
        <w:tc>
          <w:tcPr>
            <w:tcW w:w="6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Звонкие краски.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Выражение настроения.</w:t>
            </w:r>
          </w:p>
        </w:tc>
      </w:tr>
      <w:tr w:rsidR="007E6E8D" w:rsidRPr="00066E16" w:rsidTr="006B11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34" w:type="dxa"/>
          <w:trHeight w:val="366"/>
        </w:trPr>
        <w:tc>
          <w:tcPr>
            <w:tcW w:w="6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Глухие краски.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Выражение настроения.</w:t>
            </w:r>
          </w:p>
        </w:tc>
      </w:tr>
      <w:tr w:rsidR="007E6E8D" w:rsidRPr="00066E16" w:rsidTr="006B11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34" w:type="dxa"/>
          <w:trHeight w:val="344"/>
        </w:trPr>
        <w:tc>
          <w:tcPr>
            <w:tcW w:w="6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Сближенная цветовая гамма.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Натюрморт из предметов сближенной окраски</w:t>
            </w:r>
          </w:p>
        </w:tc>
      </w:tr>
      <w:tr w:rsidR="007E6E8D" w:rsidRPr="00066E16" w:rsidTr="006B11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34" w:type="dxa"/>
          <w:trHeight w:val="409"/>
        </w:trPr>
        <w:tc>
          <w:tcPr>
            <w:tcW w:w="6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Пёстрые краски.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Декоративный натюрморт.</w:t>
            </w:r>
          </w:p>
        </w:tc>
      </w:tr>
      <w:tr w:rsidR="007E6E8D" w:rsidRPr="00066E16" w:rsidTr="006B11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34" w:type="dxa"/>
          <w:trHeight w:val="366"/>
        </w:trPr>
        <w:tc>
          <w:tcPr>
            <w:tcW w:w="6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 xml:space="preserve">Колорит.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«Утро, день, вечер, ночь».</w:t>
            </w:r>
          </w:p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Изображение одного объекта при разном освещении.</w:t>
            </w:r>
          </w:p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Составить колорит времён года, времени суток.</w:t>
            </w:r>
          </w:p>
        </w:tc>
      </w:tr>
      <w:tr w:rsidR="007E6E8D" w:rsidRPr="00066E16" w:rsidTr="006B11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34" w:type="dxa"/>
          <w:trHeight w:val="409"/>
        </w:trPr>
        <w:tc>
          <w:tcPr>
            <w:tcW w:w="6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6E8D" w:rsidRPr="006B11AA" w:rsidRDefault="007E6E8D" w:rsidP="0048231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B11AA">
        <w:rPr>
          <w:rFonts w:ascii="Times New Roman" w:hAnsi="Times New Roman" w:cs="Times New Roman"/>
          <w:b/>
          <w:bCs/>
          <w:sz w:val="24"/>
          <w:szCs w:val="24"/>
        </w:rPr>
        <w:t>3 год обучения.</w:t>
      </w:r>
    </w:p>
    <w:tbl>
      <w:tblPr>
        <w:tblpPr w:leftFromText="180" w:rightFromText="180" w:vertAnchor="text" w:horzAnchor="margin" w:tblpXSpec="center" w:tblpY="172"/>
        <w:tblW w:w="10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4"/>
        <w:gridCol w:w="5245"/>
        <w:gridCol w:w="992"/>
        <w:gridCol w:w="3828"/>
      </w:tblGrid>
      <w:tr w:rsidR="007E6E8D" w:rsidRPr="00066E16" w:rsidTr="006B11AA">
        <w:trPr>
          <w:trHeight w:val="270"/>
        </w:trPr>
        <w:tc>
          <w:tcPr>
            <w:tcW w:w="654" w:type="dxa"/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Жизнь цвета, линии</w:t>
            </w:r>
            <w:proofErr w:type="gramStart"/>
            <w:r w:rsidRPr="0048231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82312">
              <w:rPr>
                <w:rFonts w:ascii="Times New Roman" w:hAnsi="Times New Roman" w:cs="Times New Roman"/>
                <w:sz w:val="24"/>
                <w:szCs w:val="24"/>
              </w:rPr>
              <w:t xml:space="preserve"> пятна.</w:t>
            </w:r>
          </w:p>
        </w:tc>
        <w:tc>
          <w:tcPr>
            <w:tcW w:w="992" w:type="dxa"/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«Образ абстрактного человека»</w:t>
            </w:r>
          </w:p>
        </w:tc>
      </w:tr>
      <w:tr w:rsidR="007E6E8D" w:rsidRPr="00066E16" w:rsidTr="006B11AA">
        <w:trPr>
          <w:trHeight w:val="690"/>
        </w:trPr>
        <w:tc>
          <w:tcPr>
            <w:tcW w:w="654" w:type="dxa"/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Учимся у мастеров.</w:t>
            </w:r>
          </w:p>
        </w:tc>
        <w:tc>
          <w:tcPr>
            <w:tcW w:w="992" w:type="dxa"/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Тематическая композиция на подражание.</w:t>
            </w:r>
          </w:p>
        </w:tc>
      </w:tr>
      <w:tr w:rsidR="007E6E8D" w:rsidRPr="00066E16" w:rsidTr="006B11AA">
        <w:tc>
          <w:tcPr>
            <w:tcW w:w="654" w:type="dxa"/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Мы «знатоки»  акварели.</w:t>
            </w:r>
          </w:p>
        </w:tc>
        <w:tc>
          <w:tcPr>
            <w:tcW w:w="992" w:type="dxa"/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 xml:space="preserve"> По – сырому</w:t>
            </w:r>
            <w:proofErr w:type="gramStart"/>
            <w:r w:rsidRPr="00482312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482312">
              <w:rPr>
                <w:rFonts w:ascii="Times New Roman" w:hAnsi="Times New Roman" w:cs="Times New Roman"/>
                <w:sz w:val="24"/>
                <w:szCs w:val="24"/>
              </w:rPr>
              <w:t xml:space="preserve"> «Осенний вернисаж»  </w:t>
            </w:r>
          </w:p>
        </w:tc>
      </w:tr>
      <w:tr w:rsidR="007E6E8D" w:rsidRPr="00066E16" w:rsidTr="006B11AA">
        <w:trPr>
          <w:trHeight w:val="315"/>
        </w:trPr>
        <w:tc>
          <w:tcPr>
            <w:tcW w:w="654" w:type="dxa"/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Мы «знатоки» гуаши.</w:t>
            </w:r>
          </w:p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«Пейзаж».</w:t>
            </w:r>
          </w:p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E8D" w:rsidRPr="00066E16" w:rsidTr="006B11AA">
        <w:trPr>
          <w:trHeight w:val="181"/>
        </w:trPr>
        <w:tc>
          <w:tcPr>
            <w:tcW w:w="654" w:type="dxa"/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Мы «знатоки»  цветного карандаша.</w:t>
            </w:r>
          </w:p>
        </w:tc>
        <w:tc>
          <w:tcPr>
            <w:tcW w:w="992" w:type="dxa"/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E8D" w:rsidRPr="00066E16" w:rsidTr="006B11AA">
        <w:trPr>
          <w:trHeight w:val="286"/>
        </w:trPr>
        <w:tc>
          <w:tcPr>
            <w:tcW w:w="654" w:type="dxa"/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Пастель.</w:t>
            </w:r>
          </w:p>
        </w:tc>
        <w:tc>
          <w:tcPr>
            <w:tcW w:w="992" w:type="dxa"/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Портрет.</w:t>
            </w:r>
          </w:p>
        </w:tc>
      </w:tr>
      <w:tr w:rsidR="007E6E8D" w:rsidRPr="00066E16" w:rsidTr="006B11AA">
        <w:trPr>
          <w:trHeight w:val="258"/>
        </w:trPr>
        <w:tc>
          <w:tcPr>
            <w:tcW w:w="654" w:type="dxa"/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Мозаика.</w:t>
            </w:r>
          </w:p>
        </w:tc>
        <w:tc>
          <w:tcPr>
            <w:tcW w:w="992" w:type="dxa"/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E8D" w:rsidRPr="00066E16" w:rsidTr="006B11AA">
        <w:trPr>
          <w:trHeight w:val="227"/>
        </w:trPr>
        <w:tc>
          <w:tcPr>
            <w:tcW w:w="654" w:type="dxa"/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Витраж</w:t>
            </w:r>
          </w:p>
        </w:tc>
        <w:tc>
          <w:tcPr>
            <w:tcW w:w="992" w:type="dxa"/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«Моё окно».</w:t>
            </w:r>
          </w:p>
        </w:tc>
      </w:tr>
      <w:tr w:rsidR="007E6E8D" w:rsidRPr="00066E16" w:rsidTr="006B11AA">
        <w:trPr>
          <w:trHeight w:val="230"/>
        </w:trPr>
        <w:tc>
          <w:tcPr>
            <w:tcW w:w="654" w:type="dxa"/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Коллаж.</w:t>
            </w:r>
          </w:p>
        </w:tc>
        <w:tc>
          <w:tcPr>
            <w:tcW w:w="992" w:type="dxa"/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E8D" w:rsidRPr="00066E16" w:rsidTr="006B11AA">
        <w:trPr>
          <w:trHeight w:val="238"/>
        </w:trPr>
        <w:tc>
          <w:tcPr>
            <w:tcW w:w="654" w:type="dxa"/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45" w:type="dxa"/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Гризайль (тон).</w:t>
            </w:r>
          </w:p>
        </w:tc>
        <w:tc>
          <w:tcPr>
            <w:tcW w:w="992" w:type="dxa"/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Сказка про</w:t>
            </w:r>
            <w:proofErr w:type="gramEnd"/>
            <w:r w:rsidRPr="00482312">
              <w:rPr>
                <w:rFonts w:ascii="Times New Roman" w:hAnsi="Times New Roman" w:cs="Times New Roman"/>
                <w:sz w:val="24"/>
                <w:szCs w:val="24"/>
              </w:rPr>
              <w:t xml:space="preserve"> чёрную краску»</w:t>
            </w:r>
          </w:p>
        </w:tc>
      </w:tr>
      <w:tr w:rsidR="007E6E8D" w:rsidRPr="00066E16" w:rsidTr="006B11AA">
        <w:trPr>
          <w:trHeight w:val="221"/>
        </w:trPr>
        <w:tc>
          <w:tcPr>
            <w:tcW w:w="654" w:type="dxa"/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45" w:type="dxa"/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Монотипия.</w:t>
            </w:r>
          </w:p>
        </w:tc>
        <w:tc>
          <w:tcPr>
            <w:tcW w:w="992" w:type="dxa"/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8" w:type="dxa"/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Творческие композиции.</w:t>
            </w:r>
          </w:p>
        </w:tc>
      </w:tr>
      <w:tr w:rsidR="007E6E8D" w:rsidRPr="00066E16" w:rsidTr="006B11AA">
        <w:trPr>
          <w:trHeight w:val="428"/>
        </w:trPr>
        <w:tc>
          <w:tcPr>
            <w:tcW w:w="654" w:type="dxa"/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45" w:type="dxa"/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Диктанты по живописи.</w:t>
            </w:r>
          </w:p>
        </w:tc>
        <w:tc>
          <w:tcPr>
            <w:tcW w:w="992" w:type="dxa"/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Живопись и поэзия.</w:t>
            </w:r>
          </w:p>
        </w:tc>
      </w:tr>
      <w:tr w:rsidR="007E6E8D" w:rsidRPr="00066E16" w:rsidTr="006B11AA">
        <w:trPr>
          <w:trHeight w:val="286"/>
        </w:trPr>
        <w:tc>
          <w:tcPr>
            <w:tcW w:w="654" w:type="dxa"/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992" w:type="dxa"/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31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828" w:type="dxa"/>
          </w:tcPr>
          <w:p w:rsidR="007E6E8D" w:rsidRPr="00482312" w:rsidRDefault="007E6E8D" w:rsidP="006B1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6E8D" w:rsidRPr="00482312" w:rsidRDefault="007E6E8D">
      <w:pPr>
        <w:rPr>
          <w:sz w:val="24"/>
          <w:szCs w:val="24"/>
        </w:rPr>
      </w:pPr>
    </w:p>
    <w:sectPr w:rsidR="007E6E8D" w:rsidRPr="00482312" w:rsidSect="00545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2C84"/>
    <w:rsid w:val="00001428"/>
    <w:rsid w:val="00066E16"/>
    <w:rsid w:val="00087AA0"/>
    <w:rsid w:val="001517D8"/>
    <w:rsid w:val="00193083"/>
    <w:rsid w:val="001B5EB0"/>
    <w:rsid w:val="001F2C84"/>
    <w:rsid w:val="001F4003"/>
    <w:rsid w:val="0023445D"/>
    <w:rsid w:val="002353C6"/>
    <w:rsid w:val="0025620F"/>
    <w:rsid w:val="00341A4D"/>
    <w:rsid w:val="00347CCF"/>
    <w:rsid w:val="00366D65"/>
    <w:rsid w:val="003A68AC"/>
    <w:rsid w:val="00413763"/>
    <w:rsid w:val="004225A0"/>
    <w:rsid w:val="00482312"/>
    <w:rsid w:val="00496C82"/>
    <w:rsid w:val="00497E33"/>
    <w:rsid w:val="004B55A7"/>
    <w:rsid w:val="004D4631"/>
    <w:rsid w:val="00533C37"/>
    <w:rsid w:val="005457A8"/>
    <w:rsid w:val="006357C3"/>
    <w:rsid w:val="006B11AA"/>
    <w:rsid w:val="00743B6E"/>
    <w:rsid w:val="007B147D"/>
    <w:rsid w:val="007B1684"/>
    <w:rsid w:val="007C2B12"/>
    <w:rsid w:val="007E6E8D"/>
    <w:rsid w:val="00805546"/>
    <w:rsid w:val="008C3AEC"/>
    <w:rsid w:val="00920894"/>
    <w:rsid w:val="0095217E"/>
    <w:rsid w:val="009603F0"/>
    <w:rsid w:val="00A5575E"/>
    <w:rsid w:val="00AB79B3"/>
    <w:rsid w:val="00AD36F0"/>
    <w:rsid w:val="00AD6028"/>
    <w:rsid w:val="00B0278A"/>
    <w:rsid w:val="00B03164"/>
    <w:rsid w:val="00B45C64"/>
    <w:rsid w:val="00B519BD"/>
    <w:rsid w:val="00BC501F"/>
    <w:rsid w:val="00C75BD2"/>
    <w:rsid w:val="00C85BF1"/>
    <w:rsid w:val="00C866ED"/>
    <w:rsid w:val="00CB09A3"/>
    <w:rsid w:val="00CB195F"/>
    <w:rsid w:val="00CC2C87"/>
    <w:rsid w:val="00CE4A36"/>
    <w:rsid w:val="00D3693F"/>
    <w:rsid w:val="00DB175F"/>
    <w:rsid w:val="00DB5425"/>
    <w:rsid w:val="00DE0BF7"/>
    <w:rsid w:val="00E30BD4"/>
    <w:rsid w:val="00EF524E"/>
    <w:rsid w:val="00F11209"/>
    <w:rsid w:val="00FB5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7A8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9603F0"/>
    <w:rPr>
      <w:lang w:eastAsia="en-US"/>
    </w:rPr>
  </w:style>
  <w:style w:type="paragraph" w:styleId="a4">
    <w:name w:val="No Spacing"/>
    <w:link w:val="a3"/>
    <w:uiPriority w:val="1"/>
    <w:qFormat/>
    <w:rsid w:val="009603F0"/>
    <w:rPr>
      <w:lang w:eastAsia="en-US"/>
    </w:rPr>
  </w:style>
  <w:style w:type="character" w:styleId="a5">
    <w:name w:val="Strong"/>
    <w:basedOn w:val="a0"/>
    <w:qFormat/>
    <w:rsid w:val="009603F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6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418</Words>
  <Characters>2459</Characters>
  <Application>Microsoft Office Word</Application>
  <DocSecurity>0</DocSecurity>
  <Lines>20</Lines>
  <Paragraphs>5</Paragraphs>
  <ScaleCrop>false</ScaleCrop>
  <Company>WareZ Provider</Company>
  <LinksUpToDate>false</LinksUpToDate>
  <CharactersWithSpaces>2872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ciganova</dc:creator>
  <cp:keywords/>
  <dc:description/>
  <cp:lastModifiedBy>Анна</cp:lastModifiedBy>
  <cp:revision>5</cp:revision>
  <dcterms:created xsi:type="dcterms:W3CDTF">2013-01-28T15:33:00Z</dcterms:created>
  <dcterms:modified xsi:type="dcterms:W3CDTF">2013-01-29T06:11:00Z</dcterms:modified>
</cp:coreProperties>
</file>