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B8" w:rsidRDefault="00EA3BB8" w:rsidP="00EA3BB8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Закон</w:t>
      </w:r>
    </w:p>
    <w:p w:rsidR="004D1FAA" w:rsidRDefault="00EA3BB8" w:rsidP="00EA3BB8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 выборах </w:t>
      </w:r>
      <w:r w:rsidR="006D0A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лавы школьного самоуправления</w:t>
      </w:r>
    </w:p>
    <w:p w:rsidR="00EA3BB8" w:rsidRDefault="004D1FAA" w:rsidP="00EA3BB8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(Генерального директора школьной телевизионной компании)</w:t>
      </w:r>
    </w:p>
    <w:p w:rsidR="00EA3BB8" w:rsidRPr="006D0AA3" w:rsidRDefault="00EA3BB8" w:rsidP="006D0AA3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МОУ</w:t>
      </w:r>
      <w:r w:rsidR="00F33B28" w:rsidRPr="00F33B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СОШ №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24</w:t>
      </w:r>
    </w:p>
    <w:p w:rsidR="0082481D" w:rsidRDefault="0082481D" w:rsidP="00F33B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BB8" w:rsidRDefault="004D5929" w:rsidP="00F33B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п</w:t>
      </w:r>
      <w:r w:rsidR="00EA3BB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 ученической конференцией: 4 сентября 2010 года</w:t>
      </w:r>
    </w:p>
    <w:p w:rsidR="006D0AA3" w:rsidRPr="00F33B28" w:rsidRDefault="004D5929" w:rsidP="00F33B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о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добре</w:t>
      </w:r>
      <w:r w:rsidR="00E0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администрацией школы: </w:t>
      </w:r>
      <w:r w:rsidR="00E03410" w:rsidRPr="0033032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A3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2010 год</w:t>
      </w:r>
      <w:r w:rsidR="006D0A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6D0AA3" w:rsidRDefault="006D0AA3" w:rsidP="006D0AA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0AA3" w:rsidRDefault="00F33B28" w:rsidP="006D0AA3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Основные принципы про</w:t>
      </w:r>
      <w:r w:rsidR="004D1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ведения </w:t>
      </w:r>
    </w:p>
    <w:p w:rsidR="004D1FAA" w:rsidRDefault="006D0AA3" w:rsidP="006D0AA3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4D1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ыборов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 w:rsidR="004D1FAA" w:rsidRPr="004D1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лавы школьного самоуправления</w:t>
      </w:r>
      <w:r w:rsidR="004D1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9047C" w:rsidRDefault="00EA3BB8" w:rsidP="004D1FAA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Глава школьного самоуправления избирается учащимися МОУ 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24 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всеобщего равного и прямого избирательного права при тайном голо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совании.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Участие учащихся 5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классов, учителей </w:t>
      </w:r>
      <w:r w:rsidR="0072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 в выборах 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свобо</w:t>
      </w:r>
      <w:r w:rsidR="004D1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дным и добровольным. </w:t>
      </w:r>
    </w:p>
    <w:p w:rsidR="004D5929" w:rsidRDefault="004D5929" w:rsidP="004D1FAA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47C" w:rsidRPr="004D5929" w:rsidRDefault="00C9047C" w:rsidP="004D5929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5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2. </w:t>
      </w:r>
      <w:r w:rsidRPr="004D5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полномочий</w:t>
      </w:r>
    </w:p>
    <w:p w:rsidR="004D1FAA" w:rsidRPr="004D5929" w:rsidRDefault="004D5929" w:rsidP="004D59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 избирается сроком на один год и может быть переизбран на второй срок.        </w:t>
      </w:r>
    </w:p>
    <w:p w:rsidR="006D0AA3" w:rsidRDefault="004D5929" w:rsidP="00EA3BB8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</w:t>
      </w:r>
      <w:r w:rsidR="00F33B28" w:rsidRPr="00F3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Избирательные пр</w:t>
      </w:r>
      <w:r w:rsidR="00EA3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ава учащихся </w:t>
      </w:r>
    </w:p>
    <w:p w:rsidR="00EA3BB8" w:rsidRPr="00EA3BB8" w:rsidRDefault="00EA3BB8" w:rsidP="006D0AA3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выборах </w:t>
      </w:r>
      <w:r w:rsidR="00F33B28" w:rsidRPr="00F3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D0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EA3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лавы школьного самоуправления</w:t>
      </w:r>
      <w:r w:rsidR="004D1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9047C" w:rsidRDefault="004D5929" w:rsidP="00F33B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</w:t>
      </w:r>
      <w:r w:rsidR="004D1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 </w:t>
      </w:r>
      <w:r w:rsidR="00C90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 голоса обладают учащиеся 5-11 классов и учителя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B28" w:rsidRDefault="004D5929" w:rsidP="00F33B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9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</w:t>
      </w:r>
      <w:r w:rsidR="004D1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МОУ 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 </w:t>
      </w:r>
      <w:r w:rsidR="004D1F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D1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избирать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участвовать в выдвижении кандидат</w:t>
      </w:r>
      <w:r w:rsidR="004D1FAA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на до</w:t>
      </w:r>
      <w:r w:rsidR="006D0AA3">
        <w:rPr>
          <w:rFonts w:ascii="Times New Roman" w:eastAsia="Times New Roman" w:hAnsi="Times New Roman" w:cs="Times New Roman"/>
          <w:sz w:val="24"/>
          <w:szCs w:val="24"/>
          <w:lang w:eastAsia="ru-RU"/>
        </w:rPr>
        <w:t>лжность Главы</w:t>
      </w:r>
      <w:r w:rsidR="004D1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самоуправления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предвыборной агитации, наблюдении за проведением выборов, работой избирательной комиссии, включая установление итогов голосования и определение результатов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выборов.</w:t>
      </w:r>
    </w:p>
    <w:p w:rsidR="006D0AA3" w:rsidRPr="00F33B28" w:rsidRDefault="006D0AA3" w:rsidP="00F33B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929" w:rsidRDefault="004D5929" w:rsidP="004D592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</w:t>
      </w:r>
      <w:r w:rsidR="00F33B28" w:rsidRPr="00F3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Избирательный округ.</w:t>
      </w:r>
    </w:p>
    <w:p w:rsidR="00F33B28" w:rsidRDefault="006D0AA3" w:rsidP="004D59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D1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Выборы Главы школьного самоуправления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по един</w:t>
      </w:r>
      <w:r w:rsidR="004D1FAA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избирательному округу МОУ СОШ № 24</w:t>
      </w:r>
      <w:r w:rsidR="004D59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5929" w:rsidRPr="00F33B28" w:rsidRDefault="004D5929" w:rsidP="004D59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AA3" w:rsidRDefault="004D5929" w:rsidP="004D5929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</w:t>
      </w:r>
      <w:r w:rsidR="00F33B28" w:rsidRPr="00F3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Назначение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ыборов </w:t>
      </w:r>
    </w:p>
    <w:p w:rsidR="004D1FAA" w:rsidRDefault="006D0AA3" w:rsidP="004D5929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4D5929" w:rsidRPr="00EA3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лавы школьного самоуправления</w:t>
      </w:r>
      <w:r w:rsidR="004D5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D5929" w:rsidRPr="006D0AA3" w:rsidRDefault="004D5929" w:rsidP="004D1F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</w:t>
      </w:r>
      <w:r w:rsidR="00AF607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Дата</w:t>
      </w:r>
      <w:r w:rsidR="004D1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выборов Главы школьного самоуправления </w:t>
      </w:r>
      <w:r w:rsidR="00AF6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назначается на ученической конференции.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 подготовку и проведение выборов, в том числе, извещение участников выборов, регистрацию кандидатов отвечает избирательная комиссия, которая при содействии ад</w:t>
      </w:r>
      <w:r w:rsidR="00AF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министрации ОУ обеспечивает: </w:t>
      </w:r>
      <w:r w:rsidR="00AF60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згот</w:t>
      </w:r>
      <w:r w:rsidR="00AF60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овление списков избирателей;</w:t>
      </w:r>
      <w:r w:rsidR="00AF60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изготовление бюллетеней;</w:t>
      </w:r>
      <w:r w:rsidR="00AF60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над участвующими в выборах.</w:t>
      </w:r>
    </w:p>
    <w:p w:rsidR="004D5929" w:rsidRDefault="004D5929" w:rsidP="004D5929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5929" w:rsidRDefault="004D5929" w:rsidP="004D5929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</w:t>
      </w:r>
      <w:r w:rsidR="00F33B28" w:rsidRPr="00F3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Кандидаты на должность </w:t>
      </w:r>
      <w:r w:rsidRPr="00EA3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главы школьного самоуправления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6078" w:rsidRPr="004D5929" w:rsidRDefault="004D5929" w:rsidP="004D592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Кандида</w:t>
      </w:r>
      <w:r w:rsidR="00AF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на должность Главы школьного самоуправления могут быть 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выдвинут</w:t>
      </w:r>
      <w:r w:rsidR="00AF6078">
        <w:rPr>
          <w:rFonts w:ascii="Times New Roman" w:eastAsia="Times New Roman" w:hAnsi="Times New Roman" w:cs="Times New Roman"/>
          <w:sz w:val="24"/>
          <w:szCs w:val="24"/>
          <w:lang w:eastAsia="ru-RU"/>
        </w:rPr>
        <w:t>ы  от класса,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 порядке самовыдвижения.</w:t>
      </w:r>
    </w:p>
    <w:p w:rsidR="004D5929" w:rsidRDefault="004D5929" w:rsidP="004D59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F6078">
        <w:rPr>
          <w:rFonts w:ascii="Times New Roman" w:eastAsia="Times New Roman" w:hAnsi="Times New Roman" w:cs="Times New Roman"/>
          <w:sz w:val="24"/>
          <w:szCs w:val="24"/>
          <w:lang w:eastAsia="ru-RU"/>
        </w:rPr>
        <w:t>.2 Главой школьного самоуправления может быть избран школьник МОУ СОШ № 24 из числа учащихся 8-11 классов,</w:t>
      </w:r>
      <w:r w:rsidR="00AF6078" w:rsidRPr="00AF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07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соблюдает и выполняет все обязанности и права данной школы, не имеет пропусков </w:t>
      </w:r>
      <w:r w:rsidR="0033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уроков </w:t>
      </w:r>
      <w:r w:rsidR="00AF607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уважительных причин, дисциплинированный, добросовестный, аккуратный и ответственный за свою работу.</w:t>
      </w:r>
    </w:p>
    <w:p w:rsidR="004D5929" w:rsidRDefault="00AF6078" w:rsidP="00C904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кандид</w:t>
      </w:r>
      <w:r w:rsidR="004D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 на должность главы школьного самоуправления 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право на предвыборную агитацию. Пред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выборная агитация может быть начата после регистра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кандид</w:t>
      </w:r>
      <w:r w:rsidR="004D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должность главы школьного самоуправления 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долж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быть закончена в последний день перед проведе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выборов. В день выборов агит</w:t>
      </w:r>
      <w:r w:rsidR="004D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ация за кандида</w:t>
      </w:r>
      <w:r w:rsidR="004D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запрещена.</w:t>
      </w:r>
    </w:p>
    <w:p w:rsidR="00C9047C" w:rsidRPr="004D5929" w:rsidRDefault="004D5929" w:rsidP="00C904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атам на должность главы школьного самоуправления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доверенным лицам запрещается в любой форме оскорблять других кандидатов и их доверенных лиц.    </w:t>
      </w:r>
    </w:p>
    <w:p w:rsidR="00C9047C" w:rsidRDefault="004D5929" w:rsidP="00AF607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 В случае нарушения пункта 6.4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дидат</w:t>
      </w:r>
      <w:r w:rsidR="00824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мается с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выборов. </w:t>
      </w:r>
    </w:p>
    <w:p w:rsidR="00A0293C" w:rsidRPr="004D5929" w:rsidRDefault="00A0293C" w:rsidP="00AF607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635F83"/>
          <w:sz w:val="24"/>
          <w:szCs w:val="24"/>
          <w:lang w:eastAsia="ru-RU"/>
        </w:rPr>
      </w:pPr>
    </w:p>
    <w:p w:rsidR="00A0293C" w:rsidRDefault="004D5929" w:rsidP="00A0293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</w:t>
      </w:r>
      <w:r w:rsidR="00F33B28" w:rsidRPr="00F3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Подготовка и про</w:t>
      </w:r>
      <w:r w:rsidR="00AF6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ведение выборов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F6078" w:rsidRPr="00A0293C" w:rsidRDefault="00AF6078" w:rsidP="00A029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33B28" w:rsidRPr="00F3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029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Подготовка и про</w:t>
      </w:r>
      <w:r w:rsidR="00A02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выборов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обеспечение реализации и защиты, избирательных прав, учащихся и </w:t>
      </w:r>
      <w:proofErr w:type="gramStart"/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указанных прав возлагаются на избирательную комиссию из числа учащих</w:t>
      </w:r>
      <w:r w:rsidR="00824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9-11 классов в количестве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A0293C" w:rsidRDefault="00A0293C" w:rsidP="00A029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F6078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8248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Избирательная комиссия избирает из своего состава председателя и секретаря, назначает срок регистрации кандидатов, регистрирует кандидатов, вывешивает списки для ознакомления избирателей, рассматривает 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о заявленных кандидатах.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</w:t>
      </w:r>
      <w:r w:rsidR="00AF6078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Вмешательство в деятельность избирательной комиссии не допускается.</w:t>
      </w:r>
    </w:p>
    <w:p w:rsidR="00A0293C" w:rsidRDefault="00F33B28" w:rsidP="00A0293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02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</w:t>
      </w:r>
      <w:r w:rsidRPr="00F3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Право на предвыборную агитацию.</w:t>
      </w:r>
    </w:p>
    <w:p w:rsidR="00F33B28" w:rsidRDefault="0072772D" w:rsidP="00A029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Ка</w:t>
      </w:r>
      <w:r w:rsidR="00A02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ндидаты </w:t>
      </w:r>
      <w:r w:rsidRPr="00727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должност</w:t>
      </w:r>
      <w:r w:rsidR="0082481D">
        <w:rPr>
          <w:rFonts w:ascii="Times New Roman" w:eastAsia="Times New Roman" w:hAnsi="Times New Roman" w:cs="Times New Roman"/>
          <w:sz w:val="24"/>
          <w:szCs w:val="24"/>
          <w:lang w:eastAsia="ru-RU"/>
        </w:rPr>
        <w:t>ь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школьного самоуправления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общественные объединения, избирательные блоки вправе в любых допускаемых законах формах и законными методами проводить предвыбор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агитацию.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Под предвыборной агитацией понимается деятельность, осуществляемая в период избирательной камп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 по выборам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имеющая цель побудить избирателей к голосованию за кандидата, либо проти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кандидата, либо против всех.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.3. Зарегистрированным кандидатам гарантируются равные условия доступа к средствам массовой информации для проведения предвыборной агитации.</w:t>
      </w:r>
    </w:p>
    <w:p w:rsidR="0072772D" w:rsidRPr="00F33B28" w:rsidRDefault="0072772D" w:rsidP="00A029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72D" w:rsidRPr="0072772D" w:rsidRDefault="0072772D" w:rsidP="0082481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</w:t>
      </w:r>
      <w:r w:rsidR="00F33B28" w:rsidRPr="00F3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Гласность при про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ведении выборов</w:t>
      </w:r>
      <w:r w:rsidR="008248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33B28" w:rsidRDefault="0072772D" w:rsidP="00A029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Подготовка и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выборов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</w:t>
      </w:r>
      <w:r w:rsidR="008248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ствляется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</w:t>
      </w:r>
      <w:r w:rsidR="00AF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гласно, с участием учащихся 5 - 11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учителей.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</w:t>
      </w:r>
      <w:r w:rsidR="00F33B28" w:rsidRPr="00F33B2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Нормативные акты избирательной комиссии органов школьного самоуправления, связанные с подготовкой и проведением выборов президента школы доводятся до всеобщего сведения.</w:t>
      </w:r>
    </w:p>
    <w:p w:rsidR="0072772D" w:rsidRDefault="0072772D" w:rsidP="00A029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47C" w:rsidRPr="008322C9" w:rsidRDefault="0072772D" w:rsidP="007277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35F8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10</w:t>
      </w:r>
      <w:r w:rsidR="00C9047C" w:rsidRPr="00832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Подведение итогов выборов</w:t>
      </w:r>
    </w:p>
    <w:p w:rsidR="00C9047C" w:rsidRPr="008322C9" w:rsidRDefault="0072772D" w:rsidP="00C904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635F8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10.1</w:t>
      </w:r>
      <w:r w:rsidR="00DC4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C9047C" w:rsidRPr="00832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Выборы считаются состоявшимися, если в них участвовало не менее 50% от числа имеющих пра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 голоса.</w:t>
      </w:r>
    </w:p>
    <w:p w:rsidR="00C9047C" w:rsidRPr="008322C9" w:rsidRDefault="00DC4CEB" w:rsidP="00C904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635F83"/>
          <w:sz w:val="24"/>
          <w:szCs w:val="24"/>
          <w:lang w:eastAsia="ru-RU"/>
        </w:rPr>
      </w:pPr>
      <w:r w:rsidRPr="00DC4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10.2.</w:t>
      </w:r>
      <w:r w:rsidR="00C9047C" w:rsidRPr="00832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Победителем считается кандидат, набравший большее число голосов из числа голосовавших. </w:t>
      </w:r>
    </w:p>
    <w:p w:rsidR="00C9047C" w:rsidRPr="008322C9" w:rsidRDefault="00DC4CEB" w:rsidP="00C904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635F83"/>
          <w:sz w:val="24"/>
          <w:szCs w:val="24"/>
          <w:lang w:eastAsia="ru-RU"/>
        </w:rPr>
      </w:pPr>
      <w:r w:rsidRPr="00DC4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голосования публикуются не позд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 двух дней со дня проведения выборов в школь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газете.</w:t>
      </w:r>
    </w:p>
    <w:p w:rsidR="00C9047C" w:rsidRPr="008322C9" w:rsidRDefault="00DC4CEB" w:rsidP="00DC4CE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11</w:t>
      </w:r>
      <w:r w:rsidR="00C9047C" w:rsidRPr="00832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Урегулирование спорных вопросов</w:t>
      </w:r>
    </w:p>
    <w:p w:rsidR="00C9047C" w:rsidRPr="00DC4CEB" w:rsidRDefault="00DC4CEB" w:rsidP="00DC4CEB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11.1</w:t>
      </w:r>
      <w:r w:rsidR="008248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Спорные вопросы, возникшие в ходе регис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трации кандида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 </w:t>
      </w:r>
      <w:r w:rsidR="0033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 Главы школьного самоуправления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избирательной компании, процедуры голосования и по итогам выборов разрешаются избирательной комиссией в двухдневный срок по письменному заяв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лению.</w:t>
      </w:r>
    </w:p>
    <w:p w:rsidR="00C9047C" w:rsidRPr="00E03410" w:rsidRDefault="00DC4CEB" w:rsidP="00C904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11.2</w:t>
      </w:r>
      <w:r w:rsidR="008248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действий, которые могут привести к срыву выборов, избирательная комиссия обязана при</w:t>
      </w:r>
      <w:r w:rsidR="00C9047C" w:rsidRPr="0083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нять незамедлительные меры. </w:t>
      </w:r>
    </w:p>
    <w:p w:rsidR="00A96475" w:rsidRPr="00E03410" w:rsidRDefault="00A96475" w:rsidP="00C904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635F83"/>
          <w:sz w:val="24"/>
          <w:szCs w:val="24"/>
          <w:lang w:eastAsia="ru-RU"/>
        </w:rPr>
      </w:pPr>
    </w:p>
    <w:p w:rsidR="00C9047C" w:rsidRPr="008322C9" w:rsidRDefault="00DC4CEB" w:rsidP="00DC4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12</w:t>
      </w:r>
      <w:r w:rsidR="00C9047C" w:rsidRPr="00832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Вступление в силу закона</w:t>
      </w:r>
    </w:p>
    <w:p w:rsidR="00C9047C" w:rsidRPr="00F33B28" w:rsidRDefault="00DC4CEB" w:rsidP="00F33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47C" w:rsidRPr="008322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настоящего закона вступает в силу со дня его опубликования.</w:t>
      </w:r>
    </w:p>
    <w:sectPr w:rsidR="00C9047C" w:rsidRPr="00F33B28" w:rsidSect="006D0AA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B28"/>
    <w:rsid w:val="0033032D"/>
    <w:rsid w:val="004D1FAA"/>
    <w:rsid w:val="004D5929"/>
    <w:rsid w:val="00587C5A"/>
    <w:rsid w:val="006D0AA3"/>
    <w:rsid w:val="0072772D"/>
    <w:rsid w:val="00755B11"/>
    <w:rsid w:val="0082481D"/>
    <w:rsid w:val="00A0293C"/>
    <w:rsid w:val="00A478CC"/>
    <w:rsid w:val="00A96475"/>
    <w:rsid w:val="00AF6078"/>
    <w:rsid w:val="00C9047C"/>
    <w:rsid w:val="00CF3D50"/>
    <w:rsid w:val="00DA6C26"/>
    <w:rsid w:val="00DC4CEB"/>
    <w:rsid w:val="00DD1EE5"/>
    <w:rsid w:val="00E03410"/>
    <w:rsid w:val="00EA3BB8"/>
    <w:rsid w:val="00F3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CC"/>
  </w:style>
  <w:style w:type="paragraph" w:styleId="3">
    <w:name w:val="heading 3"/>
    <w:basedOn w:val="a"/>
    <w:link w:val="30"/>
    <w:uiPriority w:val="9"/>
    <w:qFormat/>
    <w:rsid w:val="00F33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33B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3B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3B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3B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FoM</cp:lastModifiedBy>
  <cp:revision>9</cp:revision>
  <dcterms:created xsi:type="dcterms:W3CDTF">2011-02-15T13:08:00Z</dcterms:created>
  <dcterms:modified xsi:type="dcterms:W3CDTF">2011-02-16T10:23:00Z</dcterms:modified>
</cp:coreProperties>
</file>