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82" w:rsidRDefault="007D4F82"/>
    <w:p w:rsidR="00995102" w:rsidRDefault="004E2D71">
      <w:r>
        <w:t xml:space="preserve">                                     </w:t>
      </w:r>
    </w:p>
    <w:p w:rsidR="00995102" w:rsidRPr="007D4F82" w:rsidRDefault="007D4F82" w:rsidP="007D4F82">
      <w:pPr>
        <w:spacing w:line="360" w:lineRule="auto"/>
        <w:ind w:left="360"/>
        <w:jc w:val="right"/>
        <w:rPr>
          <w:i/>
        </w:rPr>
      </w:pPr>
      <w:proofErr w:type="spellStart"/>
      <w:r w:rsidRPr="00B4542B">
        <w:rPr>
          <w:i/>
        </w:rPr>
        <w:t>Хекало</w:t>
      </w:r>
      <w:proofErr w:type="spellEnd"/>
      <w:r w:rsidRPr="00B4542B">
        <w:rPr>
          <w:i/>
        </w:rPr>
        <w:t xml:space="preserve"> Татьяна Алексеевна, 265-529-693</w:t>
      </w:r>
    </w:p>
    <w:p w:rsidR="004E2D71" w:rsidRDefault="00DC0D91" w:rsidP="00995102">
      <w:pPr>
        <w:ind w:left="7080"/>
      </w:pPr>
      <w:r>
        <w:t>Приложение № 4</w:t>
      </w:r>
    </w:p>
    <w:p w:rsidR="00995102" w:rsidRDefault="00995102"/>
    <w:p w:rsidR="00995102" w:rsidRDefault="00995102">
      <w:r>
        <w:t>Нормы физиологических потребностей для подростков (в день)</w:t>
      </w:r>
    </w:p>
    <w:p w:rsidR="004E2D71" w:rsidRDefault="004E2D71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9"/>
        <w:gridCol w:w="1835"/>
        <w:gridCol w:w="1233"/>
        <w:gridCol w:w="1257"/>
        <w:gridCol w:w="1233"/>
        <w:gridCol w:w="1170"/>
        <w:gridCol w:w="1723"/>
      </w:tblGrid>
      <w:tr w:rsidR="004E2D71">
        <w:tc>
          <w:tcPr>
            <w:tcW w:w="1089" w:type="dxa"/>
            <w:vMerge w:val="restart"/>
          </w:tcPr>
          <w:p w:rsidR="004E2D71" w:rsidRDefault="004E2D71">
            <w:r>
              <w:t>Возраст, лет</w:t>
            </w:r>
          </w:p>
        </w:tc>
        <w:tc>
          <w:tcPr>
            <w:tcW w:w="1835" w:type="dxa"/>
            <w:vMerge w:val="restart"/>
          </w:tcPr>
          <w:p w:rsidR="004E2D71" w:rsidRDefault="004E2D71">
            <w:r>
              <w:t>Энергетическая ценность, ккал</w:t>
            </w:r>
          </w:p>
        </w:tc>
        <w:tc>
          <w:tcPr>
            <w:tcW w:w="2490" w:type="dxa"/>
            <w:gridSpan w:val="2"/>
          </w:tcPr>
          <w:p w:rsidR="004E2D71" w:rsidRDefault="004E2D71" w:rsidP="007C20CD">
            <w:pPr>
              <w:jc w:val="center"/>
            </w:pPr>
            <w:proofErr w:type="spellStart"/>
            <w:r>
              <w:t>Белки,г</w:t>
            </w:r>
            <w:proofErr w:type="spellEnd"/>
            <w:r>
              <w:t>.</w:t>
            </w:r>
          </w:p>
        </w:tc>
        <w:tc>
          <w:tcPr>
            <w:tcW w:w="2403" w:type="dxa"/>
            <w:gridSpan w:val="2"/>
          </w:tcPr>
          <w:p w:rsidR="004E2D71" w:rsidRDefault="004E2D71" w:rsidP="007C20CD">
            <w:pPr>
              <w:jc w:val="center"/>
            </w:pPr>
            <w:r>
              <w:t>Жиры, г.</w:t>
            </w:r>
          </w:p>
        </w:tc>
        <w:tc>
          <w:tcPr>
            <w:tcW w:w="1723" w:type="dxa"/>
            <w:vMerge w:val="restart"/>
          </w:tcPr>
          <w:p w:rsidR="004E2D71" w:rsidRDefault="004E2D71">
            <w:r>
              <w:t>Углеводы, г.</w:t>
            </w:r>
          </w:p>
        </w:tc>
      </w:tr>
      <w:tr w:rsidR="004E2D71">
        <w:tc>
          <w:tcPr>
            <w:tcW w:w="1089" w:type="dxa"/>
            <w:vMerge/>
          </w:tcPr>
          <w:p w:rsidR="004E2D71" w:rsidRDefault="004E2D71"/>
        </w:tc>
        <w:tc>
          <w:tcPr>
            <w:tcW w:w="1835" w:type="dxa"/>
            <w:vMerge/>
          </w:tcPr>
          <w:p w:rsidR="004E2D71" w:rsidRDefault="004E2D71"/>
        </w:tc>
        <w:tc>
          <w:tcPr>
            <w:tcW w:w="1233" w:type="dxa"/>
          </w:tcPr>
          <w:p w:rsidR="004E2D71" w:rsidRDefault="004E2D71">
            <w:r>
              <w:t xml:space="preserve">Всего </w:t>
            </w:r>
          </w:p>
        </w:tc>
        <w:tc>
          <w:tcPr>
            <w:tcW w:w="1257" w:type="dxa"/>
          </w:tcPr>
          <w:p w:rsidR="004E2D71" w:rsidRDefault="004E2D71">
            <w:r>
              <w:t>В т.ч.</w:t>
            </w:r>
          </w:p>
          <w:p w:rsidR="004E2D71" w:rsidRDefault="004E2D71">
            <w:r>
              <w:t>живот.</w:t>
            </w:r>
          </w:p>
        </w:tc>
        <w:tc>
          <w:tcPr>
            <w:tcW w:w="1233" w:type="dxa"/>
          </w:tcPr>
          <w:p w:rsidR="004E2D71" w:rsidRDefault="004E2D71">
            <w:r>
              <w:t xml:space="preserve">Всего </w:t>
            </w:r>
          </w:p>
        </w:tc>
        <w:tc>
          <w:tcPr>
            <w:tcW w:w="1170" w:type="dxa"/>
          </w:tcPr>
          <w:p w:rsidR="004E2D71" w:rsidRDefault="004E2D71">
            <w:r>
              <w:t>В т.ч.</w:t>
            </w:r>
          </w:p>
          <w:p w:rsidR="004E2D71" w:rsidRDefault="004E2D71">
            <w:r>
              <w:t>растит.</w:t>
            </w:r>
          </w:p>
        </w:tc>
        <w:tc>
          <w:tcPr>
            <w:tcW w:w="1723" w:type="dxa"/>
            <w:vMerge/>
          </w:tcPr>
          <w:p w:rsidR="004E2D71" w:rsidRDefault="004E2D71"/>
        </w:tc>
      </w:tr>
      <w:tr w:rsidR="00995102">
        <w:tc>
          <w:tcPr>
            <w:tcW w:w="1089" w:type="dxa"/>
          </w:tcPr>
          <w:p w:rsidR="00995102" w:rsidRDefault="00995102">
            <w:r>
              <w:t>7-10</w:t>
            </w:r>
          </w:p>
        </w:tc>
        <w:tc>
          <w:tcPr>
            <w:tcW w:w="1835" w:type="dxa"/>
          </w:tcPr>
          <w:p w:rsidR="00995102" w:rsidRDefault="00995102">
            <w:r>
              <w:t>2350</w:t>
            </w:r>
          </w:p>
        </w:tc>
        <w:tc>
          <w:tcPr>
            <w:tcW w:w="1233" w:type="dxa"/>
          </w:tcPr>
          <w:p w:rsidR="00995102" w:rsidRDefault="00995102" w:rsidP="00995102">
            <w:r>
              <w:t>77</w:t>
            </w:r>
          </w:p>
        </w:tc>
        <w:tc>
          <w:tcPr>
            <w:tcW w:w="1257" w:type="dxa"/>
          </w:tcPr>
          <w:p w:rsidR="00995102" w:rsidRDefault="00995102" w:rsidP="00995102">
            <w:r>
              <w:t>46</w:t>
            </w:r>
          </w:p>
        </w:tc>
        <w:tc>
          <w:tcPr>
            <w:tcW w:w="1233" w:type="dxa"/>
          </w:tcPr>
          <w:p w:rsidR="00995102" w:rsidRDefault="00995102" w:rsidP="00995102">
            <w:r>
              <w:t>79</w:t>
            </w:r>
          </w:p>
        </w:tc>
        <w:tc>
          <w:tcPr>
            <w:tcW w:w="1170" w:type="dxa"/>
          </w:tcPr>
          <w:p w:rsidR="00995102" w:rsidRDefault="00995102" w:rsidP="00995102">
            <w:r>
              <w:t>16</w:t>
            </w:r>
          </w:p>
        </w:tc>
        <w:tc>
          <w:tcPr>
            <w:tcW w:w="1723" w:type="dxa"/>
          </w:tcPr>
          <w:p w:rsidR="00995102" w:rsidRDefault="00995102" w:rsidP="00995102">
            <w:r>
              <w:t>335</w:t>
            </w:r>
          </w:p>
        </w:tc>
      </w:tr>
      <w:tr w:rsidR="00995102">
        <w:tc>
          <w:tcPr>
            <w:tcW w:w="1089" w:type="dxa"/>
          </w:tcPr>
          <w:p w:rsidR="00995102" w:rsidRDefault="00995102">
            <w:r>
              <w:t>11-13</w:t>
            </w:r>
          </w:p>
          <w:p w:rsidR="00995102" w:rsidRDefault="00995102">
            <w:r>
              <w:t>(</w:t>
            </w:r>
            <w:proofErr w:type="spellStart"/>
            <w:r>
              <w:t>мальч</w:t>
            </w:r>
            <w:proofErr w:type="spellEnd"/>
            <w:r>
              <w:t>.)</w:t>
            </w:r>
          </w:p>
        </w:tc>
        <w:tc>
          <w:tcPr>
            <w:tcW w:w="1835" w:type="dxa"/>
          </w:tcPr>
          <w:p w:rsidR="00995102" w:rsidRDefault="00995102">
            <w:r>
              <w:t>2750</w:t>
            </w:r>
          </w:p>
        </w:tc>
        <w:tc>
          <w:tcPr>
            <w:tcW w:w="1233" w:type="dxa"/>
          </w:tcPr>
          <w:p w:rsidR="00995102" w:rsidRDefault="00995102" w:rsidP="00995102">
            <w:r>
              <w:t>90</w:t>
            </w:r>
          </w:p>
        </w:tc>
        <w:tc>
          <w:tcPr>
            <w:tcW w:w="1257" w:type="dxa"/>
          </w:tcPr>
          <w:p w:rsidR="00995102" w:rsidRDefault="00995102" w:rsidP="00995102">
            <w:r>
              <w:t>54</w:t>
            </w:r>
          </w:p>
        </w:tc>
        <w:tc>
          <w:tcPr>
            <w:tcW w:w="1233" w:type="dxa"/>
          </w:tcPr>
          <w:p w:rsidR="00995102" w:rsidRDefault="00995102" w:rsidP="00995102">
            <w:r>
              <w:t>92</w:t>
            </w:r>
          </w:p>
        </w:tc>
        <w:tc>
          <w:tcPr>
            <w:tcW w:w="1170" w:type="dxa"/>
          </w:tcPr>
          <w:p w:rsidR="00995102" w:rsidRDefault="00995102" w:rsidP="00995102">
            <w:r>
              <w:t>19</w:t>
            </w:r>
          </w:p>
        </w:tc>
        <w:tc>
          <w:tcPr>
            <w:tcW w:w="1723" w:type="dxa"/>
          </w:tcPr>
          <w:p w:rsidR="00995102" w:rsidRDefault="00995102" w:rsidP="00995102">
            <w:r>
              <w:t>390</w:t>
            </w:r>
          </w:p>
        </w:tc>
      </w:tr>
      <w:tr w:rsidR="00995102">
        <w:tc>
          <w:tcPr>
            <w:tcW w:w="1089" w:type="dxa"/>
          </w:tcPr>
          <w:p w:rsidR="00995102" w:rsidRDefault="00995102">
            <w:r>
              <w:t>11-13</w:t>
            </w:r>
          </w:p>
          <w:p w:rsidR="00995102" w:rsidRDefault="00995102">
            <w:r>
              <w:t>(дев.)</w:t>
            </w:r>
          </w:p>
        </w:tc>
        <w:tc>
          <w:tcPr>
            <w:tcW w:w="1835" w:type="dxa"/>
          </w:tcPr>
          <w:p w:rsidR="00995102" w:rsidRDefault="00995102">
            <w:r>
              <w:t>2500</w:t>
            </w:r>
          </w:p>
        </w:tc>
        <w:tc>
          <w:tcPr>
            <w:tcW w:w="1233" w:type="dxa"/>
          </w:tcPr>
          <w:p w:rsidR="00995102" w:rsidRDefault="00995102" w:rsidP="00995102">
            <w:r>
              <w:t>82</w:t>
            </w:r>
          </w:p>
        </w:tc>
        <w:tc>
          <w:tcPr>
            <w:tcW w:w="1257" w:type="dxa"/>
          </w:tcPr>
          <w:p w:rsidR="00995102" w:rsidRDefault="00995102" w:rsidP="00995102">
            <w:r>
              <w:t>49</w:t>
            </w:r>
          </w:p>
        </w:tc>
        <w:tc>
          <w:tcPr>
            <w:tcW w:w="1233" w:type="dxa"/>
          </w:tcPr>
          <w:p w:rsidR="00995102" w:rsidRDefault="00995102" w:rsidP="00995102">
            <w:r>
              <w:t>84</w:t>
            </w:r>
          </w:p>
        </w:tc>
        <w:tc>
          <w:tcPr>
            <w:tcW w:w="1170" w:type="dxa"/>
          </w:tcPr>
          <w:p w:rsidR="00995102" w:rsidRDefault="00995102" w:rsidP="00995102">
            <w:r>
              <w:t>17</w:t>
            </w:r>
          </w:p>
        </w:tc>
        <w:tc>
          <w:tcPr>
            <w:tcW w:w="1723" w:type="dxa"/>
          </w:tcPr>
          <w:p w:rsidR="00995102" w:rsidRDefault="00995102" w:rsidP="00995102">
            <w:r>
              <w:t>355</w:t>
            </w:r>
          </w:p>
        </w:tc>
      </w:tr>
      <w:tr w:rsidR="00995102">
        <w:tc>
          <w:tcPr>
            <w:tcW w:w="1089" w:type="dxa"/>
          </w:tcPr>
          <w:p w:rsidR="00995102" w:rsidRDefault="00995102">
            <w:r>
              <w:t>14-17</w:t>
            </w:r>
          </w:p>
          <w:p w:rsidR="00995102" w:rsidRDefault="00995102">
            <w:r>
              <w:t>(</w:t>
            </w:r>
            <w:proofErr w:type="spellStart"/>
            <w:r>
              <w:t>мальч</w:t>
            </w:r>
            <w:proofErr w:type="spellEnd"/>
            <w:r>
              <w:t>.)</w:t>
            </w:r>
          </w:p>
        </w:tc>
        <w:tc>
          <w:tcPr>
            <w:tcW w:w="1835" w:type="dxa"/>
          </w:tcPr>
          <w:p w:rsidR="00995102" w:rsidRDefault="00995102">
            <w:r>
              <w:t>3000</w:t>
            </w:r>
          </w:p>
        </w:tc>
        <w:tc>
          <w:tcPr>
            <w:tcW w:w="1233" w:type="dxa"/>
          </w:tcPr>
          <w:p w:rsidR="00995102" w:rsidRDefault="00995102" w:rsidP="00995102">
            <w:r>
              <w:t>98</w:t>
            </w:r>
          </w:p>
        </w:tc>
        <w:tc>
          <w:tcPr>
            <w:tcW w:w="1257" w:type="dxa"/>
          </w:tcPr>
          <w:p w:rsidR="00995102" w:rsidRDefault="00995102" w:rsidP="00995102">
            <w:r>
              <w:t>59</w:t>
            </w:r>
          </w:p>
        </w:tc>
        <w:tc>
          <w:tcPr>
            <w:tcW w:w="1233" w:type="dxa"/>
          </w:tcPr>
          <w:p w:rsidR="00995102" w:rsidRDefault="00995102" w:rsidP="00995102">
            <w:r>
              <w:t>100</w:t>
            </w:r>
          </w:p>
        </w:tc>
        <w:tc>
          <w:tcPr>
            <w:tcW w:w="1170" w:type="dxa"/>
          </w:tcPr>
          <w:p w:rsidR="00995102" w:rsidRDefault="00995102" w:rsidP="00995102">
            <w:r>
              <w:t>20</w:t>
            </w:r>
          </w:p>
        </w:tc>
        <w:tc>
          <w:tcPr>
            <w:tcW w:w="1723" w:type="dxa"/>
          </w:tcPr>
          <w:p w:rsidR="00995102" w:rsidRDefault="00995102" w:rsidP="00995102">
            <w:r>
              <w:t>425</w:t>
            </w:r>
          </w:p>
        </w:tc>
      </w:tr>
      <w:tr w:rsidR="00995102">
        <w:tc>
          <w:tcPr>
            <w:tcW w:w="1089" w:type="dxa"/>
          </w:tcPr>
          <w:p w:rsidR="00995102" w:rsidRDefault="00995102">
            <w:r>
              <w:t>14-17</w:t>
            </w:r>
          </w:p>
          <w:p w:rsidR="00995102" w:rsidRDefault="00995102">
            <w:r>
              <w:t>(дев.)</w:t>
            </w:r>
          </w:p>
        </w:tc>
        <w:tc>
          <w:tcPr>
            <w:tcW w:w="1835" w:type="dxa"/>
          </w:tcPr>
          <w:p w:rsidR="00995102" w:rsidRDefault="00995102">
            <w:r>
              <w:t>2600</w:t>
            </w:r>
          </w:p>
        </w:tc>
        <w:tc>
          <w:tcPr>
            <w:tcW w:w="1233" w:type="dxa"/>
          </w:tcPr>
          <w:p w:rsidR="00995102" w:rsidRDefault="00995102">
            <w:r>
              <w:t>90</w:t>
            </w:r>
          </w:p>
        </w:tc>
        <w:tc>
          <w:tcPr>
            <w:tcW w:w="1257" w:type="dxa"/>
          </w:tcPr>
          <w:p w:rsidR="00995102" w:rsidRDefault="00995102">
            <w:r>
              <w:t>54</w:t>
            </w:r>
          </w:p>
        </w:tc>
        <w:tc>
          <w:tcPr>
            <w:tcW w:w="1233" w:type="dxa"/>
          </w:tcPr>
          <w:p w:rsidR="00995102" w:rsidRDefault="00995102">
            <w:r>
              <w:t>90</w:t>
            </w:r>
          </w:p>
        </w:tc>
        <w:tc>
          <w:tcPr>
            <w:tcW w:w="1170" w:type="dxa"/>
          </w:tcPr>
          <w:p w:rsidR="00995102" w:rsidRDefault="00995102">
            <w:r>
              <w:t>18</w:t>
            </w:r>
          </w:p>
        </w:tc>
        <w:tc>
          <w:tcPr>
            <w:tcW w:w="1723" w:type="dxa"/>
          </w:tcPr>
          <w:p w:rsidR="00995102" w:rsidRDefault="00995102">
            <w:r>
              <w:t>360</w:t>
            </w:r>
          </w:p>
        </w:tc>
      </w:tr>
    </w:tbl>
    <w:p w:rsidR="004E2D71" w:rsidRDefault="004E2D71"/>
    <w:sectPr w:rsidR="004E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4E2D71"/>
    <w:rsid w:val="004E2D71"/>
    <w:rsid w:val="007C20CD"/>
    <w:rsid w:val="007D4F82"/>
    <w:rsid w:val="008B233F"/>
    <w:rsid w:val="00995102"/>
    <w:rsid w:val="00A1251C"/>
    <w:rsid w:val="00DC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2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1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а303-1</dc:creator>
  <cp:lastModifiedBy>Виктор</cp:lastModifiedBy>
  <cp:revision>2</cp:revision>
  <dcterms:created xsi:type="dcterms:W3CDTF">2013-05-12T16:35:00Z</dcterms:created>
  <dcterms:modified xsi:type="dcterms:W3CDTF">2013-05-12T16:35:00Z</dcterms:modified>
</cp:coreProperties>
</file>