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06" w:rsidRPr="00F748E5" w:rsidRDefault="00CC33E6" w:rsidP="00F748E5">
      <w:pPr>
        <w:tabs>
          <w:tab w:val="left" w:pos="10800"/>
        </w:tabs>
        <w:jc w:val="center"/>
        <w:rPr>
          <w:sz w:val="36"/>
          <w:szCs w:val="36"/>
        </w:rPr>
      </w:pPr>
      <w:r w:rsidRPr="00F748E5">
        <w:rPr>
          <w:noProof/>
          <w:sz w:val="36"/>
          <w:szCs w:val="36"/>
          <w:lang w:eastAsia="ru-RU"/>
        </w:rPr>
        <w:pict>
          <v:roundrect id="_x0000_s1039" style="position:absolute;left:0;text-align:left;margin-left:566.55pt;margin-top:164.45pt;width:164.25pt;height:66.75pt;z-index:251670528" arcsize="10923f" fillcolor="#eaf1dd [662]"/>
        </w:pict>
      </w:r>
      <w:r w:rsidRPr="00F748E5">
        <w:rPr>
          <w:noProof/>
          <w:sz w:val="36"/>
          <w:szCs w:val="36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464.55pt;margin-top:195.55pt;width:96.75pt;height:11.65pt;z-index:251669504" fillcolor="#e36c0a [2409]"/>
        </w:pict>
      </w:r>
      <w:r w:rsidRPr="00F748E5">
        <w:rPr>
          <w:noProof/>
          <w:sz w:val="36"/>
          <w:szCs w:val="36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left:0;text-align:left;margin-left:142.05pt;margin-top:244.7pt;width:111.75pt;height:12.75pt;z-index:251660288" fillcolor="#e36c0a [2409]"/>
        </w:pict>
      </w:r>
      <w:r w:rsidRPr="00F748E5">
        <w:rPr>
          <w:noProof/>
          <w:sz w:val="36"/>
          <w:szCs w:val="36"/>
          <w:lang w:eastAsia="ru-RU"/>
        </w:rPr>
        <w:pict>
          <v:shape id="_x0000_s1035" type="#_x0000_t66" style="position:absolute;left:0;text-align:left;margin-left:137.55pt;margin-top:181.7pt;width:111.75pt;height:12.75pt;z-index:251667456" fillcolor="#e36c0a [2409]"/>
        </w:pict>
      </w:r>
      <w:r w:rsidR="00F748E5" w:rsidRPr="00F748E5">
        <w:rPr>
          <w:sz w:val="36"/>
          <w:szCs w:val="36"/>
        </w:rPr>
        <w:t>ИСПОЛЬЗОВАНИЕ ТОРФА ЧЕЛОВЕКОМ</w:t>
      </w:r>
    </w:p>
    <w:p w:rsidR="00611706" w:rsidRPr="00611706" w:rsidRDefault="00CC33E6" w:rsidP="00611706">
      <w:r>
        <w:rPr>
          <w:noProof/>
          <w:lang w:eastAsia="ru-RU"/>
        </w:rPr>
        <w:pict>
          <v:roundrect id="_x0000_s1030" style="position:absolute;margin-left:290.55pt;margin-top:3.25pt;width:165.75pt;height:69.75pt;z-index:251663360" arcsize="10923f" fillcolor="#eaf1dd [662]"/>
        </w:pict>
      </w:r>
    </w:p>
    <w:p w:rsidR="00611706" w:rsidRPr="00611706" w:rsidRDefault="00611706" w:rsidP="00611706"/>
    <w:p w:rsidR="00611706" w:rsidRPr="00611706" w:rsidRDefault="00611706" w:rsidP="00611706"/>
    <w:p w:rsidR="00611706" w:rsidRPr="00611706" w:rsidRDefault="00CC33E6" w:rsidP="00611706">
      <w:r>
        <w:rPr>
          <w:noProof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margin-left:370.05pt;margin-top:1.95pt;width:9.75pt;height:36pt;z-index:251662336" fillcolor="#e36c0a [2409]"/>
        </w:pict>
      </w:r>
    </w:p>
    <w:p w:rsidR="00611706" w:rsidRPr="00611706" w:rsidRDefault="00F748E5" w:rsidP="00611706">
      <w:r w:rsidRPr="00F748E5">
        <w:rPr>
          <w:noProof/>
          <w:sz w:val="36"/>
          <w:szCs w:val="36"/>
          <w:lang w:eastAsia="ru-RU"/>
        </w:rPr>
        <w:pict>
          <v:roundrect id="_x0000_s1036" style="position:absolute;margin-left:-15.45pt;margin-top:9.4pt;width:149.25pt;height:60.75pt;z-index:251668480" arcsize="10923f" fillcolor="#eaf1dd [662]"/>
        </w:pict>
      </w:r>
      <w:r w:rsidR="006407D9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3385185</wp:posOffset>
            </wp:positionH>
            <wp:positionV relativeFrom="paragraph">
              <wp:posOffset>301624</wp:posOffset>
            </wp:positionV>
            <wp:extent cx="2447925" cy="1837475"/>
            <wp:effectExtent l="19050" t="0" r="9525" b="0"/>
            <wp:wrapNone/>
            <wp:docPr id="2" name="Рисунок 2" descr="C:\Documents and Settings\Admin\Рабочий стол\426559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42655941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706" w:rsidRPr="00611706" w:rsidRDefault="00611706" w:rsidP="00611706"/>
    <w:p w:rsidR="00611706" w:rsidRPr="00611706" w:rsidRDefault="00611706" w:rsidP="00611706"/>
    <w:p w:rsidR="00611706" w:rsidRPr="00611706" w:rsidRDefault="00611706" w:rsidP="00611706"/>
    <w:p w:rsidR="00611706" w:rsidRPr="00611706" w:rsidRDefault="00F748E5" w:rsidP="00611706">
      <w:r w:rsidRPr="00F748E5">
        <w:rPr>
          <w:noProof/>
          <w:sz w:val="36"/>
          <w:szCs w:val="36"/>
          <w:lang w:eastAsia="ru-RU"/>
        </w:rPr>
        <w:pict>
          <v:roundrect id="_x0000_s1032" style="position:absolute;margin-left:-15.45pt;margin-top:5.9pt;width:149.25pt;height:56.25pt;z-index:251665408" arcsize="10923f" fillcolor="#eaf1dd [662]"/>
        </w:pict>
      </w:r>
    </w:p>
    <w:p w:rsidR="00611706" w:rsidRPr="00611706" w:rsidRDefault="00611706" w:rsidP="00611706"/>
    <w:p w:rsidR="00611706" w:rsidRPr="00611706" w:rsidRDefault="00CC33E6" w:rsidP="00611706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370.05pt;margin-top:21.85pt;width:9.75pt;height:38.25pt;z-index:251659264" fillcolor="#e36c0a [2409]"/>
        </w:pict>
      </w:r>
    </w:p>
    <w:p w:rsidR="00611706" w:rsidRDefault="00CC33E6" w:rsidP="00611706">
      <w:r>
        <w:rPr>
          <w:noProof/>
          <w:lang w:eastAsia="ru-RU"/>
        </w:rPr>
        <w:pict>
          <v:roundrect id="_x0000_s1031" style="position:absolute;margin-left:298.8pt;margin-top:34.65pt;width:171.75pt;height:72.75pt;z-index:251664384" arcsize="10923f" fillcolor="#eaf1dd [662]"/>
        </w:pict>
      </w:r>
    </w:p>
    <w:p w:rsidR="00611706" w:rsidRDefault="00611706" w:rsidP="00611706"/>
    <w:p w:rsidR="00F748E5" w:rsidRDefault="00F748E5" w:rsidP="00611706"/>
    <w:p w:rsidR="00F748E5" w:rsidRDefault="00F748E5" w:rsidP="00611706"/>
    <w:p w:rsidR="00F748E5" w:rsidRPr="00611706" w:rsidRDefault="00F748E5" w:rsidP="00611706"/>
    <w:p w:rsidR="00A375DB" w:rsidRPr="00A375DB" w:rsidRDefault="00611706" w:rsidP="00A375DB">
      <w:pPr>
        <w:tabs>
          <w:tab w:val="left" w:pos="9795"/>
        </w:tabs>
        <w:rPr>
          <w:i/>
          <w:u w:val="single"/>
        </w:rPr>
      </w:pPr>
      <w:r w:rsidRPr="00611706">
        <w:rPr>
          <w:b/>
          <w:color w:val="FF0000"/>
          <w:sz w:val="52"/>
          <w:szCs w:val="52"/>
        </w:rPr>
        <w:t>Вывод:</w:t>
      </w:r>
      <w:r w:rsidR="00A375DB">
        <w:rPr>
          <w:b/>
          <w:color w:val="FF0000"/>
          <w:sz w:val="52"/>
          <w:szCs w:val="52"/>
        </w:rPr>
        <w:t xml:space="preserve"> </w:t>
      </w:r>
      <w:r w:rsidR="00A375DB">
        <w:rPr>
          <w:sz w:val="52"/>
          <w:szCs w:val="52"/>
        </w:rPr>
        <w:t xml:space="preserve">в </w:t>
      </w:r>
      <w:r>
        <w:t xml:space="preserve"> </w:t>
      </w:r>
      <w:r>
        <w:rPr>
          <w:sz w:val="40"/>
          <w:szCs w:val="40"/>
        </w:rPr>
        <w:t>б</w:t>
      </w:r>
      <w:r w:rsidR="00A375DB">
        <w:rPr>
          <w:sz w:val="40"/>
          <w:szCs w:val="40"/>
        </w:rPr>
        <w:t xml:space="preserve">олоте находятся полезные ископаемые, их надо… А для этого надо…. </w:t>
      </w:r>
      <w:r w:rsidR="00A375DB" w:rsidRPr="00A375DB">
        <w:rPr>
          <w:i/>
          <w:sz w:val="28"/>
          <w:szCs w:val="28"/>
          <w:u w:val="single"/>
        </w:rPr>
        <w:t>Слова для справок: добыть, осушить.</w:t>
      </w:r>
    </w:p>
    <w:sectPr w:rsidR="00A375DB" w:rsidRPr="00A375DB" w:rsidSect="00F748E5">
      <w:pgSz w:w="16838" w:h="11906" w:orient="landscape"/>
      <w:pgMar w:top="851" w:right="1134" w:bottom="426" w:left="1134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8E" w:rsidRDefault="002B328E" w:rsidP="00611706">
      <w:pPr>
        <w:spacing w:after="0" w:line="240" w:lineRule="auto"/>
      </w:pPr>
      <w:r>
        <w:separator/>
      </w:r>
    </w:p>
  </w:endnote>
  <w:endnote w:type="continuationSeparator" w:id="1">
    <w:p w:rsidR="002B328E" w:rsidRDefault="002B328E" w:rsidP="0061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8E" w:rsidRDefault="002B328E" w:rsidP="00611706">
      <w:pPr>
        <w:spacing w:after="0" w:line="240" w:lineRule="auto"/>
      </w:pPr>
      <w:r>
        <w:separator/>
      </w:r>
    </w:p>
  </w:footnote>
  <w:footnote w:type="continuationSeparator" w:id="1">
    <w:p w:rsidR="002B328E" w:rsidRDefault="002B328E" w:rsidP="00611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0FF"/>
    <w:rsid w:val="001D186A"/>
    <w:rsid w:val="002073A3"/>
    <w:rsid w:val="002340FF"/>
    <w:rsid w:val="002B328E"/>
    <w:rsid w:val="00611706"/>
    <w:rsid w:val="006407D9"/>
    <w:rsid w:val="00707F52"/>
    <w:rsid w:val="00725C99"/>
    <w:rsid w:val="00772B9A"/>
    <w:rsid w:val="00A375DB"/>
    <w:rsid w:val="00AD368D"/>
    <w:rsid w:val="00BC64EA"/>
    <w:rsid w:val="00CC33E6"/>
    <w:rsid w:val="00D344CC"/>
    <w:rsid w:val="00E86133"/>
    <w:rsid w:val="00EB6E15"/>
    <w:rsid w:val="00F748E5"/>
    <w:rsid w:val="00F7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0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1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1706"/>
  </w:style>
  <w:style w:type="paragraph" w:styleId="a7">
    <w:name w:val="footer"/>
    <w:basedOn w:val="a"/>
    <w:link w:val="a8"/>
    <w:uiPriority w:val="99"/>
    <w:unhideWhenUsed/>
    <w:rsid w:val="00611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1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2012-04-06T19:27:00Z</cp:lastPrinted>
  <dcterms:created xsi:type="dcterms:W3CDTF">2012-04-04T19:03:00Z</dcterms:created>
  <dcterms:modified xsi:type="dcterms:W3CDTF">2013-01-31T17:44:00Z</dcterms:modified>
</cp:coreProperties>
</file>