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9B8" w:rsidRPr="008A2A9F" w:rsidRDefault="008A2A9F" w:rsidP="008A2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171A09" w:rsidRPr="008A2A9F" w:rsidRDefault="00171A09" w:rsidP="008A2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456" w:type="dxa"/>
        <w:tblLook w:val="04A0"/>
      </w:tblPr>
      <w:tblGrid>
        <w:gridCol w:w="1663"/>
        <w:gridCol w:w="3832"/>
        <w:gridCol w:w="3969"/>
        <w:gridCol w:w="992"/>
      </w:tblGrid>
      <w:tr w:rsidR="00171A09" w:rsidRPr="008A2A9F" w:rsidTr="008A2A9F">
        <w:tc>
          <w:tcPr>
            <w:tcW w:w="1663" w:type="dxa"/>
          </w:tcPr>
          <w:p w:rsidR="00171A09" w:rsidRPr="008A2A9F" w:rsidRDefault="00171A09" w:rsidP="008A2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9F">
              <w:rPr>
                <w:rFonts w:ascii="Times New Roman" w:hAnsi="Times New Roman" w:cs="Times New Roman"/>
                <w:sz w:val="24"/>
                <w:szCs w:val="24"/>
              </w:rPr>
              <w:t>Игровая роль</w:t>
            </w:r>
          </w:p>
        </w:tc>
        <w:tc>
          <w:tcPr>
            <w:tcW w:w="3832" w:type="dxa"/>
          </w:tcPr>
          <w:p w:rsidR="00171A09" w:rsidRPr="008A2A9F" w:rsidRDefault="00171A09" w:rsidP="008A2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9F">
              <w:rPr>
                <w:rFonts w:ascii="Times New Roman" w:hAnsi="Times New Roman" w:cs="Times New Roman"/>
                <w:sz w:val="24"/>
                <w:szCs w:val="24"/>
              </w:rPr>
              <w:t>Команда «Утверждение»</w:t>
            </w:r>
          </w:p>
        </w:tc>
        <w:tc>
          <w:tcPr>
            <w:tcW w:w="3969" w:type="dxa"/>
          </w:tcPr>
          <w:p w:rsidR="00171A09" w:rsidRPr="008A2A9F" w:rsidRDefault="00171A09" w:rsidP="008A2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9F">
              <w:rPr>
                <w:rFonts w:ascii="Times New Roman" w:hAnsi="Times New Roman" w:cs="Times New Roman"/>
                <w:sz w:val="24"/>
                <w:szCs w:val="24"/>
              </w:rPr>
              <w:t>Команда «Отрицание»</w:t>
            </w:r>
          </w:p>
        </w:tc>
        <w:tc>
          <w:tcPr>
            <w:tcW w:w="992" w:type="dxa"/>
          </w:tcPr>
          <w:p w:rsidR="00171A09" w:rsidRPr="008A2A9F" w:rsidRDefault="00171A09" w:rsidP="008A2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9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171A09" w:rsidRPr="008A2A9F" w:rsidTr="008A2A9F">
        <w:tc>
          <w:tcPr>
            <w:tcW w:w="1663" w:type="dxa"/>
          </w:tcPr>
          <w:p w:rsidR="00171A09" w:rsidRPr="008A2A9F" w:rsidRDefault="00171A09" w:rsidP="008A2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9F">
              <w:rPr>
                <w:rFonts w:ascii="Times New Roman" w:hAnsi="Times New Roman" w:cs="Times New Roman"/>
                <w:sz w:val="24"/>
                <w:szCs w:val="24"/>
              </w:rPr>
              <w:t>Спикер-1</w:t>
            </w:r>
          </w:p>
        </w:tc>
        <w:tc>
          <w:tcPr>
            <w:tcW w:w="3832" w:type="dxa"/>
          </w:tcPr>
          <w:p w:rsidR="00171A09" w:rsidRPr="008A2A9F" w:rsidRDefault="00171A09" w:rsidP="008A2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9F">
              <w:rPr>
                <w:rFonts w:ascii="Times New Roman" w:hAnsi="Times New Roman" w:cs="Times New Roman"/>
                <w:sz w:val="24"/>
                <w:szCs w:val="24"/>
              </w:rPr>
              <w:t>Представляет участников своей команды, обозначает, как они понимают тему («Мы считаем, что…) и те аспекты, которые предлагают вынести на обсуждение (Нам кажется, что сегодня следует обсудить…). Предлагает ввести в игру ключевые понятия (Когда мы говорим…, то это значит…, мы имеем в виду…).</w:t>
            </w:r>
          </w:p>
          <w:p w:rsidR="00171A09" w:rsidRPr="008A2A9F" w:rsidRDefault="00171A09" w:rsidP="008A2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9F">
              <w:rPr>
                <w:rFonts w:ascii="Times New Roman" w:hAnsi="Times New Roman" w:cs="Times New Roman"/>
                <w:sz w:val="24"/>
                <w:szCs w:val="24"/>
              </w:rPr>
              <w:t>Называет три важнейших аргумента в защиту своего тезиса (протоколист их фиксирует).</w:t>
            </w:r>
          </w:p>
        </w:tc>
        <w:tc>
          <w:tcPr>
            <w:tcW w:w="3969" w:type="dxa"/>
          </w:tcPr>
          <w:p w:rsidR="00171A09" w:rsidRPr="008A2A9F" w:rsidRDefault="00171A09" w:rsidP="008A2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9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Представляет участников своей команды, обозначает, как они понимают тему («Мы не согласны с позицией наших оппонентов, и считаем, что…), предлагает свои аспекты, которые хочет вынести на обсуждение (Нам кажется, что сегодня следует обсудить…). </w:t>
            </w:r>
          </w:p>
          <w:p w:rsidR="00171A09" w:rsidRPr="008A2A9F" w:rsidRDefault="00171A09" w:rsidP="008A2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9F">
              <w:rPr>
                <w:rFonts w:ascii="Times New Roman" w:hAnsi="Times New Roman" w:cs="Times New Roman"/>
                <w:sz w:val="24"/>
                <w:szCs w:val="24"/>
              </w:rPr>
              <w:t>Соглашается с ключевыми понятиями команды оппонентов или предлагает ввести новые.</w:t>
            </w:r>
          </w:p>
          <w:p w:rsidR="00171A09" w:rsidRPr="008A2A9F" w:rsidRDefault="00171A09" w:rsidP="008A2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9F">
              <w:rPr>
                <w:rFonts w:ascii="Times New Roman" w:hAnsi="Times New Roman" w:cs="Times New Roman"/>
                <w:sz w:val="24"/>
                <w:szCs w:val="24"/>
              </w:rPr>
              <w:t>Называет три важнейших аргумента в защиту своего тезиса (протоколист их фиксирует).</w:t>
            </w:r>
          </w:p>
        </w:tc>
        <w:tc>
          <w:tcPr>
            <w:tcW w:w="992" w:type="dxa"/>
          </w:tcPr>
          <w:p w:rsidR="00171A09" w:rsidRPr="008A2A9F" w:rsidRDefault="00171A09" w:rsidP="008A2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9F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</w:tr>
      <w:tr w:rsidR="00171A09" w:rsidRPr="008A2A9F" w:rsidTr="008A2A9F">
        <w:tc>
          <w:tcPr>
            <w:tcW w:w="1663" w:type="dxa"/>
          </w:tcPr>
          <w:p w:rsidR="00171A09" w:rsidRPr="008A2A9F" w:rsidRDefault="00171A09" w:rsidP="008A2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9F">
              <w:rPr>
                <w:rFonts w:ascii="Times New Roman" w:hAnsi="Times New Roman" w:cs="Times New Roman"/>
                <w:sz w:val="24"/>
                <w:szCs w:val="24"/>
              </w:rPr>
              <w:t>Ведущий-1</w:t>
            </w:r>
          </w:p>
        </w:tc>
        <w:tc>
          <w:tcPr>
            <w:tcW w:w="7801" w:type="dxa"/>
            <w:gridSpan w:val="2"/>
          </w:tcPr>
          <w:p w:rsidR="00171A09" w:rsidRPr="008A2A9F" w:rsidRDefault="00171A09" w:rsidP="008A2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9F">
              <w:rPr>
                <w:rFonts w:ascii="Times New Roman" w:hAnsi="Times New Roman" w:cs="Times New Roman"/>
                <w:sz w:val="24"/>
                <w:szCs w:val="24"/>
              </w:rPr>
              <w:t>Уточняет ключевые понятия, названные каждой командой. При</w:t>
            </w:r>
            <w:r w:rsidR="008A2A9F">
              <w:rPr>
                <w:rFonts w:ascii="Times New Roman" w:hAnsi="Times New Roman" w:cs="Times New Roman"/>
                <w:sz w:val="24"/>
                <w:szCs w:val="24"/>
              </w:rPr>
              <w:t>водит команды к договоренности.</w:t>
            </w:r>
            <w:r w:rsidRPr="008A2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171A09" w:rsidRPr="008A2A9F" w:rsidRDefault="008A2A9F" w:rsidP="008A2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9F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</w:tr>
      <w:tr w:rsidR="00171A09" w:rsidRPr="008A2A9F" w:rsidTr="008A2A9F">
        <w:tc>
          <w:tcPr>
            <w:tcW w:w="1663" w:type="dxa"/>
          </w:tcPr>
          <w:p w:rsidR="00171A09" w:rsidRPr="008A2A9F" w:rsidRDefault="00171A09" w:rsidP="008A2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9F">
              <w:rPr>
                <w:rFonts w:ascii="Times New Roman" w:hAnsi="Times New Roman" w:cs="Times New Roman"/>
                <w:sz w:val="24"/>
                <w:szCs w:val="24"/>
              </w:rPr>
              <w:t>Ведущий-2</w:t>
            </w:r>
          </w:p>
        </w:tc>
        <w:tc>
          <w:tcPr>
            <w:tcW w:w="7801" w:type="dxa"/>
            <w:gridSpan w:val="2"/>
          </w:tcPr>
          <w:p w:rsidR="00171A09" w:rsidRPr="008A2A9F" w:rsidRDefault="00171A09" w:rsidP="008A2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9F">
              <w:rPr>
                <w:rFonts w:ascii="Times New Roman" w:hAnsi="Times New Roman" w:cs="Times New Roman"/>
                <w:sz w:val="24"/>
                <w:szCs w:val="24"/>
              </w:rPr>
              <w:t>Уточняет основной аспект разговора: «Итак, на наших дебатах сегодня речь пойдет о…»</w:t>
            </w:r>
          </w:p>
        </w:tc>
        <w:tc>
          <w:tcPr>
            <w:tcW w:w="992" w:type="dxa"/>
          </w:tcPr>
          <w:p w:rsidR="00171A09" w:rsidRPr="008A2A9F" w:rsidRDefault="008A2A9F" w:rsidP="008A2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9F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</w:tr>
      <w:tr w:rsidR="00171A09" w:rsidRPr="008A2A9F" w:rsidTr="008A2A9F">
        <w:tc>
          <w:tcPr>
            <w:tcW w:w="1663" w:type="dxa"/>
          </w:tcPr>
          <w:p w:rsidR="00171A09" w:rsidRPr="008A2A9F" w:rsidRDefault="00171A09" w:rsidP="008A2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9F">
              <w:rPr>
                <w:rFonts w:ascii="Times New Roman" w:hAnsi="Times New Roman" w:cs="Times New Roman"/>
                <w:sz w:val="24"/>
                <w:szCs w:val="24"/>
              </w:rPr>
              <w:t>Спикер-2</w:t>
            </w:r>
          </w:p>
        </w:tc>
        <w:tc>
          <w:tcPr>
            <w:tcW w:w="3832" w:type="dxa"/>
          </w:tcPr>
          <w:p w:rsidR="00171A09" w:rsidRPr="008A2A9F" w:rsidRDefault="00171A09" w:rsidP="008A2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9F">
              <w:rPr>
                <w:rFonts w:ascii="Times New Roman" w:hAnsi="Times New Roman" w:cs="Times New Roman"/>
                <w:sz w:val="24"/>
                <w:szCs w:val="24"/>
              </w:rPr>
              <w:t>Дает развернутую аргументацию всех трех тезисов, названных первым спикером своей команды.</w:t>
            </w:r>
            <w:r w:rsidRPr="008A2A9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969" w:type="dxa"/>
          </w:tcPr>
          <w:p w:rsidR="00171A09" w:rsidRPr="008A2A9F" w:rsidRDefault="00171A09" w:rsidP="008A2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9F">
              <w:rPr>
                <w:rFonts w:ascii="Times New Roman" w:hAnsi="Times New Roman" w:cs="Times New Roman"/>
                <w:sz w:val="24"/>
                <w:szCs w:val="24"/>
              </w:rPr>
              <w:t>Дает развернутую аргументацию всех трех тезисов, названных первым спикером своей команды.</w:t>
            </w:r>
          </w:p>
        </w:tc>
        <w:tc>
          <w:tcPr>
            <w:tcW w:w="992" w:type="dxa"/>
          </w:tcPr>
          <w:p w:rsidR="00171A09" w:rsidRPr="008A2A9F" w:rsidRDefault="00171A09" w:rsidP="008A2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9F">
              <w:rPr>
                <w:rFonts w:ascii="Times New Roman" w:hAnsi="Times New Roman" w:cs="Times New Roman"/>
                <w:sz w:val="24"/>
                <w:szCs w:val="24"/>
              </w:rPr>
              <w:t>7 мин.</w:t>
            </w:r>
          </w:p>
        </w:tc>
      </w:tr>
      <w:tr w:rsidR="00171A09" w:rsidRPr="008A2A9F" w:rsidTr="008A2A9F">
        <w:tc>
          <w:tcPr>
            <w:tcW w:w="1663" w:type="dxa"/>
          </w:tcPr>
          <w:p w:rsidR="00171A09" w:rsidRPr="008A2A9F" w:rsidRDefault="00171A09" w:rsidP="008A2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9F">
              <w:rPr>
                <w:rFonts w:ascii="Times New Roman" w:hAnsi="Times New Roman" w:cs="Times New Roman"/>
                <w:sz w:val="24"/>
                <w:szCs w:val="24"/>
              </w:rPr>
              <w:t>Ведущий-1</w:t>
            </w:r>
          </w:p>
        </w:tc>
        <w:tc>
          <w:tcPr>
            <w:tcW w:w="7801" w:type="dxa"/>
            <w:gridSpan w:val="2"/>
          </w:tcPr>
          <w:p w:rsidR="00171A09" w:rsidRPr="008A2A9F" w:rsidRDefault="00171A09" w:rsidP="008A2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9F">
              <w:rPr>
                <w:rFonts w:ascii="Times New Roman" w:hAnsi="Times New Roman" w:cs="Times New Roman"/>
                <w:sz w:val="24"/>
                <w:szCs w:val="24"/>
              </w:rPr>
              <w:t>Предлагает раунд вопросов, которые задают вторым спикерам игроки противоположной команды. Вопросы должны быть вежливыми по форме, начинаться со слов «Правильно ли я вас понял…», «Как вы думаете…», «Не кажется ли вам, что…». Ответ на вопрос должен быть обоснованным.</w:t>
            </w:r>
          </w:p>
        </w:tc>
        <w:tc>
          <w:tcPr>
            <w:tcW w:w="992" w:type="dxa"/>
          </w:tcPr>
          <w:p w:rsidR="00171A09" w:rsidRPr="008A2A9F" w:rsidRDefault="00F67381" w:rsidP="008A2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9F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</w:tr>
      <w:tr w:rsidR="00171A09" w:rsidRPr="008A2A9F" w:rsidTr="008A2A9F">
        <w:tc>
          <w:tcPr>
            <w:tcW w:w="1663" w:type="dxa"/>
          </w:tcPr>
          <w:p w:rsidR="00171A09" w:rsidRPr="008A2A9F" w:rsidRDefault="00171A09" w:rsidP="008A2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9F">
              <w:rPr>
                <w:rFonts w:ascii="Times New Roman" w:hAnsi="Times New Roman" w:cs="Times New Roman"/>
                <w:sz w:val="24"/>
                <w:szCs w:val="24"/>
              </w:rPr>
              <w:t>Спикер-3</w:t>
            </w:r>
          </w:p>
        </w:tc>
        <w:tc>
          <w:tcPr>
            <w:tcW w:w="3832" w:type="dxa"/>
          </w:tcPr>
          <w:p w:rsidR="00171A09" w:rsidRPr="008A2A9F" w:rsidRDefault="00171A09" w:rsidP="008A2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9F">
              <w:rPr>
                <w:rFonts w:ascii="Times New Roman" w:hAnsi="Times New Roman" w:cs="Times New Roman"/>
                <w:sz w:val="24"/>
                <w:szCs w:val="24"/>
              </w:rPr>
              <w:t>Опровергает доводы и аргументы команды соперников.</w:t>
            </w:r>
          </w:p>
          <w:p w:rsidR="00171A09" w:rsidRPr="008A2A9F" w:rsidRDefault="00171A09" w:rsidP="008A2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9F">
              <w:rPr>
                <w:rFonts w:ascii="Times New Roman" w:hAnsi="Times New Roman" w:cs="Times New Roman"/>
                <w:sz w:val="24"/>
                <w:szCs w:val="24"/>
              </w:rPr>
              <w:t>Завершает свою речь повтором позиции своей команды: «Таким образом, что бы ни говорили наши соперники, мы считаем…»</w:t>
            </w:r>
          </w:p>
        </w:tc>
        <w:tc>
          <w:tcPr>
            <w:tcW w:w="3969" w:type="dxa"/>
          </w:tcPr>
          <w:p w:rsidR="00171A09" w:rsidRPr="008A2A9F" w:rsidRDefault="00171A09" w:rsidP="008A2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9F">
              <w:rPr>
                <w:rFonts w:ascii="Times New Roman" w:hAnsi="Times New Roman" w:cs="Times New Roman"/>
                <w:sz w:val="24"/>
                <w:szCs w:val="24"/>
              </w:rPr>
              <w:t>Опровергает доводы и аргументы команды соперников.</w:t>
            </w:r>
          </w:p>
          <w:p w:rsidR="00171A09" w:rsidRPr="008A2A9F" w:rsidRDefault="00171A09" w:rsidP="008A2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9F">
              <w:rPr>
                <w:rFonts w:ascii="Times New Roman" w:hAnsi="Times New Roman" w:cs="Times New Roman"/>
                <w:sz w:val="24"/>
                <w:szCs w:val="24"/>
              </w:rPr>
              <w:t>Завершает свою речь повтором позиции своей команды: «Таким образом, что бы ни говорили наши соперники, мы считаем…»</w:t>
            </w:r>
          </w:p>
        </w:tc>
        <w:tc>
          <w:tcPr>
            <w:tcW w:w="992" w:type="dxa"/>
          </w:tcPr>
          <w:p w:rsidR="00171A09" w:rsidRPr="008A2A9F" w:rsidRDefault="00171A09" w:rsidP="008A2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9F">
              <w:rPr>
                <w:rFonts w:ascii="Times New Roman" w:hAnsi="Times New Roman" w:cs="Times New Roman"/>
                <w:sz w:val="24"/>
                <w:szCs w:val="24"/>
              </w:rPr>
              <w:t>7 мин.</w:t>
            </w:r>
          </w:p>
        </w:tc>
      </w:tr>
      <w:tr w:rsidR="00171A09" w:rsidRPr="008A2A9F" w:rsidTr="008A2A9F">
        <w:tc>
          <w:tcPr>
            <w:tcW w:w="1663" w:type="dxa"/>
          </w:tcPr>
          <w:p w:rsidR="00171A09" w:rsidRPr="008A2A9F" w:rsidRDefault="00171A09" w:rsidP="008A2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9F">
              <w:rPr>
                <w:rFonts w:ascii="Times New Roman" w:hAnsi="Times New Roman" w:cs="Times New Roman"/>
                <w:sz w:val="24"/>
                <w:szCs w:val="24"/>
              </w:rPr>
              <w:t>Ведущий-2</w:t>
            </w:r>
          </w:p>
        </w:tc>
        <w:tc>
          <w:tcPr>
            <w:tcW w:w="7801" w:type="dxa"/>
            <w:gridSpan w:val="2"/>
          </w:tcPr>
          <w:p w:rsidR="00171A09" w:rsidRPr="008A2A9F" w:rsidRDefault="00171A09" w:rsidP="008A2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9F">
              <w:rPr>
                <w:rFonts w:ascii="Times New Roman" w:hAnsi="Times New Roman" w:cs="Times New Roman"/>
                <w:sz w:val="24"/>
                <w:szCs w:val="24"/>
              </w:rPr>
              <w:t>Предлагает участникам команд выступить с новыми аргументами в защиту своего тезиса, если они у них есть. Каждый игрок имеет право высказать не более одного аргумента. Аргументы должны быть сформулированы в одно предложение.</w:t>
            </w:r>
          </w:p>
        </w:tc>
        <w:tc>
          <w:tcPr>
            <w:tcW w:w="992" w:type="dxa"/>
          </w:tcPr>
          <w:p w:rsidR="00171A09" w:rsidRPr="008A2A9F" w:rsidRDefault="00171A09" w:rsidP="008A2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9F">
              <w:rPr>
                <w:rFonts w:ascii="Times New Roman" w:hAnsi="Times New Roman" w:cs="Times New Roman"/>
                <w:sz w:val="24"/>
                <w:szCs w:val="24"/>
              </w:rPr>
              <w:t>6 мин.</w:t>
            </w:r>
          </w:p>
        </w:tc>
      </w:tr>
      <w:tr w:rsidR="00171A09" w:rsidRPr="008A2A9F" w:rsidTr="008A2A9F">
        <w:tc>
          <w:tcPr>
            <w:tcW w:w="1663" w:type="dxa"/>
          </w:tcPr>
          <w:p w:rsidR="00171A09" w:rsidRPr="008A2A9F" w:rsidRDefault="00171A09" w:rsidP="008A2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9F">
              <w:rPr>
                <w:rFonts w:ascii="Times New Roman" w:hAnsi="Times New Roman" w:cs="Times New Roman"/>
                <w:sz w:val="24"/>
                <w:szCs w:val="24"/>
              </w:rPr>
              <w:t>Спикер-1</w:t>
            </w:r>
          </w:p>
        </w:tc>
        <w:tc>
          <w:tcPr>
            <w:tcW w:w="3832" w:type="dxa"/>
          </w:tcPr>
          <w:p w:rsidR="00171A09" w:rsidRPr="008A2A9F" w:rsidRDefault="00171A09" w:rsidP="008A2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9F">
              <w:rPr>
                <w:rFonts w:ascii="Times New Roman" w:hAnsi="Times New Roman" w:cs="Times New Roman"/>
                <w:sz w:val="24"/>
                <w:szCs w:val="24"/>
              </w:rPr>
              <w:t>Делает резюме выступления своей команды и называет те аргументы своих спикеров, которые наиболее ярко подчеркивают преимущество позиции своей команды.</w:t>
            </w:r>
          </w:p>
        </w:tc>
        <w:tc>
          <w:tcPr>
            <w:tcW w:w="3969" w:type="dxa"/>
          </w:tcPr>
          <w:p w:rsidR="00171A09" w:rsidRPr="008A2A9F" w:rsidRDefault="00171A09" w:rsidP="008A2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9F">
              <w:rPr>
                <w:rFonts w:ascii="Times New Roman" w:hAnsi="Times New Roman" w:cs="Times New Roman"/>
                <w:sz w:val="24"/>
                <w:szCs w:val="24"/>
              </w:rPr>
              <w:t>Делает резюме выступления своей команды и называет те аргументы своих спикеров, которые наиболее ярко подчеркивают преимущество позиции своей команды.</w:t>
            </w:r>
          </w:p>
        </w:tc>
        <w:tc>
          <w:tcPr>
            <w:tcW w:w="992" w:type="dxa"/>
          </w:tcPr>
          <w:p w:rsidR="00171A09" w:rsidRPr="008A2A9F" w:rsidRDefault="00F67381" w:rsidP="008A2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71A09" w:rsidRPr="008A2A9F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1439B8" w:rsidRPr="008A2A9F" w:rsidTr="008A2A9F">
        <w:tc>
          <w:tcPr>
            <w:tcW w:w="1663" w:type="dxa"/>
          </w:tcPr>
          <w:p w:rsidR="001439B8" w:rsidRPr="008A2A9F" w:rsidRDefault="001439B8" w:rsidP="008A2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9F">
              <w:rPr>
                <w:rFonts w:ascii="Times New Roman" w:hAnsi="Times New Roman" w:cs="Times New Roman"/>
                <w:sz w:val="24"/>
                <w:szCs w:val="24"/>
              </w:rPr>
              <w:t>Ведущий-1</w:t>
            </w:r>
          </w:p>
        </w:tc>
        <w:tc>
          <w:tcPr>
            <w:tcW w:w="7801" w:type="dxa"/>
            <w:gridSpan w:val="2"/>
          </w:tcPr>
          <w:p w:rsidR="001439B8" w:rsidRPr="008A2A9F" w:rsidRDefault="001439B8" w:rsidP="008A2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9F">
              <w:rPr>
                <w:rFonts w:ascii="Times New Roman" w:hAnsi="Times New Roman" w:cs="Times New Roman"/>
                <w:sz w:val="24"/>
                <w:szCs w:val="24"/>
              </w:rPr>
              <w:t xml:space="preserve">Делает резюме выступлений обеих команд. Выделяет ключевые проблемы обсуждения, обращает внимание </w:t>
            </w:r>
            <w:proofErr w:type="gramStart"/>
            <w:r w:rsidRPr="008A2A9F">
              <w:rPr>
                <w:rFonts w:ascii="Times New Roman" w:hAnsi="Times New Roman" w:cs="Times New Roman"/>
                <w:sz w:val="24"/>
                <w:szCs w:val="24"/>
              </w:rPr>
              <w:t>на те</w:t>
            </w:r>
            <w:proofErr w:type="gramEnd"/>
            <w:r w:rsidRPr="008A2A9F">
              <w:rPr>
                <w:rFonts w:ascii="Times New Roman" w:hAnsi="Times New Roman" w:cs="Times New Roman"/>
                <w:sz w:val="24"/>
                <w:szCs w:val="24"/>
              </w:rPr>
              <w:t xml:space="preserve"> моменты, которые стали камнем преткновения.</w:t>
            </w:r>
          </w:p>
        </w:tc>
        <w:tc>
          <w:tcPr>
            <w:tcW w:w="992" w:type="dxa"/>
          </w:tcPr>
          <w:p w:rsidR="001439B8" w:rsidRPr="008A2A9F" w:rsidRDefault="00F67381" w:rsidP="008A2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</w:tr>
      <w:tr w:rsidR="001439B8" w:rsidRPr="008A2A9F" w:rsidTr="008A2A9F">
        <w:tc>
          <w:tcPr>
            <w:tcW w:w="1663" w:type="dxa"/>
          </w:tcPr>
          <w:p w:rsidR="001439B8" w:rsidRPr="008A2A9F" w:rsidRDefault="001439B8" w:rsidP="008A2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9F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gramStart"/>
            <w:r w:rsidRPr="008A2A9F">
              <w:rPr>
                <w:rFonts w:ascii="Times New Roman" w:hAnsi="Times New Roman" w:cs="Times New Roman"/>
                <w:sz w:val="24"/>
                <w:szCs w:val="24"/>
              </w:rPr>
              <w:t>справедливых</w:t>
            </w:r>
            <w:proofErr w:type="gramEnd"/>
          </w:p>
        </w:tc>
        <w:tc>
          <w:tcPr>
            <w:tcW w:w="7801" w:type="dxa"/>
            <w:gridSpan w:val="2"/>
          </w:tcPr>
          <w:p w:rsidR="001439B8" w:rsidRPr="008A2A9F" w:rsidRDefault="001439B8" w:rsidP="008A2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9F">
              <w:rPr>
                <w:rFonts w:ascii="Times New Roman" w:hAnsi="Times New Roman" w:cs="Times New Roman"/>
                <w:sz w:val="24"/>
                <w:szCs w:val="24"/>
              </w:rPr>
              <w:t xml:space="preserve">Подводит итоги. Выделяет ключевые проблемы обсуждения, сравнивает аргументацию команд, отмечает сильные и слабые места выступлений обеих команд, объективность приведенных аргументов и поддержек. </w:t>
            </w:r>
          </w:p>
          <w:p w:rsidR="001439B8" w:rsidRPr="008A2A9F" w:rsidRDefault="001439B8" w:rsidP="008A2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9F">
              <w:rPr>
                <w:rFonts w:ascii="Times New Roman" w:hAnsi="Times New Roman" w:cs="Times New Roman"/>
                <w:sz w:val="24"/>
                <w:szCs w:val="24"/>
              </w:rPr>
              <w:t>Награждает как отдельных спикеров, так и команду-победительницу.</w:t>
            </w:r>
          </w:p>
        </w:tc>
        <w:tc>
          <w:tcPr>
            <w:tcW w:w="992" w:type="dxa"/>
          </w:tcPr>
          <w:p w:rsidR="001439B8" w:rsidRPr="008A2A9F" w:rsidRDefault="00F67381" w:rsidP="008A2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439B8" w:rsidRPr="008A2A9F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FC6424" w:rsidRPr="008A2A9F" w:rsidTr="008A2A9F">
        <w:tc>
          <w:tcPr>
            <w:tcW w:w="1663" w:type="dxa"/>
          </w:tcPr>
          <w:p w:rsidR="00FC6424" w:rsidRPr="008A2A9F" w:rsidRDefault="00FC6424" w:rsidP="008A2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1" w:type="dxa"/>
            <w:gridSpan w:val="2"/>
          </w:tcPr>
          <w:p w:rsidR="00FC6424" w:rsidRPr="008A2A9F" w:rsidRDefault="00FC6424" w:rsidP="008A2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8A2A9F">
              <w:rPr>
                <w:rFonts w:ascii="Times New Roman" w:hAnsi="Times New Roman" w:cs="Times New Roman"/>
                <w:sz w:val="24"/>
                <w:szCs w:val="24"/>
              </w:rPr>
              <w:t xml:space="preserve">лены творческой группы проводят коллективное обсуждение дебатов: спрашивают участников, понравилось ли им участвовать, что нового они узнали, где и как можно применять данную форму внеклассного </w:t>
            </w:r>
            <w:r w:rsidRPr="008A2A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мероприятия, чему она учит, помогает, способствует.</w:t>
            </w:r>
          </w:p>
        </w:tc>
        <w:tc>
          <w:tcPr>
            <w:tcW w:w="992" w:type="dxa"/>
          </w:tcPr>
          <w:p w:rsidR="00FC6424" w:rsidRDefault="00FC6424" w:rsidP="008A2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мин</w:t>
            </w:r>
          </w:p>
        </w:tc>
      </w:tr>
      <w:tr w:rsidR="001439B8" w:rsidRPr="008A2A9F" w:rsidTr="008A2A9F">
        <w:tc>
          <w:tcPr>
            <w:tcW w:w="9464" w:type="dxa"/>
            <w:gridSpan w:val="3"/>
          </w:tcPr>
          <w:p w:rsidR="001439B8" w:rsidRPr="008A2A9F" w:rsidRDefault="00DA597C" w:rsidP="008A2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Примерный расчёт </w:t>
            </w:r>
            <w:r w:rsidR="001439B8" w:rsidRPr="008A2A9F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</w:p>
        </w:tc>
        <w:tc>
          <w:tcPr>
            <w:tcW w:w="992" w:type="dxa"/>
          </w:tcPr>
          <w:p w:rsidR="001439B8" w:rsidRPr="008A2A9F" w:rsidRDefault="00F67381" w:rsidP="008A2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1439B8" w:rsidRPr="008A2A9F">
              <w:rPr>
                <w:rFonts w:ascii="Times New Roman" w:hAnsi="Times New Roman" w:cs="Times New Roman"/>
                <w:sz w:val="24"/>
                <w:szCs w:val="24"/>
              </w:rPr>
              <w:t>1,5 ч</w:t>
            </w:r>
            <w:r w:rsidR="008A2A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71A09" w:rsidRPr="008A2A9F" w:rsidRDefault="00171A09" w:rsidP="008A2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329E" w:rsidRPr="008A2A9F" w:rsidRDefault="004D329E" w:rsidP="008A2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D329E" w:rsidRPr="008A2A9F" w:rsidSect="008A2A9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75pt;height:9.75pt" o:bullet="t">
        <v:imagedata r:id="rId1" o:title="artEC23"/>
      </v:shape>
    </w:pict>
  </w:numPicBullet>
  <w:numPicBullet w:numPicBulletId="1">
    <w:pict>
      <v:shape id="_x0000_i1030" type="#_x0000_t75" style="width:11.25pt;height:11.25pt" o:bullet="t">
        <v:imagedata r:id="rId2" o:title="artDC21"/>
      </v:shape>
    </w:pict>
  </w:numPicBullet>
  <w:numPicBullet w:numPicBulletId="2">
    <w:pict>
      <v:shape id="_x0000_i1031" type="#_x0000_t75" style="width:9.75pt;height:9.75pt" o:bullet="t">
        <v:imagedata r:id="rId3" o:title="art3310"/>
      </v:shape>
    </w:pict>
  </w:numPicBullet>
  <w:abstractNum w:abstractNumId="0">
    <w:nsid w:val="09426515"/>
    <w:multiLevelType w:val="hybridMultilevel"/>
    <w:tmpl w:val="293ADBD2"/>
    <w:lvl w:ilvl="0" w:tplc="C84229F4">
      <w:start w:val="1"/>
      <w:numFmt w:val="bullet"/>
      <w:lvlText w:val="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BA7787"/>
    <w:multiLevelType w:val="hybridMultilevel"/>
    <w:tmpl w:val="AB788978"/>
    <w:lvl w:ilvl="0" w:tplc="31E22B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DC075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6ED1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C023C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78DA8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F45D5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E6A79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28F58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DCFB2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E56617"/>
    <w:multiLevelType w:val="hybridMultilevel"/>
    <w:tmpl w:val="9E6653FE"/>
    <w:lvl w:ilvl="0" w:tplc="95767A3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FE23D2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5E220C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ACF940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FA2788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2207AC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5C9832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70142E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788652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1F50C43"/>
    <w:multiLevelType w:val="hybridMultilevel"/>
    <w:tmpl w:val="5622C7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9A14ED"/>
    <w:multiLevelType w:val="hybridMultilevel"/>
    <w:tmpl w:val="D6065AB6"/>
    <w:lvl w:ilvl="0" w:tplc="61A0D27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A6EF2E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F09C4C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181BEE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C24798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88BE48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263E60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EC3196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849958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9660965"/>
    <w:multiLevelType w:val="hybridMultilevel"/>
    <w:tmpl w:val="F4FABB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D54DAB"/>
    <w:multiLevelType w:val="hybridMultilevel"/>
    <w:tmpl w:val="DA78D168"/>
    <w:lvl w:ilvl="0" w:tplc="136C933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0C583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AAABEA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CC2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AA053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EC5DB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16E67C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8A159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2AB3F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1783FC0"/>
    <w:multiLevelType w:val="hybridMultilevel"/>
    <w:tmpl w:val="E2687456"/>
    <w:lvl w:ilvl="0" w:tplc="A04860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9E9A6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80C65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12680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383A4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22D19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605A3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D220E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7826C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2B190A3E"/>
    <w:multiLevelType w:val="hybridMultilevel"/>
    <w:tmpl w:val="5A32AE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2A7ED4"/>
    <w:multiLevelType w:val="hybridMultilevel"/>
    <w:tmpl w:val="CA969ADE"/>
    <w:lvl w:ilvl="0" w:tplc="A36CDD48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AA0AC36A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6E9A696E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10D4153C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3201E14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40928D24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00F02F50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69D80864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251895A2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0">
    <w:nsid w:val="2D820F71"/>
    <w:multiLevelType w:val="hybridMultilevel"/>
    <w:tmpl w:val="39C24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9F446E"/>
    <w:multiLevelType w:val="hybridMultilevel"/>
    <w:tmpl w:val="E7ECF6D6"/>
    <w:lvl w:ilvl="0" w:tplc="39DC1C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B299B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7CA54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CC078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1C4AF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A84B8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22B1B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36671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08EF4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34F60FCF"/>
    <w:multiLevelType w:val="hybridMultilevel"/>
    <w:tmpl w:val="AA6A115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84229F4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5361251"/>
    <w:multiLevelType w:val="hybridMultilevel"/>
    <w:tmpl w:val="D86E9AE2"/>
    <w:lvl w:ilvl="0" w:tplc="3B6C097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B21C9212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4F525EBC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E02A2C5E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89005B02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D758C2B2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CE5081D2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EDC8CE38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C8E69A22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4">
    <w:nsid w:val="377C401F"/>
    <w:multiLevelType w:val="hybridMultilevel"/>
    <w:tmpl w:val="2F7AD4B4"/>
    <w:lvl w:ilvl="0" w:tplc="8474D0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B6FDC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A00E0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22E30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1CADD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6985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A8DB1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5A6FF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BEC33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3A311A26"/>
    <w:multiLevelType w:val="hybridMultilevel"/>
    <w:tmpl w:val="6E842A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AE073F9"/>
    <w:multiLevelType w:val="hybridMultilevel"/>
    <w:tmpl w:val="AA8ADE3C"/>
    <w:lvl w:ilvl="0" w:tplc="4AC0FB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36B2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D4A2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02B3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7C0D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CCE7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56F1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DE72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CEDE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43D16BD3"/>
    <w:multiLevelType w:val="hybridMultilevel"/>
    <w:tmpl w:val="B450DD56"/>
    <w:lvl w:ilvl="0" w:tplc="D5F46AA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C4B4EE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1CB39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C8BC22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E4C984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F453F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EAF564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288C4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02A7D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442A5506"/>
    <w:multiLevelType w:val="hybridMultilevel"/>
    <w:tmpl w:val="FC40D9A0"/>
    <w:lvl w:ilvl="0" w:tplc="8CFC1D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F8CF0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584DA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103CF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9CEE8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2C568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9CBDD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1A8B4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5A5AF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45D257A5"/>
    <w:multiLevelType w:val="hybridMultilevel"/>
    <w:tmpl w:val="51FCB67C"/>
    <w:lvl w:ilvl="0" w:tplc="336C38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5A044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AE961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84658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58AD1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2CB51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32D71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E420F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20E45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52623D1C"/>
    <w:multiLevelType w:val="hybridMultilevel"/>
    <w:tmpl w:val="87A098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1D370E"/>
    <w:multiLevelType w:val="multilevel"/>
    <w:tmpl w:val="89421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615B35"/>
    <w:multiLevelType w:val="hybridMultilevel"/>
    <w:tmpl w:val="8CE24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331979"/>
    <w:multiLevelType w:val="multilevel"/>
    <w:tmpl w:val="CA548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1E3C5D"/>
    <w:multiLevelType w:val="hybridMultilevel"/>
    <w:tmpl w:val="D2964194"/>
    <w:lvl w:ilvl="0" w:tplc="18E439D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22FC4C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490EC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EE4116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1E8C5E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1E3E58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78E7A2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7E780E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A05BFE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58A441AB"/>
    <w:multiLevelType w:val="hybridMultilevel"/>
    <w:tmpl w:val="EFD8C524"/>
    <w:lvl w:ilvl="0" w:tplc="04190001">
      <w:start w:val="1"/>
      <w:numFmt w:val="bullet"/>
      <w:lvlText w:val=""/>
      <w:lvlJc w:val="left"/>
      <w:pPr>
        <w:tabs>
          <w:tab w:val="num" w:pos="1820"/>
        </w:tabs>
        <w:ind w:left="1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A843756"/>
    <w:multiLevelType w:val="hybridMultilevel"/>
    <w:tmpl w:val="CBE6C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6442A7"/>
    <w:multiLevelType w:val="hybridMultilevel"/>
    <w:tmpl w:val="988A7F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CCB2FF5"/>
    <w:multiLevelType w:val="hybridMultilevel"/>
    <w:tmpl w:val="FB9E7954"/>
    <w:lvl w:ilvl="0" w:tplc="1194CB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9AF5C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7A3238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42F80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90573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2C432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84A84A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B872D6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063EEC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5CDC1E8E"/>
    <w:multiLevelType w:val="hybridMultilevel"/>
    <w:tmpl w:val="D5B04F64"/>
    <w:lvl w:ilvl="0" w:tplc="08ACE79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8CBADE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5E0B8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1CD61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E0E3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269C5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5AADEE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A4F5C0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76425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>
    <w:nsid w:val="5E6F0CF6"/>
    <w:multiLevelType w:val="hybridMultilevel"/>
    <w:tmpl w:val="DE5E7F34"/>
    <w:lvl w:ilvl="0" w:tplc="9116725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9EA8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DAA2D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0CD24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D4423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DAB54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6422F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90F49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60727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23E325B"/>
    <w:multiLevelType w:val="hybridMultilevel"/>
    <w:tmpl w:val="384E74B2"/>
    <w:lvl w:ilvl="0" w:tplc="29CCF330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42448160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C55E5C02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543C1C36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B802C8A8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7708E88A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B08EA3CA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192E6C0A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257C6290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32">
    <w:nsid w:val="6D5C2B3F"/>
    <w:multiLevelType w:val="hybridMultilevel"/>
    <w:tmpl w:val="7B3C0DD4"/>
    <w:lvl w:ilvl="0" w:tplc="D5ACDB4C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6C9AD074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7806FC4A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392A9272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8A4AC4D0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F2624234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11FC45FE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6EA8A772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D982854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33">
    <w:nsid w:val="75661FCC"/>
    <w:multiLevelType w:val="hybridMultilevel"/>
    <w:tmpl w:val="FDEABF64"/>
    <w:lvl w:ilvl="0" w:tplc="D4487CB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2241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50EF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2789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2D98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C2AEF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087C8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82DB6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F6E9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18"/>
  </w:num>
  <w:num w:numId="4">
    <w:abstractNumId w:val="7"/>
  </w:num>
  <w:num w:numId="5">
    <w:abstractNumId w:val="14"/>
  </w:num>
  <w:num w:numId="6">
    <w:abstractNumId w:val="31"/>
  </w:num>
  <w:num w:numId="7">
    <w:abstractNumId w:val="13"/>
  </w:num>
  <w:num w:numId="8">
    <w:abstractNumId w:val="17"/>
  </w:num>
  <w:num w:numId="9">
    <w:abstractNumId w:val="6"/>
  </w:num>
  <w:num w:numId="10">
    <w:abstractNumId w:val="29"/>
  </w:num>
  <w:num w:numId="11">
    <w:abstractNumId w:val="28"/>
  </w:num>
  <w:num w:numId="12">
    <w:abstractNumId w:val="16"/>
  </w:num>
  <w:num w:numId="13">
    <w:abstractNumId w:val="24"/>
  </w:num>
  <w:num w:numId="14">
    <w:abstractNumId w:val="4"/>
  </w:num>
  <w:num w:numId="15">
    <w:abstractNumId w:val="2"/>
  </w:num>
  <w:num w:numId="16">
    <w:abstractNumId w:val="30"/>
  </w:num>
  <w:num w:numId="17">
    <w:abstractNumId w:val="32"/>
  </w:num>
  <w:num w:numId="18">
    <w:abstractNumId w:val="9"/>
  </w:num>
  <w:num w:numId="19">
    <w:abstractNumId w:val="1"/>
  </w:num>
  <w:num w:numId="20">
    <w:abstractNumId w:val="33"/>
  </w:num>
  <w:num w:numId="21">
    <w:abstractNumId w:val="25"/>
  </w:num>
  <w:num w:numId="22">
    <w:abstractNumId w:val="23"/>
  </w:num>
  <w:num w:numId="23">
    <w:abstractNumId w:val="20"/>
  </w:num>
  <w:num w:numId="24">
    <w:abstractNumId w:val="12"/>
  </w:num>
  <w:num w:numId="25">
    <w:abstractNumId w:val="0"/>
  </w:num>
  <w:num w:numId="26">
    <w:abstractNumId w:val="3"/>
  </w:num>
  <w:num w:numId="27">
    <w:abstractNumId w:val="21"/>
  </w:num>
  <w:num w:numId="28">
    <w:abstractNumId w:val="5"/>
  </w:num>
  <w:num w:numId="29">
    <w:abstractNumId w:val="15"/>
  </w:num>
  <w:num w:numId="30">
    <w:abstractNumId w:val="27"/>
  </w:num>
  <w:num w:numId="31">
    <w:abstractNumId w:val="8"/>
  </w:num>
  <w:num w:numId="32">
    <w:abstractNumId w:val="10"/>
  </w:num>
  <w:num w:numId="33">
    <w:abstractNumId w:val="26"/>
  </w:num>
  <w:num w:numId="3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68DE"/>
    <w:rsid w:val="000232D0"/>
    <w:rsid w:val="001260BF"/>
    <w:rsid w:val="001439B8"/>
    <w:rsid w:val="00171A09"/>
    <w:rsid w:val="003027C1"/>
    <w:rsid w:val="003A4B7B"/>
    <w:rsid w:val="004B4743"/>
    <w:rsid w:val="004D329E"/>
    <w:rsid w:val="00512E8D"/>
    <w:rsid w:val="005768DE"/>
    <w:rsid w:val="005D5240"/>
    <w:rsid w:val="00676A2B"/>
    <w:rsid w:val="00681902"/>
    <w:rsid w:val="007D79DF"/>
    <w:rsid w:val="008A2A9F"/>
    <w:rsid w:val="008B7056"/>
    <w:rsid w:val="00961264"/>
    <w:rsid w:val="00996D85"/>
    <w:rsid w:val="00A149AD"/>
    <w:rsid w:val="00A259EC"/>
    <w:rsid w:val="00A92EEA"/>
    <w:rsid w:val="00AD60A6"/>
    <w:rsid w:val="00B870B7"/>
    <w:rsid w:val="00BC3C00"/>
    <w:rsid w:val="00C37B3B"/>
    <w:rsid w:val="00D80037"/>
    <w:rsid w:val="00D93D02"/>
    <w:rsid w:val="00DA597C"/>
    <w:rsid w:val="00F653A2"/>
    <w:rsid w:val="00F67381"/>
    <w:rsid w:val="00FC6424"/>
    <w:rsid w:val="00FD3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9AD"/>
  </w:style>
  <w:style w:type="paragraph" w:styleId="1">
    <w:name w:val="heading 1"/>
    <w:basedOn w:val="a"/>
    <w:link w:val="10"/>
    <w:qFormat/>
    <w:rsid w:val="00512E8D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743"/>
    <w:pPr>
      <w:ind w:left="720"/>
      <w:contextualSpacing/>
    </w:pPr>
  </w:style>
  <w:style w:type="paragraph" w:styleId="a4">
    <w:name w:val="Normal (Web)"/>
    <w:basedOn w:val="a"/>
    <w:unhideWhenUsed/>
    <w:rsid w:val="004B4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12E8D"/>
    <w:rPr>
      <w:rFonts w:ascii="Times New Roman" w:eastAsia="Times New Roman" w:hAnsi="Times New Roman" w:cs="Times New Roman"/>
      <w:b/>
      <w:bCs/>
      <w:color w:val="000000"/>
      <w:kern w:val="36"/>
      <w:sz w:val="24"/>
      <w:szCs w:val="24"/>
      <w:lang w:eastAsia="ru-RU"/>
    </w:rPr>
  </w:style>
  <w:style w:type="character" w:styleId="a5">
    <w:name w:val="Strong"/>
    <w:qFormat/>
    <w:rsid w:val="00512E8D"/>
    <w:rPr>
      <w:b/>
      <w:bCs/>
    </w:rPr>
  </w:style>
  <w:style w:type="character" w:styleId="a6">
    <w:name w:val="Emphasis"/>
    <w:qFormat/>
    <w:rsid w:val="00512E8D"/>
    <w:rPr>
      <w:i/>
      <w:iCs/>
    </w:rPr>
  </w:style>
  <w:style w:type="character" w:styleId="a7">
    <w:name w:val="Hyperlink"/>
    <w:basedOn w:val="a0"/>
    <w:uiPriority w:val="99"/>
    <w:unhideWhenUsed/>
    <w:rsid w:val="004D329E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71A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74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B4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42723">
          <w:marLeft w:val="360"/>
          <w:marRight w:val="0"/>
          <w:marTop w:val="15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692">
          <w:marLeft w:val="360"/>
          <w:marRight w:val="0"/>
          <w:marTop w:val="15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4555">
          <w:marLeft w:val="360"/>
          <w:marRight w:val="0"/>
          <w:marTop w:val="15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3183">
          <w:marLeft w:val="360"/>
          <w:marRight w:val="0"/>
          <w:marTop w:val="192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198">
          <w:marLeft w:val="360"/>
          <w:marRight w:val="0"/>
          <w:marTop w:val="192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9635">
          <w:marLeft w:val="360"/>
          <w:marRight w:val="0"/>
          <w:marTop w:val="192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89860">
          <w:marLeft w:val="965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9023">
          <w:marLeft w:val="965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9874">
          <w:marLeft w:val="965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4107">
          <w:marLeft w:val="965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8129">
          <w:marLeft w:val="965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5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9696">
          <w:marLeft w:val="360"/>
          <w:marRight w:val="0"/>
          <w:marTop w:val="15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0039">
          <w:marLeft w:val="360"/>
          <w:marRight w:val="0"/>
          <w:marTop w:val="15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0632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7703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65531">
          <w:marLeft w:val="36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861">
          <w:marLeft w:val="36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51655">
          <w:marLeft w:val="36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0993">
          <w:marLeft w:val="36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691">
          <w:marLeft w:val="36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676">
          <w:marLeft w:val="36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45459">
          <w:marLeft w:val="36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518">
          <w:marLeft w:val="36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1595">
          <w:marLeft w:val="36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0513">
          <w:marLeft w:val="36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49713">
          <w:marLeft w:val="36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В-ЛАЗЕР</cp:lastModifiedBy>
  <cp:revision>10</cp:revision>
  <dcterms:created xsi:type="dcterms:W3CDTF">2012-06-13T22:20:00Z</dcterms:created>
  <dcterms:modified xsi:type="dcterms:W3CDTF">2013-01-31T01:51:00Z</dcterms:modified>
</cp:coreProperties>
</file>