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75" w:rsidRPr="00F659B0" w:rsidRDefault="00B67275" w:rsidP="00B67275">
      <w:pPr>
        <w:jc w:val="center"/>
      </w:pPr>
      <w:r w:rsidRPr="00F659B0">
        <w:t xml:space="preserve">Приложение </w:t>
      </w:r>
      <w:r>
        <w:t>2</w:t>
      </w:r>
    </w:p>
    <w:p w:rsidR="00B67275" w:rsidRPr="00F659B0" w:rsidRDefault="00B67275" w:rsidP="00B67275">
      <w:pPr>
        <w:jc w:val="center"/>
      </w:pPr>
    </w:p>
    <w:p w:rsidR="00B67275" w:rsidRPr="00F659B0" w:rsidRDefault="00B67275" w:rsidP="00B67275">
      <w:r w:rsidRPr="00F659B0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25pt;margin-top:2.75pt;width:141.5pt;height:23.95pt;z-index:251660288;mso-width-relative:margin;mso-height-relative:margin">
            <v:textbox>
              <w:txbxContent>
                <w:p w:rsidR="00B67275" w:rsidRPr="00F05FEB" w:rsidRDefault="00B67275" w:rsidP="00B67275">
                  <w:r w:rsidRPr="00F05FEB">
                    <w:t>СОЕДИНИТЕЛЬНЫЕ ШВЫ</w:t>
                  </w:r>
                </w:p>
              </w:txbxContent>
            </v:textbox>
          </v:shape>
        </w:pict>
      </w:r>
    </w:p>
    <w:p w:rsidR="00B67275" w:rsidRPr="00F659B0" w:rsidRDefault="00B67275" w:rsidP="00B67275">
      <w:r w:rsidRPr="00F659B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35.4pt;margin-top:12.9pt;width:0;height:5.4pt;z-index:251686912" o:connectortype="straight"/>
        </w:pict>
      </w:r>
    </w:p>
    <w:p w:rsidR="00B67275" w:rsidRPr="00F659B0" w:rsidRDefault="00B67275" w:rsidP="00B67275">
      <w:r w:rsidRPr="00F659B0">
        <w:rPr>
          <w:noProof/>
        </w:rPr>
        <w:pict>
          <v:shape id="_x0000_s1047" type="#_x0000_t32" style="position:absolute;margin-left:249.15pt;margin-top:4.5pt;width:0;height:10.85pt;z-index:251681792" o:connectortype="straight"/>
        </w:pict>
      </w:r>
      <w:r w:rsidRPr="00F659B0">
        <w:rPr>
          <w:noProof/>
        </w:rPr>
        <w:pict>
          <v:shape id="_x0000_s1051" type="#_x0000_t32" style="position:absolute;margin-left:432.75pt;margin-top:3.9pt;width:0;height:11.45pt;z-index:251685888" o:connectortype="straight"/>
        </w:pict>
      </w:r>
      <w:r w:rsidRPr="00F659B0">
        <w:rPr>
          <w:noProof/>
        </w:rPr>
        <w:pict>
          <v:shape id="_x0000_s1043" type="#_x0000_t32" style="position:absolute;margin-left:10.95pt;margin-top:3.3pt;width:421.8pt;height:.6pt;flip:y;z-index:251677696" o:connectortype="straight"/>
        </w:pict>
      </w:r>
      <w:r w:rsidRPr="00F659B0">
        <w:rPr>
          <w:noProof/>
        </w:rPr>
        <w:pict>
          <v:shape id="_x0000_s1050" type="#_x0000_t32" style="position:absolute;margin-left:391.95pt;margin-top:3.9pt;width:0;height:11.45pt;z-index:251684864" o:connectortype="straight"/>
        </w:pict>
      </w:r>
      <w:r w:rsidRPr="00F659B0">
        <w:rPr>
          <w:noProof/>
        </w:rPr>
        <w:pict>
          <v:shape id="_x0000_s1049" type="#_x0000_t32" style="position:absolute;margin-left:352.95pt;margin-top:3.9pt;width:0;height:11.45pt;z-index:251683840" o:connectortype="straight"/>
        </w:pict>
      </w:r>
      <w:r w:rsidRPr="00F659B0">
        <w:rPr>
          <w:noProof/>
        </w:rPr>
        <w:pict>
          <v:shape id="_x0000_s1048" type="#_x0000_t32" style="position:absolute;margin-left:318.15pt;margin-top:3.9pt;width:0;height:11.45pt;z-index:251682816" o:connectortype="straight"/>
        </w:pict>
      </w:r>
      <w:r w:rsidRPr="00F659B0">
        <w:rPr>
          <w:noProof/>
        </w:rPr>
        <w:pict>
          <v:shape id="_x0000_s1045" type="#_x0000_t32" style="position:absolute;margin-left:93.15pt;margin-top:3.9pt;width:0;height:11.45pt;z-index:251679744" o:connectortype="straight"/>
        </w:pict>
      </w:r>
      <w:r w:rsidRPr="00F659B0">
        <w:rPr>
          <w:noProof/>
        </w:rPr>
        <w:pict>
          <v:shape id="_x0000_s1046" type="#_x0000_t32" style="position:absolute;margin-left:153.75pt;margin-top:4.5pt;width:0;height:10.85pt;z-index:251680768" o:connectortype="straight"/>
        </w:pict>
      </w:r>
      <w:r w:rsidRPr="00F659B0">
        <w:rPr>
          <w:noProof/>
        </w:rPr>
        <w:pict>
          <v:shape id="_x0000_s1044" type="#_x0000_t32" style="position:absolute;margin-left:10.95pt;margin-top:4.5pt;width:0;height:10.85pt;z-index:251678720" o:connectortype="straight"/>
        </w:pict>
      </w:r>
    </w:p>
    <w:p w:rsidR="00B67275" w:rsidRPr="00F659B0" w:rsidRDefault="00B67275" w:rsidP="00B67275">
      <w:r w:rsidRPr="00F659B0">
        <w:rPr>
          <w:noProof/>
        </w:rPr>
        <w:pict>
          <v:shape id="_x0000_s1034" type="#_x0000_t202" style="position:absolute;margin-left:417.75pt;margin-top:1.55pt;width:34.2pt;height:81pt;z-index:251668480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Запошивочный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3" type="#_x0000_t202" style="position:absolute;margin-left:375.15pt;margin-top:1.55pt;width:33.6pt;height:81pt;z-index:251667456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Двойной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2" type="#_x0000_t202" style="position:absolute;margin-left:340.35pt;margin-top:1.55pt;width:27.6pt;height:81pt;z-index:251666432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Взамок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1" type="#_x0000_t202" style="position:absolute;margin-left:303.7pt;margin-top:1.55pt;width:26.4pt;height:81pt;z-index:251665408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Встык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29" type="#_x0000_t202" style="position:absolute;margin-left:201.75pt;margin-top:1.55pt;width:87.6pt;height:81pt;z-index:251663360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</w:p>
                <w:p w:rsidR="00B67275" w:rsidRPr="00F05FEB" w:rsidRDefault="00B67275" w:rsidP="00B67275">
                  <w:pPr>
                    <w:jc w:val="center"/>
                  </w:pPr>
                  <w:r w:rsidRPr="00F05FEB">
                    <w:t>Накладные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0" type="#_x0000_t202" style="position:absolute;margin-left:76.35pt;margin-top:1.55pt;width:31.8pt;height:81pt;z-index:251664384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Расстрочные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27" type="#_x0000_t202" style="position:absolute;margin-left:-28.05pt;margin-top:1.55pt;width:92.4pt;height:81pt;z-index:251661312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</w:p>
                <w:p w:rsidR="00B67275" w:rsidRPr="00F05FEB" w:rsidRDefault="00B67275" w:rsidP="00B67275">
                  <w:pPr>
                    <w:jc w:val="center"/>
                  </w:pPr>
                  <w:r w:rsidRPr="00F05FEB">
                    <w:t>Стачные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28" type="#_x0000_t202" style="position:absolute;margin-left:118.35pt;margin-top:1.55pt;width:69pt;height:81pt;z-index:251662336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Настрочные</w:t>
                  </w:r>
                </w:p>
              </w:txbxContent>
            </v:textbox>
          </v:shape>
        </w:pict>
      </w:r>
    </w:p>
    <w:p w:rsidR="00B67275" w:rsidRPr="00F659B0" w:rsidRDefault="00B67275" w:rsidP="00B67275"/>
    <w:p w:rsidR="00B67275" w:rsidRPr="00F659B0" w:rsidRDefault="00B67275" w:rsidP="00B67275"/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  <w:r w:rsidRPr="00F659B0">
        <w:rPr>
          <w:noProof/>
        </w:rPr>
        <w:pict>
          <v:shape id="_x0000_s1060" type="#_x0000_t32" style="position:absolute;left:0;text-align:left;margin-left:274.95pt;margin-top:-.25pt;width:.6pt;height:20.35pt;z-index:251695104" o:connectortype="straight"/>
        </w:pict>
      </w:r>
      <w:r w:rsidRPr="00F659B0">
        <w:rPr>
          <w:noProof/>
        </w:rPr>
        <w:pict>
          <v:shape id="_x0000_s1059" type="#_x0000_t32" style="position:absolute;left:0;text-align:left;margin-left:243.15pt;margin-top:-.25pt;width:0;height:20.35pt;z-index:251694080" o:connectortype="straight"/>
        </w:pict>
      </w:r>
      <w:r w:rsidRPr="00F659B0">
        <w:rPr>
          <w:noProof/>
        </w:rPr>
        <w:pict>
          <v:shape id="_x0000_s1058" type="#_x0000_t32" style="position:absolute;left:0;text-align:left;margin-left:215.55pt;margin-top:-.25pt;width:.6pt;height:20.35pt;z-index:251693056" o:connectortype="straight"/>
        </w:pict>
      </w:r>
      <w:r w:rsidRPr="00F659B0">
        <w:rPr>
          <w:noProof/>
        </w:rPr>
        <w:pict>
          <v:shape id="_x0000_s1056" type="#_x0000_t32" style="position:absolute;left:0;text-align:left;margin-left:130.35pt;margin-top:-.25pt;width:.05pt;height:20.35pt;z-index:251691008" o:connectortype="straight"/>
        </w:pict>
      </w:r>
      <w:r w:rsidRPr="00F659B0">
        <w:rPr>
          <w:noProof/>
        </w:rPr>
        <w:pict>
          <v:shape id="_x0000_s1057" type="#_x0000_t32" style="position:absolute;left:0;text-align:left;margin-left:164.55pt;margin-top:-.25pt;width:0;height:20.35pt;z-index:251692032" o:connectortype="straight"/>
        </w:pict>
      </w:r>
      <w:r w:rsidRPr="00F659B0">
        <w:rPr>
          <w:noProof/>
        </w:rPr>
        <w:pict>
          <v:shape id="_x0000_s1055" type="#_x0000_t32" style="position:absolute;left:0;text-align:left;margin-left:51.15pt;margin-top:-.25pt;width:0;height:20.35pt;z-index:251689984" o:connectortype="straight"/>
        </w:pict>
      </w:r>
      <w:r w:rsidRPr="00F659B0">
        <w:rPr>
          <w:noProof/>
        </w:rPr>
        <w:pict>
          <v:shape id="_x0000_s1054" type="#_x0000_t32" style="position:absolute;left:0;text-align:left;margin-left:19.35pt;margin-top:-.25pt;width:0;height:20.35pt;z-index:251688960" o:connectortype="straight"/>
        </w:pict>
      </w:r>
      <w:r w:rsidRPr="00F659B0">
        <w:rPr>
          <w:noProof/>
        </w:rPr>
        <w:pict>
          <v:shape id="_x0000_s1053" type="#_x0000_t32" style="position:absolute;left:0;text-align:left;margin-left:-13.65pt;margin-top:-.25pt;width:0;height:20.35pt;z-index:251687936" o:connectortype="straight"/>
        </w:pict>
      </w:r>
    </w:p>
    <w:p w:rsidR="00B67275" w:rsidRPr="00F659B0" w:rsidRDefault="00B67275" w:rsidP="00B67275">
      <w:pPr>
        <w:ind w:firstLine="567"/>
      </w:pPr>
      <w:r w:rsidRPr="00F659B0">
        <w:rPr>
          <w:noProof/>
        </w:rPr>
        <w:pict>
          <v:shape id="_x0000_s1042" type="#_x0000_t202" style="position:absolute;left:0;text-align:left;margin-left:263.55pt;margin-top:6.3pt;width:31.2pt;height:129.6pt;z-index:251676672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С двумя закрытыми срезами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9" type="#_x0000_t202" style="position:absolute;left:0;text-align:left;margin-left:153.75pt;margin-top:6.3pt;width:27pt;height:129.6pt;z-index:251673600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С закрытыми срезами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8" type="#_x0000_t202" style="position:absolute;left:0;text-align:left;margin-left:118.35pt;margin-top:6.3pt;width:27.6pt;height:129.6pt;z-index:251672576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С открытыми срезами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41" type="#_x0000_t202" style="position:absolute;left:0;text-align:left;margin-left:232.35pt;margin-top:6.3pt;width:25.8pt;height:129.6pt;z-index:251675648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С закрытым срезом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40" type="#_x0000_t202" style="position:absolute;left:0;text-align:left;margin-left:201.75pt;margin-top:6.3pt;width:25.8pt;height:129.6pt;z-index:251674624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С открытыми срезами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7" type="#_x0000_t202" style="position:absolute;left:0;text-align:left;margin-left:37.35pt;margin-top:6.3pt;width:27pt;height:129.6pt;z-index:251671552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С обметыванием срезом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6" type="#_x0000_t202" style="position:absolute;left:0;text-align:left;margin-left:4.35pt;margin-top:6.3pt;width:27.6pt;height:129.6pt;z-index:251670528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Взаутюжку</w:t>
                  </w:r>
                </w:p>
              </w:txbxContent>
            </v:textbox>
          </v:shape>
        </w:pict>
      </w:r>
      <w:r w:rsidRPr="00F659B0">
        <w:rPr>
          <w:noProof/>
        </w:rPr>
        <w:pict>
          <v:shape id="_x0000_s1035" type="#_x0000_t202" style="position:absolute;left:0;text-align:left;margin-left:-28.05pt;margin-top:6.3pt;width:27pt;height:129.6pt;z-index:251669504">
            <v:textbox style="layout-flow:vertical;mso-layout-flow-alt:bottom-to-top">
              <w:txbxContent>
                <w:p w:rsidR="00B67275" w:rsidRPr="00F05FEB" w:rsidRDefault="00B67275" w:rsidP="00B67275">
                  <w:pPr>
                    <w:jc w:val="center"/>
                  </w:pPr>
                  <w:r w:rsidRPr="00F05FEB">
                    <w:t>Вразутюжку</w:t>
                  </w:r>
                </w:p>
              </w:txbxContent>
            </v:textbox>
          </v:shape>
        </w:pict>
      </w: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>
      <w:pPr>
        <w:ind w:firstLine="567"/>
      </w:pPr>
    </w:p>
    <w:p w:rsidR="00B67275" w:rsidRPr="00F659B0" w:rsidRDefault="00B67275" w:rsidP="00B67275"/>
    <w:p w:rsidR="00B67275" w:rsidRPr="00F659B0" w:rsidRDefault="00B67275" w:rsidP="00B67275"/>
    <w:p w:rsidR="006D6E9A" w:rsidRDefault="006D6E9A"/>
    <w:sectPr w:rsidR="006D6E9A" w:rsidSect="002A2A21">
      <w:footerReference w:type="even" r:id="rId4"/>
      <w:footerReference w:type="default" r:id="rId5"/>
      <w:pgSz w:w="11906" w:h="16838"/>
      <w:pgMar w:top="993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05" w:rsidRDefault="00F968C9" w:rsidP="009014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805" w:rsidRDefault="00F968C9" w:rsidP="009014B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05" w:rsidRDefault="00F968C9" w:rsidP="009014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7275">
      <w:rPr>
        <w:rStyle w:val="a5"/>
        <w:noProof/>
      </w:rPr>
      <w:t>1</w:t>
    </w:r>
    <w:r>
      <w:rPr>
        <w:rStyle w:val="a5"/>
      </w:rPr>
      <w:fldChar w:fldCharType="end"/>
    </w:r>
  </w:p>
  <w:p w:rsidR="00190805" w:rsidRDefault="00F968C9" w:rsidP="009014BA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67275"/>
    <w:rsid w:val="006D6E9A"/>
    <w:rsid w:val="00891261"/>
    <w:rsid w:val="00B67275"/>
    <w:rsid w:val="00F9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8"/>
        <o:r id="V:Rule2" type="connector" idref="#_x0000_s1057"/>
        <o:r id="V:Rule3" type="connector" idref="#_x0000_s1043"/>
        <o:r id="V:Rule4" type="connector" idref="#_x0000_s1059"/>
        <o:r id="V:Rule5" type="connector" idref="#_x0000_s1051"/>
        <o:r id="V:Rule6" type="connector" idref="#_x0000_s1045"/>
        <o:r id="V:Rule7" type="connector" idref="#_x0000_s1056"/>
        <o:r id="V:Rule8" type="connector" idref="#_x0000_s1044"/>
        <o:r id="V:Rule9" type="connector" idref="#_x0000_s1060"/>
        <o:r id="V:Rule10" type="connector" idref="#_x0000_s1047"/>
        <o:r id="V:Rule11" type="connector" idref="#_x0000_s1052"/>
        <o:r id="V:Rule12" type="connector" idref="#_x0000_s1053"/>
        <o:r id="V:Rule13" type="connector" idref="#_x0000_s1048"/>
        <o:r id="V:Rule14" type="connector" idref="#_x0000_s1055"/>
        <o:r id="V:Rule15" type="connector" idref="#_x0000_s1046"/>
        <o:r id="V:Rule16" type="connector" idref="#_x0000_s1050"/>
        <o:r id="V:Rule17" type="connector" idref="#_x0000_s1049"/>
        <o:r id="V:Rule1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72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672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7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Grizli777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2013-01-25T04:41:00Z</dcterms:created>
  <dcterms:modified xsi:type="dcterms:W3CDTF">2013-01-25T04:41:00Z</dcterms:modified>
</cp:coreProperties>
</file>