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2410"/>
        <w:gridCol w:w="9922"/>
      </w:tblGrid>
      <w:tr w:rsidR="00215E6D" w:rsidRPr="00951521" w:rsidTr="00816B2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D" w:rsidRPr="00951521" w:rsidRDefault="00215E6D" w:rsidP="009515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b/>
                <w:sz w:val="24"/>
                <w:szCs w:val="24"/>
              </w:rPr>
              <w:t>Поставленная цель каждого этапа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D" w:rsidRPr="00951521" w:rsidRDefault="00215E6D" w:rsidP="009515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  <w:p w:rsidR="00215E6D" w:rsidRPr="00951521" w:rsidRDefault="00215E6D" w:rsidP="009515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D" w:rsidRPr="00951521" w:rsidRDefault="00215E6D" w:rsidP="00951521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b/>
                <w:sz w:val="24"/>
                <w:szCs w:val="24"/>
              </w:rPr>
              <w:t>Ход урока</w:t>
            </w:r>
          </w:p>
        </w:tc>
      </w:tr>
      <w:tr w:rsidR="00215E6D" w:rsidRPr="00951521" w:rsidTr="00816B2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D" w:rsidRPr="00951521" w:rsidRDefault="00215E6D" w:rsidP="00951521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9515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Подготовить учащихся к работе: обеспечить внешнюю благоприятную обстановку для работы, психологически настроить ребят на совместную деятельность.</w:t>
            </w:r>
          </w:p>
          <w:p w:rsidR="00215E6D" w:rsidRPr="00951521" w:rsidRDefault="00215E6D" w:rsidP="00951521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  <w:p w:rsidR="00215E6D" w:rsidRPr="00951521" w:rsidRDefault="00215E6D" w:rsidP="009515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D" w:rsidRPr="00951521" w:rsidRDefault="00215E6D" w:rsidP="00951521">
            <w:pPr>
              <w:spacing w:before="100" w:beforeAutospacing="1" w:after="100" w:afterAutospacing="1" w:line="240" w:lineRule="auto"/>
              <w:ind w:left="34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b/>
                <w:bCs/>
                <w:sz w:val="24"/>
                <w:szCs w:val="24"/>
              </w:rPr>
              <w:t>I.</w:t>
            </w:r>
            <w:r w:rsidR="009515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51521">
              <w:rPr>
                <w:rFonts w:ascii="Times New Roman" w:hAnsi="Times New Roman"/>
                <w:b/>
                <w:bCs/>
                <w:sz w:val="24"/>
                <w:szCs w:val="24"/>
              </w:rPr>
              <w:t>Мобилизующий этап.</w:t>
            </w:r>
            <w:r w:rsidRPr="0095152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1.Орг</w:t>
            </w:r>
            <w:proofErr w:type="gramStart"/>
            <w:r w:rsidR="00816B20" w:rsidRPr="0095152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.</w:t>
            </w:r>
            <w:r w:rsidRPr="0095152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м</w:t>
            </w:r>
            <w:proofErr w:type="gramEnd"/>
            <w:r w:rsidRPr="0095152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омент </w:t>
            </w: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Психологический настрой.</w:t>
            </w:r>
          </w:p>
          <w:p w:rsidR="00215E6D" w:rsidRPr="00951521" w:rsidRDefault="00215E6D" w:rsidP="009515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D" w:rsidRPr="00951521" w:rsidRDefault="00215E6D" w:rsidP="00951521">
            <w:pPr>
              <w:spacing w:before="100" w:beforeAutospacing="1" w:after="100" w:afterAutospacing="1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Наш сегодняшний урок необычен. У нас много гостей. Уделите свое внимание гостям, посмотрите на них и  улыбнитесь. Спасибо.</w:t>
            </w: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ind w:left="176"/>
              <w:rPr>
                <w:rFonts w:ascii="Times New Roman" w:eastAsia="Times New Roman" w:hAnsi="Times New Roman"/>
                <w:i/>
                <w:iCs/>
                <w:color w:val="444444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1521">
              <w:rPr>
                <w:rFonts w:ascii="Times New Roman" w:eastAsia="Times New Roman" w:hAnsi="Times New Roman"/>
                <w:i/>
                <w:iCs/>
                <w:color w:val="444444"/>
                <w:sz w:val="24"/>
                <w:szCs w:val="24"/>
                <w:lang w:eastAsia="ru-RU"/>
              </w:rPr>
              <w:t>Мы гостей сегодня ждали</w:t>
            </w: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ind w:left="176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i/>
                <w:iCs/>
                <w:color w:val="444444"/>
                <w:sz w:val="24"/>
                <w:szCs w:val="24"/>
                <w:lang w:eastAsia="ru-RU"/>
              </w:rPr>
              <w:t>И с волнением встречали.</w:t>
            </w:r>
          </w:p>
          <w:p w:rsidR="00215E6D" w:rsidRPr="00951521" w:rsidRDefault="00215E6D" w:rsidP="00951521">
            <w:pPr>
              <w:shd w:val="clear" w:color="auto" w:fill="FFFFFF"/>
              <w:spacing w:after="0" w:line="270" w:lineRule="atLeast"/>
              <w:ind w:left="176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i/>
                <w:iCs/>
                <w:color w:val="444444"/>
                <w:sz w:val="24"/>
                <w:szCs w:val="24"/>
                <w:lang w:eastAsia="ru-RU"/>
              </w:rPr>
              <w:t>Хорошо ли мы умеем</w:t>
            </w:r>
          </w:p>
          <w:p w:rsidR="00215E6D" w:rsidRPr="00951521" w:rsidRDefault="00215E6D" w:rsidP="00951521">
            <w:pPr>
              <w:shd w:val="clear" w:color="auto" w:fill="FFFFFF"/>
              <w:spacing w:after="0" w:line="270" w:lineRule="atLeast"/>
              <w:ind w:left="176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i/>
                <w:iCs/>
                <w:color w:val="444444"/>
                <w:sz w:val="24"/>
                <w:szCs w:val="24"/>
                <w:lang w:eastAsia="ru-RU"/>
              </w:rPr>
              <w:t>И решать, и отвечать?</w:t>
            </w:r>
          </w:p>
          <w:p w:rsidR="00215E6D" w:rsidRPr="00951521" w:rsidRDefault="00215E6D" w:rsidP="00951521">
            <w:pPr>
              <w:shd w:val="clear" w:color="auto" w:fill="FFFFFF"/>
              <w:spacing w:after="0" w:line="270" w:lineRule="atLeast"/>
              <w:ind w:left="176"/>
              <w:rPr>
                <w:rFonts w:ascii="Times New Roman" w:eastAsia="Times New Roman" w:hAnsi="Times New Roman"/>
                <w:i/>
                <w:iCs/>
                <w:color w:val="444444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i/>
                <w:iCs/>
                <w:color w:val="444444"/>
                <w:sz w:val="24"/>
                <w:szCs w:val="24"/>
                <w:lang w:eastAsia="ru-RU"/>
              </w:rPr>
              <w:t>Не судите очень строго,</w:t>
            </w:r>
          </w:p>
          <w:p w:rsidR="00215E6D" w:rsidRPr="00951521" w:rsidRDefault="00215E6D" w:rsidP="00951521">
            <w:pPr>
              <w:shd w:val="clear" w:color="auto" w:fill="FFFFFF"/>
              <w:spacing w:after="0" w:line="270" w:lineRule="atLeast"/>
              <w:ind w:left="176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i/>
                <w:iCs/>
                <w:color w:val="444444"/>
                <w:sz w:val="24"/>
                <w:szCs w:val="24"/>
                <w:lang w:eastAsia="ru-RU"/>
              </w:rPr>
              <w:t>Ведь учились мы немного.</w:t>
            </w: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Долгожданный дан звонок,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Начинается урок.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Все ль на месте, все ль в порядке: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Ручка, карандаш, тетрадка.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Все ли правильно сидят?</w:t>
            </w:r>
          </w:p>
          <w:p w:rsidR="00215E6D" w:rsidRPr="00951521" w:rsidRDefault="00215E6D" w:rsidP="00951521">
            <w:pPr>
              <w:spacing w:after="0" w:line="240" w:lineRule="auto"/>
              <w:ind w:left="176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color w:val="333333"/>
                <w:sz w:val="24"/>
                <w:szCs w:val="24"/>
              </w:rPr>
              <w:t>Приготовьте свои ушки и глазки, чтобы на уроке они могли всё слышать, видеть и запомнить.</w:t>
            </w:r>
          </w:p>
        </w:tc>
      </w:tr>
      <w:tr w:rsidR="00215E6D" w:rsidRPr="00951521" w:rsidTr="00102C2B">
        <w:trPr>
          <w:trHeight w:val="12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D" w:rsidRPr="00951521" w:rsidRDefault="00215E6D" w:rsidP="00951521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t xml:space="preserve">Приобщение к важным навыкам жизни (действенное общение, умение слушать, умение стать на точку зрения другого, умение разрешать конфликты, умение работать сообща для достижения общей </w:t>
            </w:r>
            <w:r w:rsidRPr="00951521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lastRenderedPageBreak/>
              <w:t>цели</w:t>
            </w:r>
            <w:proofErr w:type="gramStart"/>
            <w:r w:rsidRPr="009515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О</w:t>
            </w:r>
            <w:proofErr w:type="gramEnd"/>
            <w:r w:rsidRPr="009515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беспечить в самом начале урока высокий уровень вовлечённости учеников в учебную деятельность. Развитие логических операций (задания подобраны так, чтобы дети смогли повторить ранее изученный материал). Подвести учащихся к формулированию темы </w:t>
            </w:r>
          </w:p>
          <w:p w:rsidR="00215E6D" w:rsidRPr="00951521" w:rsidRDefault="00215E6D" w:rsidP="00951521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9515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урока. </w:t>
            </w: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  <w:p w:rsidR="00215E6D" w:rsidRPr="00951521" w:rsidRDefault="00215E6D" w:rsidP="009515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D" w:rsidRPr="00951521" w:rsidRDefault="00215E6D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lastRenderedPageBreak/>
              <w:t>2.Актуализация опорных знаний</w:t>
            </w: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102C2B" w:rsidRPr="00951521" w:rsidRDefault="00102C2B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02C2B" w:rsidRPr="00951521" w:rsidRDefault="00102C2B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02C2B" w:rsidRPr="00951521" w:rsidRDefault="00102C2B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02C2B" w:rsidRPr="00951521" w:rsidRDefault="00102C2B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02C2B" w:rsidRPr="00951521" w:rsidRDefault="00102C2B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02C2B" w:rsidRPr="00951521" w:rsidRDefault="00102C2B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02C2B" w:rsidRPr="00951521" w:rsidRDefault="00102C2B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02C2B" w:rsidRPr="00951521" w:rsidRDefault="00102C2B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02C2B" w:rsidRPr="00951521" w:rsidRDefault="00102C2B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02C2B" w:rsidRPr="00951521" w:rsidRDefault="00102C2B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02C2B" w:rsidRPr="00951521" w:rsidRDefault="00102C2B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02C2B" w:rsidRPr="00951521" w:rsidRDefault="00102C2B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02C2B" w:rsidRPr="00951521" w:rsidRDefault="00102C2B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Устный счёт.</w:t>
            </w: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E6D" w:rsidRPr="00951521" w:rsidRDefault="00215E6D" w:rsidP="00951521">
            <w:pPr>
              <w:spacing w:after="0" w:line="240" w:lineRule="auto"/>
              <w:ind w:left="176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-Если вам захочется на уроке ответить на мой вопрос, как это сделать правильно? (Поднять руку и подождать, когда тебя спросят)</w:t>
            </w:r>
          </w:p>
          <w:p w:rsidR="00215E6D" w:rsidRPr="00951521" w:rsidRDefault="00215E6D" w:rsidP="00951521">
            <w:pPr>
              <w:spacing w:after="0" w:line="240" w:lineRule="auto"/>
              <w:ind w:left="176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color w:val="333333"/>
                <w:sz w:val="24"/>
                <w:szCs w:val="24"/>
              </w:rPr>
              <w:t>- А если спросят другого</w:t>
            </w:r>
            <w:r w:rsidR="0095152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ученика</w:t>
            </w:r>
            <w:r w:rsidRPr="00951521">
              <w:rPr>
                <w:rFonts w:ascii="Times New Roman" w:hAnsi="Times New Roman"/>
                <w:color w:val="333333"/>
                <w:sz w:val="24"/>
                <w:szCs w:val="24"/>
              </w:rPr>
              <w:t>, имеешь ли право обижаться? (Нет)</w:t>
            </w:r>
          </w:p>
          <w:p w:rsidR="00215E6D" w:rsidRPr="00951521" w:rsidRDefault="00215E6D" w:rsidP="00951521">
            <w:pPr>
              <w:pStyle w:val="a3"/>
              <w:ind w:left="176"/>
              <w:rPr>
                <w:color w:val="333333"/>
              </w:rPr>
            </w:pPr>
            <w:r w:rsidRPr="00951521">
              <w:rPr>
                <w:color w:val="333333"/>
              </w:rPr>
              <w:t>Почему? ( Потому что спрашивают поочередно)</w:t>
            </w:r>
          </w:p>
          <w:p w:rsidR="00215E6D" w:rsidRPr="00951521" w:rsidRDefault="00215E6D" w:rsidP="00951521">
            <w:pPr>
              <w:pStyle w:val="a3"/>
              <w:ind w:left="176"/>
              <w:rPr>
                <w:color w:val="000000"/>
              </w:rPr>
            </w:pPr>
            <w:r w:rsidRPr="00951521">
              <w:rPr>
                <w:color w:val="333333"/>
              </w:rPr>
              <w:t xml:space="preserve"> </w:t>
            </w:r>
            <w:r w:rsidRPr="00951521">
              <w:t>Ребята, что необычного вы увидели, когда сегодня пришли в класс?</w:t>
            </w: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="002C31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1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 отправимся в небольшое математическое путешествие</w:t>
            </w:r>
            <w:r w:rsidRPr="00951521">
              <w:rPr>
                <w:rFonts w:ascii="Times New Roman" w:hAnsi="Times New Roman"/>
                <w:sz w:val="24"/>
                <w:szCs w:val="24"/>
              </w:rPr>
              <w:t>. В стране сказок мы встретимся с героями известных нам сказок</w:t>
            </w:r>
            <w:proofErr w:type="gramStart"/>
            <w:r w:rsidRPr="00951521">
              <w:rPr>
                <w:rFonts w:ascii="Times New Roman" w:hAnsi="Times New Roman"/>
                <w:sz w:val="24"/>
                <w:szCs w:val="24"/>
              </w:rPr>
              <w:t>.</w:t>
            </w:r>
            <w:r w:rsidRPr="0095152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951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Так как мы отправляемся в путешествие, то в нём могут быть самые удивительные ситуации. Чтобы выйти </w:t>
            </w:r>
            <w:r w:rsidRPr="00951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победителями из таких ситуаций нам потребуются ваши знания и умения. Готовы? 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Дорога длинная. Чтобы время пролетело незаметно, по пути мы будем повторять состав чисел в пределах 10; считать, складывать и вычитать, решать задачи. Все умения и навыки, полученные на данном уроке, нам пригодятся в повседневной жизни.</w:t>
            </w: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Задания</w:t>
            </w:r>
            <w:r w:rsidRPr="00951521">
              <w:rPr>
                <w:rFonts w:ascii="Times New Roman" w:hAnsi="Times New Roman"/>
                <w:sz w:val="24"/>
                <w:szCs w:val="24"/>
              </w:rPr>
              <w:t xml:space="preserve">, которые они нам приготовили, вы сможете выполнить, если примените знания, полученные на уроках, а также смекалку, сообразительность и, конечно, дружбу и взаимовыручку. 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 чтобы мы с вами легко справились с трудностями и испытаниями, которые нас </w:t>
            </w:r>
            <w:r w:rsidR="004D0061"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ждут впереди, работать мы будем под девизом </w:t>
            </w:r>
            <w:proofErr w:type="gramStart"/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:«</w:t>
            </w:r>
            <w:proofErr w:type="gramEnd"/>
            <w:r w:rsidRPr="0095152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Один за всех и все за одного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– 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Итак, отправляемся в сказку. </w:t>
            </w:r>
          </w:p>
          <w:p w:rsidR="004D0061" w:rsidRPr="00951521" w:rsidRDefault="00215E6D" w:rsidP="00951521">
            <w:pPr>
              <w:spacing w:before="100" w:beforeAutospacing="1" w:after="100" w:afterAutospacing="1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мире много сказок грустных и смешных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Нам нельзя прожить без них. 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Пусть герои сказок</w:t>
            </w:r>
            <w:proofErr w:type="gramStart"/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арят нам тепло.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Пусть добро навеки побеждает зло.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Время приближается,</w:t>
            </w: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Сказка начинается.</w:t>
            </w: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gramStart"/>
            <w:r w:rsidRPr="00951521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51521">
              <w:rPr>
                <w:rFonts w:ascii="Times New Roman" w:hAnsi="Times New Roman"/>
                <w:sz w:val="24"/>
                <w:szCs w:val="24"/>
              </w:rPr>
              <w:t xml:space="preserve">ребята!                                                                                                     </w:t>
            </w: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>Появился мишка – медведь.</w:t>
            </w:r>
            <w:r w:rsidR="002C3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521">
              <w:rPr>
                <w:rFonts w:ascii="Times New Roman" w:hAnsi="Times New Roman"/>
                <w:sz w:val="24"/>
                <w:szCs w:val="24"/>
              </w:rPr>
              <w:t>И как начал, как начал реветь:</w:t>
            </w:r>
            <w:r w:rsidRPr="00951521">
              <w:rPr>
                <w:rFonts w:ascii="Times New Roman" w:hAnsi="Times New Roman"/>
                <w:sz w:val="24"/>
                <w:szCs w:val="24"/>
              </w:rPr>
              <w:br/>
              <w:t>«Что такое? Почему?</w:t>
            </w:r>
            <w:r w:rsidRPr="00951521">
              <w:rPr>
                <w:rFonts w:ascii="Times New Roman" w:hAnsi="Times New Roman"/>
                <w:sz w:val="24"/>
                <w:szCs w:val="24"/>
              </w:rPr>
              <w:br/>
              <w:t xml:space="preserve">Ничего я не пойму? </w:t>
            </w:r>
            <w:r w:rsidRPr="00951521">
              <w:rPr>
                <w:rFonts w:ascii="Times New Roman" w:hAnsi="Times New Roman"/>
                <w:sz w:val="24"/>
                <w:szCs w:val="24"/>
              </w:rPr>
              <w:br/>
              <w:t>Вы, ребята, помогите,</w:t>
            </w:r>
            <w:r w:rsidRPr="00951521">
              <w:rPr>
                <w:rFonts w:ascii="Times New Roman" w:hAnsi="Times New Roman"/>
                <w:sz w:val="24"/>
                <w:szCs w:val="24"/>
              </w:rPr>
              <w:br/>
              <w:t>И задания решите».</w:t>
            </w: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>Он просит помочь решить математический диктант.</w:t>
            </w:r>
          </w:p>
          <w:p w:rsidR="00215E6D" w:rsidRPr="00951521" w:rsidRDefault="00215E6D" w:rsidP="00951521">
            <w:pPr>
              <w:pStyle w:val="a3"/>
              <w:ind w:left="176"/>
            </w:pPr>
            <w:r w:rsidRPr="00951521">
              <w:lastRenderedPageBreak/>
              <w:t>- Вспомним правила посадки: сели ровненько, спинки выровняли.</w:t>
            </w:r>
          </w:p>
          <w:p w:rsidR="00215E6D" w:rsidRPr="00951521" w:rsidRDefault="00215E6D" w:rsidP="00951521">
            <w:pPr>
              <w:pStyle w:val="a3"/>
              <w:ind w:left="176"/>
            </w:pPr>
            <w:r w:rsidRPr="00951521">
              <w:t xml:space="preserve">  Давайте откроем тетрадки и запишем ответы.</w:t>
            </w:r>
          </w:p>
          <w:p w:rsidR="00215E6D" w:rsidRPr="00951521" w:rsidRDefault="00215E6D" w:rsidP="00951521">
            <w:pPr>
              <w:tabs>
                <w:tab w:val="left" w:pos="2296"/>
              </w:tabs>
              <w:spacing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 xml:space="preserve">  Я тетрадь свою открою</w:t>
            </w:r>
          </w:p>
          <w:p w:rsidR="00215E6D" w:rsidRPr="00951521" w:rsidRDefault="00215E6D" w:rsidP="00951521">
            <w:pPr>
              <w:tabs>
                <w:tab w:val="left" w:pos="2296"/>
              </w:tabs>
              <w:spacing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 xml:space="preserve"> И с наклоном положу.</w:t>
            </w:r>
          </w:p>
          <w:p w:rsidR="00215E6D" w:rsidRPr="00951521" w:rsidRDefault="00215E6D" w:rsidP="00951521">
            <w:pPr>
              <w:tabs>
                <w:tab w:val="left" w:pos="2296"/>
              </w:tabs>
              <w:spacing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 xml:space="preserve"> Я друзья от вас не скрою</w:t>
            </w:r>
          </w:p>
          <w:p w:rsidR="00215E6D" w:rsidRPr="00951521" w:rsidRDefault="00215E6D" w:rsidP="00951521">
            <w:pPr>
              <w:tabs>
                <w:tab w:val="left" w:pos="2296"/>
              </w:tabs>
              <w:spacing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 xml:space="preserve"> Ручку я вот так держу.</w:t>
            </w:r>
          </w:p>
          <w:p w:rsidR="00215E6D" w:rsidRPr="00951521" w:rsidRDefault="00215E6D" w:rsidP="00951521">
            <w:pPr>
              <w:tabs>
                <w:tab w:val="left" w:pos="2296"/>
              </w:tabs>
              <w:spacing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 xml:space="preserve">  Сяду прямо, не согнусь.</w:t>
            </w:r>
          </w:p>
          <w:p w:rsidR="00215E6D" w:rsidRPr="00951521" w:rsidRDefault="00215E6D" w:rsidP="00951521">
            <w:pPr>
              <w:tabs>
                <w:tab w:val="left" w:pos="2296"/>
              </w:tabs>
              <w:spacing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>За работу я возьмусь.</w:t>
            </w:r>
          </w:p>
          <w:p w:rsidR="00215E6D" w:rsidRPr="00951521" w:rsidRDefault="00215E6D" w:rsidP="00951521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51521">
              <w:rPr>
                <w:rFonts w:ascii="Times New Roman" w:hAnsi="Times New Roman"/>
                <w:sz w:val="24"/>
                <w:szCs w:val="24"/>
              </w:rPr>
              <w:t>Какое число идёт при счёте сразу за числом 3.</w:t>
            </w:r>
          </w:p>
          <w:p w:rsidR="00215E6D" w:rsidRPr="00951521" w:rsidRDefault="00215E6D" w:rsidP="00951521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>Назовите соседей числа 4.</w:t>
            </w:r>
          </w:p>
          <w:p w:rsidR="00215E6D" w:rsidRPr="00951521" w:rsidRDefault="00215E6D" w:rsidP="00951521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1521">
              <w:rPr>
                <w:rFonts w:ascii="Times New Roman" w:hAnsi="Times New Roman"/>
                <w:sz w:val="24"/>
                <w:szCs w:val="24"/>
              </w:rPr>
              <w:t>На</w:t>
            </w:r>
            <w:r w:rsidR="00102C2B" w:rsidRPr="00951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521">
              <w:rPr>
                <w:rFonts w:ascii="Times New Roman" w:hAnsi="Times New Roman"/>
                <w:sz w:val="24"/>
                <w:szCs w:val="24"/>
              </w:rPr>
              <w:t xml:space="preserve"> сколько</w:t>
            </w:r>
            <w:proofErr w:type="gramEnd"/>
            <w:r w:rsidRPr="00951521">
              <w:rPr>
                <w:rFonts w:ascii="Times New Roman" w:hAnsi="Times New Roman"/>
                <w:sz w:val="24"/>
                <w:szCs w:val="24"/>
              </w:rPr>
              <w:t xml:space="preserve"> 9 больше 2?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5E6D" w:rsidRPr="00951521" w:rsidRDefault="00215E6D" w:rsidP="00951521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8 и 2.</w:t>
            </w:r>
          </w:p>
          <w:p w:rsidR="00215E6D" w:rsidRPr="00951521" w:rsidRDefault="00215E6D" w:rsidP="00951521">
            <w:pPr>
              <w:spacing w:after="0" w:line="240" w:lineRule="auto"/>
              <w:ind w:right="-28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Уменьшаемое 9, вычитаемое 8, найти разность;</w:t>
            </w:r>
          </w:p>
          <w:p w:rsidR="00215E6D" w:rsidRPr="00951521" w:rsidRDefault="00215E6D" w:rsidP="00951521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Увеличить число 4 на 5;</w:t>
            </w:r>
          </w:p>
          <w:p w:rsidR="00215E6D" w:rsidRPr="00951521" w:rsidRDefault="00215E6D" w:rsidP="00951521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Разность 5 и 3</w:t>
            </w:r>
          </w:p>
          <w:p w:rsidR="00215E6D" w:rsidRPr="00951521" w:rsidRDefault="00215E6D" w:rsidP="00951521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Первое слагаемое 6, второе 2, Найти сумму.</w:t>
            </w:r>
          </w:p>
          <w:p w:rsidR="00215E6D" w:rsidRPr="00951521" w:rsidRDefault="00215E6D" w:rsidP="00951521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 Тани было 2 красных и 4 синих шара. Сколько всего у Тани было шаров?</w:t>
            </w: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Расположите числа в порядке возрастания..</w:t>
            </w:r>
          </w:p>
          <w:tbl>
            <w:tblPr>
              <w:tblStyle w:val="a6"/>
              <w:tblW w:w="0" w:type="auto"/>
              <w:tblInd w:w="250" w:type="dxa"/>
              <w:tblLayout w:type="fixed"/>
              <w:tblLook w:val="04A0"/>
            </w:tblPr>
            <w:tblGrid>
              <w:gridCol w:w="567"/>
              <w:gridCol w:w="567"/>
              <w:gridCol w:w="425"/>
              <w:gridCol w:w="567"/>
              <w:gridCol w:w="567"/>
              <w:gridCol w:w="567"/>
              <w:gridCol w:w="567"/>
              <w:gridCol w:w="567"/>
              <w:gridCol w:w="567"/>
              <w:gridCol w:w="851"/>
            </w:tblGrid>
            <w:tr w:rsidR="00215E6D" w:rsidRPr="00951521" w:rsidTr="002C31B0">
              <w:tc>
                <w:tcPr>
                  <w:tcW w:w="567" w:type="dxa"/>
                  <w:vAlign w:val="center"/>
                </w:tcPr>
                <w:p w:rsidR="00215E6D" w:rsidRPr="00951521" w:rsidRDefault="00215E6D" w:rsidP="002C31B0">
                  <w:pPr>
                    <w:spacing w:before="100" w:beforeAutospacing="1" w:after="100" w:afterAutospacing="1"/>
                    <w:ind w:left="176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215E6D" w:rsidRPr="00951521" w:rsidRDefault="00215E6D" w:rsidP="002C31B0">
                  <w:pPr>
                    <w:spacing w:before="100" w:beforeAutospacing="1" w:after="100" w:afterAutospacing="1"/>
                    <w:ind w:left="176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215E6D" w:rsidRPr="00951521" w:rsidRDefault="00215E6D" w:rsidP="002C31B0">
                  <w:pPr>
                    <w:spacing w:before="100" w:beforeAutospacing="1" w:after="100" w:afterAutospacing="1"/>
                    <w:ind w:left="176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215E6D" w:rsidRPr="00951521" w:rsidRDefault="00215E6D" w:rsidP="002C31B0">
                  <w:pPr>
                    <w:spacing w:before="100" w:beforeAutospacing="1" w:after="100" w:afterAutospacing="1"/>
                    <w:ind w:left="176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67" w:type="dxa"/>
                  <w:vAlign w:val="center"/>
                </w:tcPr>
                <w:p w:rsidR="00215E6D" w:rsidRPr="00951521" w:rsidRDefault="00215E6D" w:rsidP="002C31B0">
                  <w:pPr>
                    <w:spacing w:before="100" w:beforeAutospacing="1" w:after="100" w:afterAutospacing="1"/>
                    <w:ind w:left="176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215E6D" w:rsidRPr="00951521" w:rsidRDefault="00215E6D" w:rsidP="002C31B0">
                  <w:pPr>
                    <w:spacing w:before="100" w:beforeAutospacing="1" w:after="100" w:afterAutospacing="1"/>
                    <w:ind w:left="176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67" w:type="dxa"/>
                  <w:vAlign w:val="center"/>
                </w:tcPr>
                <w:p w:rsidR="00215E6D" w:rsidRPr="00951521" w:rsidRDefault="00215E6D" w:rsidP="002C31B0">
                  <w:pPr>
                    <w:spacing w:before="100" w:beforeAutospacing="1" w:after="100" w:afterAutospacing="1"/>
                    <w:ind w:left="176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215E6D" w:rsidRPr="00951521" w:rsidRDefault="00215E6D" w:rsidP="002C31B0">
                  <w:pPr>
                    <w:spacing w:before="100" w:beforeAutospacing="1" w:after="100" w:afterAutospacing="1"/>
                    <w:ind w:left="176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vAlign w:val="center"/>
                </w:tcPr>
                <w:p w:rsidR="00215E6D" w:rsidRPr="00951521" w:rsidRDefault="00215E6D" w:rsidP="002C31B0">
                  <w:pPr>
                    <w:spacing w:before="100" w:beforeAutospacing="1" w:after="100" w:afterAutospacing="1"/>
                    <w:ind w:left="176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  <w:vAlign w:val="center"/>
                </w:tcPr>
                <w:p w:rsidR="00215E6D" w:rsidRPr="00951521" w:rsidRDefault="00215E6D" w:rsidP="002C31B0">
                  <w:pPr>
                    <w:spacing w:before="100" w:beforeAutospacing="1" w:after="100" w:afterAutospacing="1"/>
                    <w:ind w:left="176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215E6D" w:rsidRPr="00951521" w:rsidTr="002C31B0">
              <w:tc>
                <w:tcPr>
                  <w:tcW w:w="567" w:type="dxa"/>
                  <w:vAlign w:val="center"/>
                </w:tcPr>
                <w:p w:rsidR="00215E6D" w:rsidRPr="00951521" w:rsidRDefault="00215E6D" w:rsidP="002C31B0">
                  <w:pPr>
                    <w:spacing w:before="100" w:beforeAutospacing="1" w:after="100" w:afterAutospacing="1"/>
                    <w:ind w:left="176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567" w:type="dxa"/>
                  <w:vAlign w:val="center"/>
                </w:tcPr>
                <w:p w:rsidR="00215E6D" w:rsidRPr="00951521" w:rsidRDefault="00215E6D" w:rsidP="002C31B0">
                  <w:pPr>
                    <w:spacing w:before="100" w:beforeAutospacing="1" w:after="100" w:afterAutospacing="1"/>
                    <w:ind w:left="176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425" w:type="dxa"/>
                  <w:vAlign w:val="center"/>
                </w:tcPr>
                <w:p w:rsidR="00215E6D" w:rsidRPr="00951521" w:rsidRDefault="00215E6D" w:rsidP="002C31B0">
                  <w:pPr>
                    <w:spacing w:before="100" w:beforeAutospacing="1" w:after="100" w:afterAutospacing="1"/>
                    <w:ind w:left="176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567" w:type="dxa"/>
                  <w:vAlign w:val="center"/>
                </w:tcPr>
                <w:p w:rsidR="00215E6D" w:rsidRPr="00951521" w:rsidRDefault="00215E6D" w:rsidP="002C31B0">
                  <w:pPr>
                    <w:spacing w:before="100" w:beforeAutospacing="1" w:after="100" w:afterAutospacing="1"/>
                    <w:ind w:left="176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567" w:type="dxa"/>
                  <w:vAlign w:val="center"/>
                </w:tcPr>
                <w:p w:rsidR="00215E6D" w:rsidRPr="00951521" w:rsidRDefault="00215E6D" w:rsidP="002C31B0">
                  <w:pPr>
                    <w:spacing w:before="100" w:beforeAutospacing="1" w:after="100" w:afterAutospacing="1"/>
                    <w:ind w:left="176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215E6D" w:rsidRPr="00951521" w:rsidRDefault="00215E6D" w:rsidP="002C31B0">
                  <w:pPr>
                    <w:spacing w:before="100" w:beforeAutospacing="1" w:after="100" w:afterAutospacing="1"/>
                    <w:ind w:left="176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567" w:type="dxa"/>
                  <w:vAlign w:val="center"/>
                </w:tcPr>
                <w:p w:rsidR="00215E6D" w:rsidRPr="00951521" w:rsidRDefault="00215E6D" w:rsidP="002C31B0">
                  <w:pPr>
                    <w:spacing w:before="100" w:beforeAutospacing="1" w:after="100" w:afterAutospacing="1"/>
                    <w:ind w:left="176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567" w:type="dxa"/>
                  <w:vAlign w:val="center"/>
                </w:tcPr>
                <w:p w:rsidR="00215E6D" w:rsidRPr="00951521" w:rsidRDefault="00215E6D" w:rsidP="002C31B0">
                  <w:pPr>
                    <w:spacing w:before="100" w:beforeAutospacing="1" w:after="100" w:afterAutospacing="1"/>
                    <w:ind w:left="176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215E6D" w:rsidRPr="00951521" w:rsidRDefault="00215E6D" w:rsidP="002C31B0">
                  <w:pPr>
                    <w:spacing w:before="100" w:beforeAutospacing="1" w:after="100" w:afterAutospacing="1"/>
                    <w:ind w:left="176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</w:t>
                  </w:r>
                  <w:proofErr w:type="spellEnd"/>
                </w:p>
              </w:tc>
              <w:tc>
                <w:tcPr>
                  <w:tcW w:w="851" w:type="dxa"/>
                  <w:vAlign w:val="center"/>
                </w:tcPr>
                <w:p w:rsidR="00215E6D" w:rsidRPr="00951521" w:rsidRDefault="00215E6D" w:rsidP="002C31B0">
                  <w:pPr>
                    <w:spacing w:before="100" w:beforeAutospacing="1" w:after="100" w:afterAutospacing="1"/>
                    <w:ind w:left="176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</w:tr>
          </w:tbl>
          <w:p w:rsidR="002C31B0" w:rsidRDefault="002C31B0" w:rsidP="00951521">
            <w:pPr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15E6D" w:rsidRPr="00951521" w:rsidRDefault="00215E6D" w:rsidP="00951521">
            <w:pPr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Какое слово получилось?</w:t>
            </w:r>
          </w:p>
          <w:p w:rsidR="008A344D" w:rsidRPr="00951521" w:rsidRDefault="00215E6D" w:rsidP="0095152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951521">
              <w:rPr>
                <w:rFonts w:ascii="Times New Roman" w:eastAsia="Times New Roman" w:hAnsi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Повторение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». Правильно  ребята.</w:t>
            </w:r>
            <w:r w:rsidR="00102C2B" w:rsidRPr="009515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02C2B" w:rsidRPr="00951521" w:rsidRDefault="008A344D" w:rsidP="0095152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>- Дальше так же вы решайте,</w:t>
            </w:r>
            <w:r w:rsidRPr="00951521">
              <w:rPr>
                <w:rFonts w:ascii="Times New Roman" w:hAnsi="Times New Roman"/>
                <w:sz w:val="24"/>
                <w:szCs w:val="24"/>
              </w:rPr>
              <w:br/>
              <w:t>Сегодня приз же получайте.</w:t>
            </w:r>
          </w:p>
          <w:p w:rsidR="00102C2B" w:rsidRPr="00951521" w:rsidRDefault="00102C2B" w:rsidP="0095152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Объявление темы урока</w:t>
            </w:r>
          </w:p>
          <w:p w:rsidR="008A344D" w:rsidRPr="00951521" w:rsidRDefault="00102C2B" w:rsidP="009515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color w:val="000000"/>
                <w:sz w:val="24"/>
                <w:szCs w:val="24"/>
              </w:rPr>
              <w:t>Тема сегодняшнего урока – закрепление материала, изученного на прошлых уроках. Вспомните, чем мы занимались на предыдущих уроках?</w:t>
            </w:r>
          </w:p>
          <w:p w:rsidR="00215E6D" w:rsidRPr="00951521" w:rsidRDefault="00215E6D" w:rsidP="0095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E6D" w:rsidRPr="00951521" w:rsidTr="00816B2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6B" w:rsidRPr="00951521" w:rsidRDefault="00835C6B" w:rsidP="00220934">
            <w:pPr>
              <w:spacing w:before="100" w:beforeAutospacing="1" w:after="100" w:afterAutospacing="1" w:line="240" w:lineRule="auto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9515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Самостоятельное формулирование учащимися темы и задач урока (реализация идеи педагогического сотрудничества). </w:t>
            </w:r>
          </w:p>
          <w:p w:rsidR="00215E6D" w:rsidRPr="00951521" w:rsidRDefault="00835C6B" w:rsidP="00220934">
            <w:pPr>
              <w:spacing w:before="100" w:beforeAutospacing="1" w:after="100" w:afterAutospacing="1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9515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На основе активной речемыслительной деятельности ученики участвуют в целеполагании. Такой подход создаёт у учащихся самоустановку на достижение цели урока, стимулирует плодотворную учебную деятельность</w:t>
            </w:r>
            <w:r w:rsidRPr="00951521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.</w:t>
            </w:r>
          </w:p>
          <w:p w:rsidR="00215E6D" w:rsidRPr="00951521" w:rsidRDefault="00215E6D" w:rsidP="002209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D" w:rsidRPr="00951521" w:rsidRDefault="00215E6D" w:rsidP="00951521">
            <w:pPr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95152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II.</w:t>
            </w:r>
            <w:r w:rsidR="002209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51521">
              <w:rPr>
                <w:rFonts w:ascii="Times New Roman" w:hAnsi="Times New Roman"/>
                <w:b/>
                <w:bCs/>
                <w:sz w:val="24"/>
                <w:szCs w:val="24"/>
              </w:rPr>
              <w:t>Целеполагание      урока.</w:t>
            </w:r>
            <w:r w:rsidRPr="009515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Работа над темой урока.</w:t>
            </w:r>
            <w:r w:rsidRPr="00951521">
              <w:rPr>
                <w:rFonts w:ascii="Times New Roman" w:hAnsi="Times New Roman"/>
                <w:b/>
                <w:sz w:val="24"/>
                <w:szCs w:val="24"/>
              </w:rPr>
              <w:t xml:space="preserve"> Игра “Математический спринт”.</w:t>
            </w:r>
          </w:p>
          <w:p w:rsidR="00215E6D" w:rsidRPr="00951521" w:rsidRDefault="00215E6D" w:rsidP="00951521">
            <w:pPr>
              <w:pStyle w:val="a7"/>
              <w:spacing w:before="100" w:beforeAutospacing="1" w:after="100" w:afterAutospacing="1" w:line="240" w:lineRule="auto"/>
              <w:ind w:left="175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15E6D" w:rsidRPr="00951521" w:rsidRDefault="00215E6D" w:rsidP="00951521">
            <w:pPr>
              <w:pStyle w:val="a3"/>
            </w:pPr>
          </w:p>
          <w:p w:rsidR="00215E6D" w:rsidRPr="00951521" w:rsidRDefault="00215E6D" w:rsidP="009515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B0" w:rsidRDefault="002C31B0" w:rsidP="00951521">
            <w:pPr>
              <w:ind w:left="176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Тема: </w:t>
            </w:r>
            <w:r w:rsidRPr="0095152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Сложение и вычитание в пределах 10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95152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</w:t>
            </w:r>
            <w:proofErr w:type="spellEnd"/>
          </w:p>
          <w:p w:rsidR="00215E6D" w:rsidRPr="00951521" w:rsidRDefault="002E744C" w:rsidP="00951521">
            <w:pPr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pict>
                <v:rect id="_x0000_s1103" style="position:absolute;left:0;text-align:left;margin-left:297.8pt;margin-top:143.5pt;width:28.5pt;height:31.5pt;z-index:251715584"/>
              </w:pict>
            </w:r>
            <w:r w:rsidRPr="002E744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105" style="position:absolute;left:0;text-align:left;margin-left:55.65pt;margin-top:143.5pt;width:28.5pt;height:31.5pt;z-index:251717632"/>
              </w:pict>
            </w:r>
            <w:r w:rsidR="00215E6D"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Сегодня я вас приглашаю  совершить путешествие в зимний лес.  Закройте глаза.  Представьте… Зима. Мы с вами в зимнем лесу. Кругом  белым – бело. Вот подул ветер, и с неба посыпались снежинки. Кружатся в воздухе и падают на землю - одна красивее другой. Ой</w:t>
            </w:r>
            <w:proofErr w:type="gramStart"/>
            <w:r w:rsidR="00215E6D"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215E6D"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ребята , кто это ? В семье снеговиков (учитель показывает на доску, на картинки) случилась беда. У</w:t>
            </w:r>
            <w:r w:rsidR="00215E6D" w:rsidRPr="00951521">
              <w:rPr>
                <w:rFonts w:ascii="Times New Roman" w:hAnsi="Times New Roman"/>
                <w:sz w:val="24"/>
                <w:szCs w:val="24"/>
              </w:rPr>
              <w:t xml:space="preserve">  наших снеговиков сломаны носы</w:t>
            </w:r>
            <w:proofErr w:type="gramStart"/>
            <w:r w:rsidR="00215E6D"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215E6D"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поможем им найти свои носики? (Дети</w:t>
            </w:r>
            <w:r w:rsidR="002C31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15E6D"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да!) </w:t>
            </w:r>
            <w:r w:rsidR="00215E6D" w:rsidRPr="00951521">
              <w:rPr>
                <w:rFonts w:ascii="Times New Roman" w:hAnsi="Times New Roman"/>
                <w:sz w:val="24"/>
                <w:szCs w:val="24"/>
              </w:rPr>
              <w:t>- Сейчас мы с вами поиграем в игру. Игра называется “</w:t>
            </w:r>
            <w:r w:rsidR="00215E6D" w:rsidRPr="00951521">
              <w:rPr>
                <w:rFonts w:ascii="Times New Roman" w:hAnsi="Times New Roman"/>
                <w:b/>
                <w:sz w:val="24"/>
                <w:szCs w:val="24"/>
              </w:rPr>
              <w:t>Математический спринт</w:t>
            </w:r>
            <w:r w:rsidR="00215E6D" w:rsidRPr="00951521">
              <w:rPr>
                <w:rFonts w:ascii="Times New Roman" w:hAnsi="Times New Roman"/>
                <w:sz w:val="24"/>
                <w:szCs w:val="24"/>
              </w:rPr>
              <w:t xml:space="preserve">”. Все жители волшебного леса посмотрят, как вы научились решать примеры.  </w:t>
            </w:r>
            <w:r w:rsidR="00215E6D" w:rsidRPr="0095152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215E6D" w:rsidRPr="00951521">
              <w:rPr>
                <w:rFonts w:ascii="Times New Roman" w:hAnsi="Times New Roman"/>
                <w:sz w:val="24"/>
                <w:szCs w:val="24"/>
              </w:rPr>
              <w:t>Перед вами “беговые дорожки”, так как спринт - это бег на короткие дистанции. Вы должны добежать до финиша, не допустив в примерах ошибок.</w:t>
            </w:r>
            <w:r w:rsidR="00215E6D"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</w:t>
            </w:r>
          </w:p>
          <w:p w:rsidR="00220934" w:rsidRDefault="00220934" w:rsidP="00951521">
            <w:pPr>
              <w:tabs>
                <w:tab w:val="right" w:pos="6021"/>
              </w:tabs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   + 5 = </w:t>
            </w:r>
            <w:r w:rsidR="00215E6D"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+ 1 =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5E6D" w:rsidRPr="00951521" w:rsidRDefault="002E744C" w:rsidP="00951521">
            <w:pPr>
              <w:tabs>
                <w:tab w:val="right" w:pos="6021"/>
              </w:tabs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44C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116" type="#_x0000_t5" style="position:absolute;left:0;text-align:left;margin-left:314.2pt;margin-top:11.35pt;width:33.75pt;height:27.55pt;z-index:251728896"/>
              </w:pict>
            </w:r>
            <w:r w:rsidRPr="002E744C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rect id="_x0000_s1115" style="position:absolute;left:0;text-align:left;margin-left:247.85pt;margin-top:11.35pt;width:28.5pt;height:31.5pt;z-index:251727872"/>
              </w:pict>
            </w:r>
            <w:r w:rsidRPr="002E744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106" type="#_x0000_t5" style="position:absolute;left:0;text-align:left;margin-left:78.4pt;margin-top:22pt;width:33.75pt;height:27.55pt;z-index:251718656"/>
              </w:pict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pict>
                <v:rect id="_x0000_s1117" style="position:absolute;left:0;text-align:left;margin-left:8.25pt;margin-top:22pt;width:28.5pt;height:31.5pt;z-index:251729920"/>
              </w:pict>
            </w:r>
            <w:r w:rsidR="00215E6D"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</w:t>
            </w:r>
            <w:r w:rsidR="00215E6D"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                                                 </w:t>
            </w:r>
          </w:p>
          <w:p w:rsidR="00215E6D" w:rsidRPr="00951521" w:rsidRDefault="00215E6D" w:rsidP="00951521">
            <w:pPr>
              <w:tabs>
                <w:tab w:val="left" w:pos="5955"/>
                <w:tab w:val="left" w:pos="7455"/>
              </w:tabs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-2</w:t>
            </w:r>
            <w:r w:rsidR="002209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=                                                                    </w:t>
            </w:r>
            <w:r w:rsidR="002209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- </w:t>
            </w:r>
            <w:r w:rsidRPr="00951521">
              <w:rPr>
                <w:rFonts w:ascii="Times New Roman" w:hAnsi="Times New Roman"/>
                <w:sz w:val="24"/>
                <w:szCs w:val="24"/>
              </w:rPr>
              <w:t>2</w:t>
            </w:r>
            <w:r w:rsidR="0022093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51521">
              <w:rPr>
                <w:rFonts w:ascii="Times New Roman" w:hAnsi="Times New Roman"/>
                <w:sz w:val="24"/>
                <w:szCs w:val="24"/>
              </w:rPr>
              <w:t>=</w:t>
            </w:r>
          </w:p>
          <w:p w:rsidR="00215E6D" w:rsidRPr="00951521" w:rsidRDefault="002E744C" w:rsidP="00951521">
            <w:pPr>
              <w:tabs>
                <w:tab w:val="left" w:pos="5955"/>
                <w:tab w:val="left" w:pos="7455"/>
              </w:tabs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44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110" type="#_x0000_t4" style="position:absolute;left:0;text-align:left;margin-left:314.2pt;margin-top:1.55pt;width:46.5pt;height:43.7pt;z-index:251722752"/>
              </w:pict>
            </w:r>
            <w:r w:rsidRPr="002E744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107" type="#_x0000_t5" style="position:absolute;left:0;text-align:left;margin-left:238.4pt;margin-top:13.3pt;width:33.75pt;height:27.55pt;z-index:251719680"/>
              </w:pict>
            </w:r>
            <w:r w:rsidRPr="002E744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109" type="#_x0000_t4" style="position:absolute;left:0;text-align:left;margin-left:90.9pt;margin-top:13.3pt;width:33.75pt;height:38.05pt;z-index:251721728"/>
              </w:pict>
            </w:r>
            <w:r w:rsidRPr="002E744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108" type="#_x0000_t5" style="position:absolute;left:0;text-align:left;margin-left:36.75pt;margin-top:17.7pt;width:33.75pt;height:27.55pt;z-index:251720704"/>
              </w:pict>
            </w:r>
            <w:r w:rsidR="00215E6D" w:rsidRPr="0095152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15E6D" w:rsidRPr="00951521" w:rsidRDefault="00220934" w:rsidP="00951521">
            <w:pPr>
              <w:tabs>
                <w:tab w:val="left" w:pos="1410"/>
                <w:tab w:val="left" w:pos="7455"/>
              </w:tabs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1+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=                                                               </w:t>
            </w:r>
            <w:r w:rsidR="00A65E34" w:rsidRPr="0095152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15E6D" w:rsidRPr="00951521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5E6D" w:rsidRPr="0095152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15E6D" w:rsidRPr="00951521">
              <w:rPr>
                <w:rFonts w:ascii="Times New Roman" w:hAnsi="Times New Roman"/>
                <w:sz w:val="24"/>
                <w:szCs w:val="24"/>
              </w:rPr>
              <w:t>=</w:t>
            </w:r>
          </w:p>
          <w:p w:rsidR="00215E6D" w:rsidRPr="00951521" w:rsidRDefault="002E744C" w:rsidP="00951521">
            <w:pPr>
              <w:tabs>
                <w:tab w:val="left" w:pos="1245"/>
                <w:tab w:val="left" w:pos="6360"/>
              </w:tabs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pict>
                <v:oval id="_x0000_s1114" style="position:absolute;left:0;text-align:left;margin-left:318.7pt;margin-top:11.8pt;width:36.75pt;height:31.5pt;z-index:251726848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113" type="#_x0000_t4" style="position:absolute;left:0;text-align:left;margin-left:238.4pt;margin-top:6.15pt;width:36.75pt;height:43.7pt;z-index:251725824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oval id="_x0000_s1112" style="position:absolute;left:0;text-align:left;margin-left:90.9pt;margin-top:11.8pt;width:36.75pt;height:31.5pt;z-index:251724800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111" type="#_x0000_t4" style="position:absolute;left:0;text-align:left;margin-left:33pt;margin-top:11.8pt;width:37.5pt;height:38.05pt;flip:x;z-index:251723776"/>
              </w:pict>
            </w:r>
            <w:r w:rsidR="00215E6D" w:rsidRPr="0095152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  <w:p w:rsidR="00215E6D" w:rsidRPr="00951521" w:rsidRDefault="000A37D7" w:rsidP="00951521">
            <w:pPr>
              <w:tabs>
                <w:tab w:val="left" w:pos="1245"/>
                <w:tab w:val="left" w:pos="6360"/>
                <w:tab w:val="left" w:pos="7575"/>
                <w:tab w:val="right" w:pos="9706"/>
              </w:tabs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>8</w:t>
            </w:r>
            <w:r w:rsidR="0022093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220934">
              <w:rPr>
                <w:rFonts w:ascii="Times New Roman" w:hAnsi="Times New Roman"/>
                <w:sz w:val="24"/>
                <w:szCs w:val="24"/>
              </w:rPr>
              <w:tab/>
              <w:t xml:space="preserve">   </w:t>
            </w:r>
            <w:r w:rsidR="00215E6D" w:rsidRPr="00951521">
              <w:rPr>
                <w:rFonts w:ascii="Times New Roman" w:hAnsi="Times New Roman"/>
                <w:sz w:val="24"/>
                <w:szCs w:val="24"/>
              </w:rPr>
              <w:t xml:space="preserve">  =</w:t>
            </w:r>
            <w:r w:rsidR="0022093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</w:t>
            </w:r>
            <w:r w:rsidRPr="00951521">
              <w:rPr>
                <w:rFonts w:ascii="Times New Roman" w:hAnsi="Times New Roman"/>
                <w:sz w:val="24"/>
                <w:szCs w:val="24"/>
              </w:rPr>
              <w:t>-</w:t>
            </w:r>
            <w:r w:rsidR="00220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521">
              <w:rPr>
                <w:rFonts w:ascii="Times New Roman" w:hAnsi="Times New Roman"/>
                <w:sz w:val="24"/>
                <w:szCs w:val="24"/>
              </w:rPr>
              <w:t>4</w:t>
            </w:r>
            <w:r w:rsidR="0022093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51521">
              <w:rPr>
                <w:rFonts w:ascii="Times New Roman" w:hAnsi="Times New Roman"/>
                <w:sz w:val="24"/>
                <w:szCs w:val="24"/>
              </w:rPr>
              <w:t>=</w:t>
            </w:r>
            <w:r w:rsidR="00AF529C" w:rsidRPr="00951521">
              <w:rPr>
                <w:rFonts w:ascii="Times New Roman" w:hAnsi="Times New Roman"/>
                <w:sz w:val="24"/>
                <w:szCs w:val="24"/>
              </w:rPr>
              <w:tab/>
            </w:r>
            <w:r w:rsidR="00215E6D" w:rsidRPr="0095152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</w:t>
            </w: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>Какие геометрические фигуры нам встретились?</w:t>
            </w:r>
          </w:p>
          <w:p w:rsidR="004B7D4D" w:rsidRPr="00951521" w:rsidRDefault="00215E6D" w:rsidP="00951521">
            <w:pPr>
              <w:pStyle w:val="a3"/>
              <w:ind w:left="176"/>
              <w:rPr>
                <w:color w:val="000000"/>
              </w:rPr>
            </w:pPr>
            <w:r w:rsidRPr="00951521">
              <w:rPr>
                <w:color w:val="000000"/>
              </w:rPr>
              <w:t xml:space="preserve">  </w:t>
            </w:r>
            <w:r w:rsidRPr="00951521">
              <w:t>Ребята, а оказывается, эти</w:t>
            </w:r>
            <w:r w:rsidR="004B7D4D" w:rsidRPr="00951521">
              <w:t xml:space="preserve"> снеговики спешили к нам  урок</w:t>
            </w:r>
            <w:proofErr w:type="gramStart"/>
            <w:r w:rsidR="004B7D4D" w:rsidRPr="00951521">
              <w:t xml:space="preserve"> .</w:t>
            </w:r>
            <w:proofErr w:type="gramEnd"/>
            <w:r w:rsidR="004B7D4D" w:rsidRPr="00951521">
              <w:t>Н</w:t>
            </w:r>
            <w:r w:rsidRPr="00951521">
              <w:t>если  ценное  письмо , но случилось большое несчастье. Баба Яга,</w:t>
            </w:r>
            <w:r w:rsidRPr="00951521">
              <w:rPr>
                <w:color w:val="000000"/>
              </w:rPr>
              <w:t xml:space="preserve"> Змей Горыныч и Кощей Бессмертный </w:t>
            </w:r>
            <w:r w:rsidRPr="00951521">
              <w:t xml:space="preserve"> забрали письмо в Сказку и спрятали.</w:t>
            </w:r>
            <w:r w:rsidRPr="00951521">
              <w:rPr>
                <w:color w:val="000000"/>
              </w:rPr>
              <w:t xml:space="preserve"> </w:t>
            </w:r>
          </w:p>
          <w:p w:rsidR="00215E6D" w:rsidRPr="00951521" w:rsidRDefault="004B7D4D" w:rsidP="00951521">
            <w:pPr>
              <w:pStyle w:val="a3"/>
              <w:ind w:left="176"/>
              <w:rPr>
                <w:color w:val="000000"/>
              </w:rPr>
            </w:pPr>
            <w:r w:rsidRPr="00951521">
              <w:t>Но</w:t>
            </w:r>
            <w:r w:rsidR="00215E6D" w:rsidRPr="00951521">
              <w:t xml:space="preserve"> </w:t>
            </w:r>
            <w:r w:rsidRPr="00951521">
              <w:t xml:space="preserve">у </w:t>
            </w:r>
            <w:r w:rsidR="00215E6D" w:rsidRPr="00951521">
              <w:t>нас есть волшебный клубок</w:t>
            </w:r>
            <w:proofErr w:type="gramStart"/>
            <w:r w:rsidR="00215E6D" w:rsidRPr="00951521">
              <w:t xml:space="preserve"> ,</w:t>
            </w:r>
            <w:proofErr w:type="gramEnd"/>
            <w:r w:rsidR="00215E6D" w:rsidRPr="00951521">
              <w:t xml:space="preserve">который укажет нам </w:t>
            </w:r>
            <w:r w:rsidRPr="00951521">
              <w:t>дорогу, где искать это письмо. Отправляемся дальше.</w:t>
            </w:r>
          </w:p>
        </w:tc>
      </w:tr>
      <w:tr w:rsidR="00215E6D" w:rsidRPr="00951521" w:rsidTr="00816B20">
        <w:trPr>
          <w:trHeight w:val="97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D" w:rsidRPr="00951521" w:rsidRDefault="004D0061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lastRenderedPageBreak/>
              <w:t xml:space="preserve">Формирование мотивации учения </w:t>
            </w:r>
            <w:r w:rsidR="00215E6D" w:rsidRPr="00951521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 xml:space="preserve">и обучения. Реализация принципа деятельности. Данная форма способствует формированию положительной мотивации учения познавательной активности, воспитывает чувство ответственности не только за себя, но и за своего товарища, активизирует учебную </w:t>
            </w:r>
            <w:r w:rsidR="00215E6D" w:rsidRPr="00951521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lastRenderedPageBreak/>
              <w:t>деятельно</w:t>
            </w:r>
            <w:r w:rsidR="00AF529C" w:rsidRPr="00951521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 xml:space="preserve">сть, создаёт комфортные условия </w:t>
            </w:r>
            <w:r w:rsidR="00215E6D" w:rsidRPr="00951521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 xml:space="preserve">для развития коммуникативных умений, повышает эффективность урока. </w:t>
            </w:r>
          </w:p>
          <w:p w:rsidR="00215E6D" w:rsidRPr="00951521" w:rsidRDefault="00215E6D" w:rsidP="009515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4C" w:rsidRPr="00951521" w:rsidRDefault="00215E6D" w:rsidP="00951521">
            <w:pPr>
              <w:pStyle w:val="a3"/>
              <w:rPr>
                <w:b/>
                <w:bCs/>
              </w:rPr>
            </w:pPr>
            <w:r w:rsidRPr="00951521">
              <w:rPr>
                <w:b/>
                <w:bCs/>
              </w:rPr>
              <w:lastRenderedPageBreak/>
              <w:t xml:space="preserve">III. </w:t>
            </w:r>
            <w:r w:rsidR="00043D4C" w:rsidRPr="00951521">
              <w:rPr>
                <w:b/>
                <w:bCs/>
              </w:rPr>
              <w:t>Этап всесторонней проверки и закрепление знаний.</w:t>
            </w:r>
          </w:p>
          <w:p w:rsidR="00215E6D" w:rsidRPr="00951521" w:rsidRDefault="00215E6D" w:rsidP="00951521">
            <w:pPr>
              <w:pStyle w:val="a3"/>
              <w:rPr>
                <w:color w:val="000000"/>
              </w:rPr>
            </w:pPr>
            <w:r w:rsidRPr="00951521">
              <w:rPr>
                <w:b/>
              </w:rPr>
              <w:t>Повторение состава числа</w:t>
            </w:r>
            <w:r w:rsidRPr="00951521">
              <w:t>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4D" w:rsidRPr="00951521" w:rsidRDefault="00215E6D" w:rsidP="00951521">
            <w:pPr>
              <w:spacing w:before="100" w:beforeAutospacing="1" w:after="100" w:afterAutospacing="1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 вышли на поляну. А навстречу нам избушка на курьих ножках.</w:t>
            </w: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Избушка повернется к нам в том случае, если мы справимся  с этим заданием.</w:t>
            </w:r>
          </w:p>
          <w:p w:rsidR="00215E6D" w:rsidRPr="00951521" w:rsidRDefault="00215E6D" w:rsidP="00951521">
            <w:pPr>
              <w:numPr>
                <w:ilvl w:val="0"/>
                <w:numId w:val="2"/>
              </w:numPr>
              <w:spacing w:after="0" w:line="240" w:lineRule="auto"/>
              <w:ind w:left="176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951521">
              <w:rPr>
                <w:rFonts w:ascii="Times New Roman" w:hAnsi="Times New Roman"/>
                <w:i/>
                <w:sz w:val="24"/>
                <w:szCs w:val="24"/>
              </w:rPr>
              <w:t xml:space="preserve">4 </w:t>
            </w:r>
            <w:r w:rsidRPr="00951521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5 3</w:t>
            </w:r>
            <w:r w:rsidRPr="00951521">
              <w:rPr>
                <w:rFonts w:ascii="Times New Roman" w:hAnsi="Times New Roman"/>
                <w:i/>
                <w:sz w:val="24"/>
                <w:szCs w:val="24"/>
              </w:rPr>
              <w:t xml:space="preserve"> 7                1 3 </w:t>
            </w:r>
            <w:r w:rsidRPr="00951521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2 7</w:t>
            </w:r>
            <w:r w:rsidRPr="00951521">
              <w:rPr>
                <w:rFonts w:ascii="Times New Roman" w:hAnsi="Times New Roman"/>
                <w:i/>
                <w:sz w:val="24"/>
                <w:szCs w:val="24"/>
              </w:rPr>
              <w:t xml:space="preserve">               </w:t>
            </w:r>
            <w:proofErr w:type="spellStart"/>
            <w:r w:rsidRPr="00951521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7</w:t>
            </w:r>
            <w:proofErr w:type="spellEnd"/>
            <w:r w:rsidRPr="00951521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3</w:t>
            </w:r>
            <w:r w:rsidRPr="00951521">
              <w:rPr>
                <w:rFonts w:ascii="Times New Roman" w:hAnsi="Times New Roman"/>
                <w:i/>
                <w:sz w:val="24"/>
                <w:szCs w:val="24"/>
              </w:rPr>
              <w:t xml:space="preserve"> 5 2 </w:t>
            </w:r>
          </w:p>
          <w:p w:rsidR="00215E6D" w:rsidRPr="00951521" w:rsidRDefault="00215E6D" w:rsidP="00951521">
            <w:pPr>
              <w:numPr>
                <w:ilvl w:val="0"/>
                <w:numId w:val="2"/>
              </w:numPr>
              <w:spacing w:after="0" w:line="240" w:lineRule="auto"/>
              <w:ind w:left="176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951521">
              <w:rPr>
                <w:rFonts w:ascii="Times New Roman" w:hAnsi="Times New Roman"/>
                <w:i/>
                <w:sz w:val="24"/>
                <w:szCs w:val="24"/>
              </w:rPr>
              <w:t xml:space="preserve">6 3 7 1                8 4 5 2               4 9 1 3 </w:t>
            </w:r>
          </w:p>
          <w:p w:rsidR="00215E6D" w:rsidRPr="00951521" w:rsidRDefault="00215E6D" w:rsidP="00951521">
            <w:pPr>
              <w:numPr>
                <w:ilvl w:val="0"/>
                <w:numId w:val="2"/>
              </w:numPr>
              <w:spacing w:after="0" w:line="240" w:lineRule="auto"/>
              <w:ind w:left="176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951521">
              <w:rPr>
                <w:rFonts w:ascii="Times New Roman" w:hAnsi="Times New Roman"/>
                <w:i/>
                <w:sz w:val="24"/>
                <w:szCs w:val="24"/>
              </w:rPr>
              <w:t xml:space="preserve">8 0 1 2                1 8 6 4               8 2 5 8 </w:t>
            </w:r>
          </w:p>
          <w:p w:rsidR="00215E6D" w:rsidRPr="00951521" w:rsidRDefault="00215E6D" w:rsidP="00951521">
            <w:pPr>
              <w:numPr>
                <w:ilvl w:val="0"/>
                <w:numId w:val="2"/>
              </w:numPr>
              <w:spacing w:after="0" w:line="240" w:lineRule="auto"/>
              <w:ind w:left="176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951521">
              <w:rPr>
                <w:rFonts w:ascii="Times New Roman" w:hAnsi="Times New Roman"/>
                <w:i/>
                <w:sz w:val="24"/>
                <w:szCs w:val="24"/>
              </w:rPr>
              <w:t xml:space="preserve">4 </w:t>
            </w:r>
            <w:proofErr w:type="spellStart"/>
            <w:r w:rsidRPr="00951521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proofErr w:type="spellEnd"/>
            <w:r w:rsidRPr="00951521">
              <w:rPr>
                <w:rFonts w:ascii="Times New Roman" w:hAnsi="Times New Roman"/>
                <w:i/>
                <w:sz w:val="24"/>
                <w:szCs w:val="24"/>
              </w:rPr>
              <w:t xml:space="preserve"> 6 7                5 2 3 6               4 5 </w:t>
            </w:r>
            <w:proofErr w:type="spellStart"/>
            <w:r w:rsidRPr="00951521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proofErr w:type="spellEnd"/>
            <w:r w:rsidRPr="00951521">
              <w:rPr>
                <w:rFonts w:ascii="Times New Roman" w:hAnsi="Times New Roman"/>
                <w:i/>
                <w:sz w:val="24"/>
                <w:szCs w:val="24"/>
              </w:rPr>
              <w:t xml:space="preserve"> 3 </w:t>
            </w:r>
          </w:p>
          <w:p w:rsidR="00215E6D" w:rsidRPr="00951521" w:rsidRDefault="00215E6D" w:rsidP="00951521">
            <w:pPr>
              <w:numPr>
                <w:ilvl w:val="0"/>
                <w:numId w:val="2"/>
              </w:numPr>
              <w:spacing w:after="0" w:line="240" w:lineRule="auto"/>
              <w:ind w:left="176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951521">
              <w:rPr>
                <w:rFonts w:ascii="Times New Roman" w:hAnsi="Times New Roman"/>
                <w:i/>
                <w:sz w:val="24"/>
                <w:szCs w:val="24"/>
              </w:rPr>
              <w:t xml:space="preserve">8 5 2 6                4 </w:t>
            </w:r>
            <w:proofErr w:type="spellStart"/>
            <w:r w:rsidRPr="00951521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proofErr w:type="spellEnd"/>
            <w:r w:rsidRPr="00951521">
              <w:rPr>
                <w:rFonts w:ascii="Times New Roman" w:hAnsi="Times New Roman"/>
                <w:i/>
                <w:sz w:val="24"/>
                <w:szCs w:val="24"/>
              </w:rPr>
              <w:t xml:space="preserve"> 0 9               3 9 6 4 </w:t>
            </w:r>
          </w:p>
          <w:p w:rsidR="004B7D4D" w:rsidRPr="00951521" w:rsidRDefault="004B7D4D" w:rsidP="00951521">
            <w:pPr>
              <w:numPr>
                <w:ilvl w:val="0"/>
                <w:numId w:val="2"/>
              </w:numPr>
              <w:spacing w:after="0" w:line="240" w:lineRule="auto"/>
              <w:ind w:left="176"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15E6D" w:rsidRPr="00951521" w:rsidRDefault="00215E6D" w:rsidP="00951521">
            <w:pPr>
              <w:ind w:left="176"/>
              <w:rPr>
                <w:rFonts w:ascii="Times New Roman" w:hAnsi="Times New Roman"/>
                <w:i/>
                <w:sz w:val="24"/>
                <w:szCs w:val="24"/>
              </w:rPr>
            </w:pPr>
            <w:r w:rsidRPr="00951521">
              <w:rPr>
                <w:rFonts w:ascii="Times New Roman" w:hAnsi="Times New Roman"/>
                <w:i/>
                <w:sz w:val="24"/>
                <w:szCs w:val="24"/>
              </w:rPr>
              <w:t>Давайте посмотрим, кто справиться быстрее</w:t>
            </w:r>
            <w:proofErr w:type="gramStart"/>
            <w:r w:rsidRPr="0095152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AF529C" w:rsidRPr="0095152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Pr="00951521">
              <w:rPr>
                <w:rFonts w:ascii="Times New Roman" w:hAnsi="Times New Roman"/>
                <w:i/>
                <w:sz w:val="24"/>
                <w:szCs w:val="24"/>
              </w:rPr>
              <w:t xml:space="preserve"> Повторение изученного материала проходит в виде эстафеты</w:t>
            </w:r>
            <w:r w:rsidR="00AF529C" w:rsidRPr="00951521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95152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215E6D" w:rsidRPr="00951521" w:rsidRDefault="00215E6D" w:rsidP="00951521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E6D" w:rsidRPr="00951521" w:rsidTr="00816B2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D" w:rsidRPr="00951521" w:rsidRDefault="00215E6D" w:rsidP="009515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D7" w:rsidRPr="00951521" w:rsidRDefault="000A37D7" w:rsidP="00951521">
            <w:pPr>
              <w:ind w:left="317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5152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Решение задачи.</w:t>
            </w:r>
          </w:p>
          <w:p w:rsidR="00215E6D" w:rsidRPr="00951521" w:rsidRDefault="00215E6D" w:rsidP="00951521">
            <w:pPr>
              <w:pStyle w:val="a3"/>
            </w:pPr>
          </w:p>
          <w:p w:rsidR="00215E6D" w:rsidRPr="00951521" w:rsidRDefault="00215E6D" w:rsidP="009515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D" w:rsidRPr="00951521" w:rsidRDefault="00215E6D" w:rsidP="00951521">
            <w:pPr>
              <w:spacing w:before="100" w:beforeAutospacing="1" w:after="100" w:afterAutospacing="1" w:line="240" w:lineRule="auto"/>
              <w:ind w:left="176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Избушка повернулась, и нам предстоит встреча с Бабой Ягой. </w:t>
            </w: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Послушайте, что она нам скажет.</w:t>
            </w: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Итак, Баба Яга требует решить задачу. Но Баба Яга хитрая, она нам дала несколько текстов, а мы должны догадаться, где задача.</w:t>
            </w: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Давайте вспомним, из каких составных частей состоит задача. </w:t>
            </w:r>
            <w:r w:rsidRPr="00951521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(Условие, вопрос, решение, ответ – показываем на карточках</w:t>
            </w:r>
            <w:r w:rsidRPr="0095152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).</w:t>
            </w: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ёлку повесили красные и жёлтые шары. Сколько всего шаров повесили на ёлку? </w:t>
            </w:r>
            <w:r w:rsidRPr="0095152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(Не задача, нет условия).</w:t>
            </w: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hAnsi="Times New Roman"/>
                <w:color w:val="000000"/>
                <w:sz w:val="24"/>
                <w:szCs w:val="24"/>
              </w:rPr>
              <w:t>На ёлку повесили 6 красных шаров, а жёлтых – 2. </w:t>
            </w:r>
            <w:r w:rsidRPr="0095152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(Не задача, нет вопроса)</w:t>
            </w: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ёлку повесили 6 красных шаров, а жёлтых – 2. Сколько всего шаров повесили на ёлку</w:t>
            </w:r>
            <w:proofErr w:type="gramStart"/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?(</w:t>
            </w:r>
            <w:proofErr w:type="gramEnd"/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задача)</w:t>
            </w:r>
          </w:p>
          <w:p w:rsidR="00AF529C" w:rsidRPr="00951521" w:rsidRDefault="00215E6D" w:rsidP="00951521">
            <w:pPr>
              <w:ind w:lef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color w:val="000000"/>
                <w:sz w:val="24"/>
                <w:szCs w:val="24"/>
              </w:rPr>
              <w:t>Баба-Яга очень довольна вашими ответами.</w:t>
            </w:r>
          </w:p>
          <w:p w:rsidR="004B7D4D" w:rsidRPr="00951521" w:rsidRDefault="00215E6D" w:rsidP="00951521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>Что такое? Что за чудо?</w:t>
            </w:r>
            <w:proofErr w:type="gramStart"/>
            <w:r w:rsidRPr="00951521">
              <w:rPr>
                <w:rFonts w:ascii="Times New Roman" w:hAnsi="Times New Roman"/>
                <w:sz w:val="24"/>
                <w:szCs w:val="24"/>
              </w:rPr>
              <w:br/>
              <w:t>-</w:t>
            </w:r>
            <w:proofErr w:type="gramEnd"/>
            <w:r w:rsidRPr="00951521">
              <w:rPr>
                <w:rFonts w:ascii="Times New Roman" w:hAnsi="Times New Roman"/>
                <w:sz w:val="24"/>
                <w:szCs w:val="24"/>
              </w:rPr>
              <w:t xml:space="preserve">Буратино к нам идёт. Откуда? </w:t>
            </w:r>
            <w:r w:rsidRPr="00951521">
              <w:rPr>
                <w:rFonts w:ascii="Times New Roman" w:hAnsi="Times New Roman"/>
                <w:sz w:val="24"/>
                <w:szCs w:val="24"/>
              </w:rPr>
              <w:br/>
            </w:r>
            <w:r w:rsidRPr="00951521">
              <w:rPr>
                <w:rFonts w:ascii="Times New Roman" w:hAnsi="Times New Roman"/>
                <w:sz w:val="24"/>
                <w:szCs w:val="24"/>
              </w:rPr>
              <w:lastRenderedPageBreak/>
              <w:t>«Ой, беда, беда, беда</w:t>
            </w:r>
            <w:r w:rsidRPr="00951521">
              <w:rPr>
                <w:rFonts w:ascii="Times New Roman" w:hAnsi="Times New Roman"/>
                <w:sz w:val="24"/>
                <w:szCs w:val="24"/>
              </w:rPr>
              <w:br/>
              <w:t xml:space="preserve">Затрудненья как всегда. </w:t>
            </w:r>
            <w:r w:rsidRPr="00951521">
              <w:rPr>
                <w:rFonts w:ascii="Times New Roman" w:hAnsi="Times New Roman"/>
                <w:sz w:val="24"/>
                <w:szCs w:val="24"/>
              </w:rPr>
              <w:br/>
              <w:t>Я задачу не решил</w:t>
            </w:r>
            <w:proofErr w:type="gramStart"/>
            <w:r w:rsidRPr="00951521">
              <w:rPr>
                <w:rFonts w:ascii="Times New Roman" w:hAnsi="Times New Roman"/>
                <w:sz w:val="24"/>
                <w:szCs w:val="24"/>
              </w:rPr>
              <w:br/>
              <w:t>И</w:t>
            </w:r>
            <w:proofErr w:type="gramEnd"/>
            <w:r w:rsidRPr="00951521">
              <w:rPr>
                <w:rFonts w:ascii="Times New Roman" w:hAnsi="Times New Roman"/>
                <w:sz w:val="24"/>
                <w:szCs w:val="24"/>
              </w:rPr>
              <w:t xml:space="preserve"> чуть два не получил.</w:t>
            </w:r>
            <w:r w:rsidRPr="00951521">
              <w:rPr>
                <w:rFonts w:ascii="Times New Roman" w:hAnsi="Times New Roman"/>
                <w:sz w:val="24"/>
                <w:szCs w:val="24"/>
              </w:rPr>
              <w:br/>
              <w:t>Помогите, вас прошу я,</w:t>
            </w:r>
            <w:r w:rsidRPr="00951521">
              <w:rPr>
                <w:rFonts w:ascii="Times New Roman" w:hAnsi="Times New Roman"/>
                <w:sz w:val="24"/>
                <w:szCs w:val="24"/>
              </w:rPr>
              <w:br/>
              <w:t xml:space="preserve">Может </w:t>
            </w:r>
            <w:proofErr w:type="gramStart"/>
            <w:r w:rsidRPr="00951521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  <w:r w:rsidRPr="00951521">
              <w:rPr>
                <w:rFonts w:ascii="Times New Roman" w:hAnsi="Times New Roman"/>
                <w:sz w:val="24"/>
                <w:szCs w:val="24"/>
              </w:rPr>
              <w:t xml:space="preserve"> и получу я»</w:t>
            </w:r>
            <w:r w:rsidR="004B7D4D" w:rsidRPr="009515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5E6D" w:rsidRPr="00951521" w:rsidRDefault="004B7D4D" w:rsidP="00951521">
            <w:pPr>
              <w:ind w:lef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951521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</w:p>
          <w:p w:rsidR="00215E6D" w:rsidRPr="00951521" w:rsidRDefault="00215E6D" w:rsidP="00951521">
            <w:pPr>
              <w:ind w:left="1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Семь  ворон на крышу сели,</w:t>
            </w:r>
          </w:p>
          <w:p w:rsidR="00215E6D" w:rsidRPr="00951521" w:rsidRDefault="00215E6D" w:rsidP="00951521">
            <w:pPr>
              <w:ind w:left="1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Две вороны улетели</w:t>
            </w:r>
          </w:p>
          <w:p w:rsidR="00215E6D" w:rsidRPr="00951521" w:rsidRDefault="00215E6D" w:rsidP="00951521">
            <w:pPr>
              <w:ind w:left="1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Отвечайте быстро, смело:</w:t>
            </w:r>
          </w:p>
          <w:p w:rsidR="00215E6D" w:rsidRPr="00951521" w:rsidRDefault="00215E6D" w:rsidP="00951521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Сколько там ворон осталось?</w:t>
            </w:r>
          </w:p>
          <w:p w:rsidR="00215E6D" w:rsidRDefault="00215E6D" w:rsidP="00951521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>- О ком говорится в задаче?</w:t>
            </w:r>
            <w:proofErr w:type="gramStart"/>
            <w:r w:rsidRPr="0095152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AF529C" w:rsidRPr="00951521">
              <w:rPr>
                <w:rFonts w:ascii="Times New Roman" w:hAnsi="Times New Roman"/>
                <w:sz w:val="24"/>
                <w:szCs w:val="24"/>
              </w:rPr>
              <w:t>( о воронах)</w:t>
            </w:r>
          </w:p>
          <w:p w:rsidR="00220934" w:rsidRPr="00951521" w:rsidRDefault="00220934" w:rsidP="00951521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  <w:p w:rsidR="00215E6D" w:rsidRPr="00951521" w:rsidRDefault="00215E6D" w:rsidP="00951521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52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9515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Повторение знаний составных частей задачи</w:t>
            </w:r>
            <w:r w:rsidRPr="0095152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215E6D" w:rsidRPr="00951521" w:rsidRDefault="00AF529C" w:rsidP="00951521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 xml:space="preserve">Повторите </w:t>
            </w:r>
            <w:r w:rsidR="00215E6D" w:rsidRPr="00951521">
              <w:rPr>
                <w:rFonts w:ascii="Times New Roman" w:hAnsi="Times New Roman"/>
                <w:sz w:val="24"/>
                <w:szCs w:val="24"/>
              </w:rPr>
              <w:t xml:space="preserve"> условие задачи. А что ещё есть в задаче? (</w:t>
            </w:r>
            <w:r w:rsidR="00215E6D" w:rsidRPr="00951521">
              <w:rPr>
                <w:rFonts w:ascii="Times New Roman" w:hAnsi="Times New Roman"/>
                <w:b/>
                <w:sz w:val="24"/>
                <w:szCs w:val="24"/>
              </w:rPr>
              <w:t>вопрос</w:t>
            </w:r>
            <w:r w:rsidR="00215E6D" w:rsidRPr="00951521">
              <w:rPr>
                <w:rFonts w:ascii="Times New Roman" w:hAnsi="Times New Roman"/>
                <w:sz w:val="24"/>
                <w:szCs w:val="24"/>
              </w:rPr>
              <w:t>) Какой вопрос задачи</w:t>
            </w:r>
            <w:proofErr w:type="gramStart"/>
            <w:r w:rsidR="00215E6D" w:rsidRPr="00951521">
              <w:rPr>
                <w:rFonts w:ascii="Times New Roman" w:hAnsi="Times New Roman"/>
                <w:sz w:val="24"/>
                <w:szCs w:val="24"/>
              </w:rPr>
              <w:t>?</w:t>
            </w:r>
            <w:r w:rsidRPr="009515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215E6D" w:rsidRPr="00951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5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Сколько там ворон осталось?)</w:t>
            </w:r>
            <w:r w:rsidR="00252C51" w:rsidRPr="009515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52C51" w:rsidRPr="00951521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252C51" w:rsidRPr="00951521">
              <w:rPr>
                <w:rFonts w:ascii="Times New Roman" w:hAnsi="Times New Roman"/>
                <w:color w:val="000000"/>
                <w:sz w:val="24"/>
                <w:szCs w:val="24"/>
              </w:rPr>
              <w:t>А каким действием будем находить, отвечая на вопрос?</w:t>
            </w:r>
            <w:r w:rsidR="00252C51" w:rsidRPr="00951521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252C51" w:rsidRPr="0095152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(Вычитанием.)</w:t>
            </w:r>
          </w:p>
          <w:p w:rsidR="00215E6D" w:rsidRPr="00951521" w:rsidRDefault="00215E6D" w:rsidP="00951521">
            <w:pPr>
              <w:pStyle w:val="a3"/>
              <w:ind w:left="176"/>
            </w:pPr>
            <w:r w:rsidRPr="00951521">
              <w:t>- К доске идёт решать задачу…. Записываем и объясняем.</w:t>
            </w:r>
          </w:p>
          <w:p w:rsidR="00215E6D" w:rsidRPr="00951521" w:rsidRDefault="00215E6D" w:rsidP="00951521">
            <w:pPr>
              <w:pStyle w:val="a3"/>
              <w:ind w:left="176"/>
            </w:pPr>
            <w:r w:rsidRPr="00951521">
              <w:t>Мне известно…..</w:t>
            </w:r>
          </w:p>
          <w:p w:rsidR="00215E6D" w:rsidRPr="00951521" w:rsidRDefault="00215E6D" w:rsidP="00951521">
            <w:pPr>
              <w:pStyle w:val="a3"/>
              <w:ind w:left="176"/>
            </w:pPr>
            <w:r w:rsidRPr="00951521">
              <w:t>Надо узнать….</w:t>
            </w:r>
          </w:p>
          <w:p w:rsidR="00215E6D" w:rsidRPr="00951521" w:rsidRDefault="00215E6D" w:rsidP="00951521">
            <w:pPr>
              <w:pStyle w:val="a3"/>
              <w:ind w:left="176"/>
            </w:pPr>
            <w:r w:rsidRPr="00951521">
              <w:t>Объясняю решение….</w:t>
            </w:r>
          </w:p>
          <w:p w:rsidR="00215E6D" w:rsidRPr="00951521" w:rsidRDefault="00215E6D" w:rsidP="00951521">
            <w:pPr>
              <w:pStyle w:val="a3"/>
              <w:ind w:left="176"/>
            </w:pPr>
            <w:r w:rsidRPr="00951521">
              <w:lastRenderedPageBreak/>
              <w:t>Решаю….</w:t>
            </w:r>
          </w:p>
          <w:p w:rsidR="00215E6D" w:rsidRPr="00951521" w:rsidRDefault="00215E6D" w:rsidP="00951521">
            <w:pPr>
              <w:pStyle w:val="a3"/>
              <w:ind w:left="176"/>
            </w:pPr>
            <w:r w:rsidRPr="00951521">
              <w:t xml:space="preserve">Записываю ответ… </w:t>
            </w:r>
          </w:p>
          <w:p w:rsidR="00215E6D" w:rsidRPr="00951521" w:rsidRDefault="00215E6D" w:rsidP="00951521">
            <w:pPr>
              <w:pStyle w:val="a3"/>
              <w:ind w:left="176"/>
            </w:pPr>
            <w:r w:rsidRPr="00951521">
              <w:t>- Молодцы!</w:t>
            </w:r>
          </w:p>
          <w:p w:rsidR="00215E6D" w:rsidRPr="00951521" w:rsidRDefault="00215E6D" w:rsidP="00951521">
            <w:pPr>
              <w:ind w:lef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тправляемся мы в путь дальше и на нашем пути домик гнома. Гномик предлагает нам отдохнуть, ведь нам предстоит ещё нелёгкий путь.</w:t>
            </w:r>
          </w:p>
          <w:p w:rsidR="00215E6D" w:rsidRPr="00951521" w:rsidRDefault="00215E6D" w:rsidP="00951521">
            <w:pPr>
              <w:spacing w:after="0" w:line="240" w:lineRule="auto"/>
              <w:ind w:lef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15E6D" w:rsidRPr="00951521" w:rsidTr="00816B2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D" w:rsidRPr="00951521" w:rsidRDefault="00215E6D" w:rsidP="00951521">
            <w:pPr>
              <w:spacing w:before="100" w:beforeAutospacing="1" w:after="100" w:afterAutospacing="1" w:line="240" w:lineRule="auto"/>
              <w:ind w:left="360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ind w:left="360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  <w:p w:rsidR="00215E6D" w:rsidRPr="00951521" w:rsidRDefault="00215E6D" w:rsidP="009515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D" w:rsidRPr="00951521" w:rsidRDefault="008A344D" w:rsidP="00951521">
            <w:pPr>
              <w:pStyle w:val="a3"/>
              <w:rPr>
                <w:b/>
                <w:color w:val="000000"/>
              </w:rPr>
            </w:pPr>
            <w:r w:rsidRPr="00951521">
              <w:rPr>
                <w:b/>
                <w:bCs/>
                <w:color w:val="000000"/>
                <w:lang w:val="en-US"/>
              </w:rPr>
              <w:t>IV</w:t>
            </w:r>
            <w:r w:rsidRPr="00951521">
              <w:rPr>
                <w:b/>
                <w:bCs/>
                <w:color w:val="000000"/>
              </w:rPr>
              <w:t xml:space="preserve">. </w:t>
            </w:r>
            <w:r w:rsidR="000A37D7" w:rsidRPr="00951521">
              <w:rPr>
                <w:b/>
                <w:bCs/>
                <w:color w:val="000000"/>
              </w:rPr>
              <w:t>Физминутка.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D" w:rsidRPr="00951521" w:rsidRDefault="00215E6D" w:rsidP="00951521">
            <w:pPr>
              <w:spacing w:after="0" w:line="240" w:lineRule="auto"/>
              <w:ind w:left="17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5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Физминутка под музыку</w:t>
            </w:r>
          </w:p>
          <w:p w:rsidR="00215E6D" w:rsidRPr="00951521" w:rsidRDefault="00215E6D" w:rsidP="00951521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15E6D" w:rsidRPr="00951521" w:rsidRDefault="00215E6D" w:rsidP="00951521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 xml:space="preserve"> Мы снежинки, мы пушинки,</w:t>
            </w:r>
          </w:p>
          <w:p w:rsidR="00215E6D" w:rsidRPr="00951521" w:rsidRDefault="00215E6D" w:rsidP="00951521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>Покружиться мы не прочь.</w:t>
            </w:r>
          </w:p>
          <w:p w:rsidR="00215E6D" w:rsidRPr="00951521" w:rsidRDefault="00215E6D" w:rsidP="00951521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>Мы снежинки – балеринки,</w:t>
            </w:r>
          </w:p>
          <w:p w:rsidR="00215E6D" w:rsidRPr="00951521" w:rsidRDefault="00215E6D" w:rsidP="00951521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>Мы танцуем день и ночь.</w:t>
            </w:r>
          </w:p>
          <w:p w:rsidR="00215E6D" w:rsidRPr="00951521" w:rsidRDefault="00215E6D" w:rsidP="00951521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>Мы деревья побелили –</w:t>
            </w:r>
          </w:p>
          <w:p w:rsidR="00215E6D" w:rsidRPr="00951521" w:rsidRDefault="00215E6D" w:rsidP="00951521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>Крыши пухом замели.</w:t>
            </w:r>
          </w:p>
          <w:p w:rsidR="00215E6D" w:rsidRPr="00951521" w:rsidRDefault="00215E6D" w:rsidP="00951521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>Землю бархатом укрыли,</w:t>
            </w:r>
          </w:p>
          <w:p w:rsidR="00215E6D" w:rsidRPr="00951521" w:rsidRDefault="00215E6D" w:rsidP="00951521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>И от стужи сберегли.</w:t>
            </w:r>
          </w:p>
          <w:p w:rsidR="00215E6D" w:rsidRPr="00951521" w:rsidRDefault="00215E6D" w:rsidP="00951521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>Налетел ветерок</w:t>
            </w:r>
          </w:p>
          <w:p w:rsidR="00215E6D" w:rsidRPr="00951521" w:rsidRDefault="00215E6D" w:rsidP="00951521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>И умчался весь снежок.</w:t>
            </w:r>
          </w:p>
          <w:p w:rsidR="00215E6D" w:rsidRPr="00951521" w:rsidRDefault="00215E6D" w:rsidP="00951521">
            <w:pPr>
              <w:pStyle w:val="a3"/>
              <w:ind w:left="176"/>
              <w:rPr>
                <w:bCs/>
                <w:color w:val="000000"/>
              </w:rPr>
            </w:pPr>
            <w:r w:rsidRPr="00951521">
              <w:rPr>
                <w:color w:val="000000"/>
              </w:rPr>
              <w:t xml:space="preserve">Дети выполняют </w:t>
            </w:r>
            <w:proofErr w:type="spellStart"/>
            <w:r w:rsidR="00AE50E5">
              <w:rPr>
                <w:color w:val="000000"/>
              </w:rPr>
              <w:t>физминутку</w:t>
            </w:r>
            <w:proofErr w:type="spellEnd"/>
            <w:r w:rsidR="00AE50E5">
              <w:rPr>
                <w:color w:val="000000"/>
              </w:rPr>
              <w:t xml:space="preserve"> </w:t>
            </w:r>
            <w:r w:rsidRPr="00951521">
              <w:rPr>
                <w:color w:val="000000"/>
              </w:rPr>
              <w:t xml:space="preserve"> под музыку. («</w:t>
            </w:r>
            <w:proofErr w:type="gramStart"/>
            <w:r w:rsidRPr="00951521">
              <w:rPr>
                <w:color w:val="000000"/>
              </w:rPr>
              <w:t>Кабы</w:t>
            </w:r>
            <w:proofErr w:type="gramEnd"/>
            <w:r w:rsidRPr="00951521">
              <w:rPr>
                <w:color w:val="000000"/>
              </w:rPr>
              <w:t xml:space="preserve"> не было зимы…»)</w:t>
            </w:r>
          </w:p>
          <w:p w:rsidR="00215E6D" w:rsidRPr="00951521" w:rsidRDefault="00215E6D" w:rsidP="00951521">
            <w:pPr>
              <w:spacing w:after="0" w:line="240" w:lineRule="auto"/>
              <w:ind w:left="176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215E6D" w:rsidRPr="00951521" w:rsidTr="00816B2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D" w:rsidRPr="00951521" w:rsidRDefault="00215E6D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D7" w:rsidRPr="00951521" w:rsidRDefault="000A37D7" w:rsidP="00951521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76" w:hanging="67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hAnsi="Times New Roman"/>
                <w:b/>
                <w:bCs/>
                <w:sz w:val="24"/>
                <w:szCs w:val="24"/>
              </w:rPr>
              <w:t>V. Повторение и закрепление изученного.</w:t>
            </w:r>
            <w:proofErr w:type="gramStart"/>
            <w:r w:rsidRPr="009515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9515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Работа в парах</w:t>
            </w:r>
          </w:p>
          <w:p w:rsidR="000A37D7" w:rsidRPr="00951521" w:rsidRDefault="000A37D7" w:rsidP="00951521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76" w:hanging="67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Решение неравенств</w:t>
            </w:r>
            <w:r w:rsidRPr="00951521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D" w:rsidRPr="00951521" w:rsidRDefault="00215E6D" w:rsidP="00951521">
            <w:pPr>
              <w:spacing w:before="100" w:beforeAutospacing="1" w:after="100" w:afterAutospacing="1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– Отправляемся мы в путь дальше, и на пути нас ждёт встреча со Змеем Горынычем. Он готов пропустить нас в царство Кощеево и помочь победить Кощея Бессмертного, если мы справимся с его заданием. </w:t>
            </w:r>
          </w:p>
          <w:p w:rsidR="00215E6D" w:rsidRPr="00951521" w:rsidRDefault="00215E6D" w:rsidP="00951521">
            <w:pPr>
              <w:pStyle w:val="a7"/>
              <w:spacing w:before="100" w:beforeAutospacing="1" w:after="100" w:afterAutospacing="1" w:line="240" w:lineRule="auto"/>
              <w:ind w:left="176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Работа с учебником.</w:t>
            </w: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Что значит сравнить? </w:t>
            </w:r>
            <w:r w:rsidRPr="0095152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(Поставить знаки &lt;, &gt;, =).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Работа в парах:</w:t>
            </w: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754"/>
              <w:gridCol w:w="3483"/>
              <w:gridCol w:w="3261"/>
            </w:tblGrid>
            <w:tr w:rsidR="00215E6D" w:rsidRPr="00951521" w:rsidTr="00220934">
              <w:trPr>
                <w:tblCellSpacing w:w="0" w:type="dxa"/>
              </w:trPr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E6D" w:rsidRPr="00951521" w:rsidRDefault="00215E6D" w:rsidP="00951521">
                  <w:pPr>
                    <w:spacing w:after="0" w:line="240" w:lineRule="auto"/>
                    <w:ind w:left="176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Сравнить:</w:t>
                  </w:r>
                </w:p>
              </w:tc>
              <w:tc>
                <w:tcPr>
                  <w:tcW w:w="3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E6D" w:rsidRPr="00951521" w:rsidRDefault="00215E6D" w:rsidP="00951521">
                  <w:pPr>
                    <w:spacing w:after="0" w:line="240" w:lineRule="auto"/>
                    <w:ind w:left="176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Сравнить: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E6D" w:rsidRPr="00951521" w:rsidRDefault="00215E6D" w:rsidP="00951521">
                  <w:pPr>
                    <w:spacing w:after="0" w:line="240" w:lineRule="auto"/>
                    <w:ind w:left="176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Сравнить:</w:t>
                  </w:r>
                </w:p>
              </w:tc>
            </w:tr>
            <w:tr w:rsidR="00215E6D" w:rsidRPr="00951521" w:rsidTr="00220934">
              <w:trPr>
                <w:tblCellSpacing w:w="0" w:type="dxa"/>
              </w:trPr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E6D" w:rsidRPr="00951521" w:rsidRDefault="00215E6D" w:rsidP="00951521">
                  <w:pPr>
                    <w:spacing w:after="0" w:line="240" w:lineRule="auto"/>
                    <w:ind w:left="176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3… 6- 4</w:t>
                  </w:r>
                </w:p>
              </w:tc>
              <w:tc>
                <w:tcPr>
                  <w:tcW w:w="3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E6D" w:rsidRPr="00951521" w:rsidRDefault="00215E6D" w:rsidP="00951521">
                  <w:pPr>
                    <w:spacing w:after="0" w:line="240" w:lineRule="auto"/>
                    <w:ind w:left="176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3… 6- 4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E6D" w:rsidRPr="00951521" w:rsidRDefault="00215E6D" w:rsidP="00951521">
                  <w:pPr>
                    <w:spacing w:after="0" w:line="240" w:lineRule="auto"/>
                    <w:ind w:left="176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3… 6- 4</w:t>
                  </w:r>
                </w:p>
              </w:tc>
            </w:tr>
            <w:tr w:rsidR="00215E6D" w:rsidRPr="00951521" w:rsidTr="00220934">
              <w:trPr>
                <w:tblCellSpacing w:w="0" w:type="dxa"/>
              </w:trPr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E6D" w:rsidRPr="00951521" w:rsidRDefault="00215E6D" w:rsidP="00951521">
                  <w:pPr>
                    <w:spacing w:after="0" w:line="240" w:lineRule="auto"/>
                    <w:ind w:left="176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 – 5… 4</w:t>
                  </w:r>
                </w:p>
              </w:tc>
              <w:tc>
                <w:tcPr>
                  <w:tcW w:w="3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E6D" w:rsidRPr="00951521" w:rsidRDefault="00215E6D" w:rsidP="00951521">
                  <w:pPr>
                    <w:spacing w:after="0" w:line="240" w:lineRule="auto"/>
                    <w:ind w:left="176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 – 5… 4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E6D" w:rsidRPr="00951521" w:rsidRDefault="00215E6D" w:rsidP="00951521">
                  <w:pPr>
                    <w:spacing w:after="0" w:line="240" w:lineRule="auto"/>
                    <w:ind w:left="176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 – 5… 4</w:t>
                  </w:r>
                </w:p>
              </w:tc>
            </w:tr>
            <w:tr w:rsidR="00215E6D" w:rsidRPr="00951521" w:rsidTr="00220934">
              <w:trPr>
                <w:tblCellSpacing w:w="0" w:type="dxa"/>
              </w:trPr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E6D" w:rsidRPr="00951521" w:rsidRDefault="00215E6D" w:rsidP="00951521">
                  <w:pPr>
                    <w:spacing w:after="0" w:line="240" w:lineRule="auto"/>
                    <w:ind w:left="176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 + 4…9 – 2</w:t>
                  </w:r>
                </w:p>
              </w:tc>
              <w:tc>
                <w:tcPr>
                  <w:tcW w:w="3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E6D" w:rsidRPr="00951521" w:rsidRDefault="00215E6D" w:rsidP="00951521">
                  <w:pPr>
                    <w:spacing w:after="0" w:line="240" w:lineRule="auto"/>
                    <w:ind w:left="176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 + 4…9 – 2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E6D" w:rsidRPr="00951521" w:rsidRDefault="00215E6D" w:rsidP="00951521">
                  <w:pPr>
                    <w:spacing w:after="0" w:line="240" w:lineRule="auto"/>
                    <w:ind w:left="176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 + 4…9 – 2</w:t>
                  </w:r>
                </w:p>
              </w:tc>
            </w:tr>
            <w:tr w:rsidR="00215E6D" w:rsidRPr="00951521" w:rsidTr="00220934">
              <w:trPr>
                <w:trHeight w:val="367"/>
                <w:tblCellSpacing w:w="0" w:type="dxa"/>
              </w:trPr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E6D" w:rsidRPr="00951521" w:rsidRDefault="00215E6D" w:rsidP="00951521">
                  <w:pPr>
                    <w:spacing w:after="0" w:line="240" w:lineRule="auto"/>
                    <w:ind w:left="176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  … 8  – 2 </w:t>
                  </w: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E6D" w:rsidRPr="00951521" w:rsidRDefault="00215E6D" w:rsidP="00951521">
                  <w:pPr>
                    <w:spacing w:after="0" w:line="240" w:lineRule="auto"/>
                    <w:ind w:left="176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  … 8  – 2 </w:t>
                  </w: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E6D" w:rsidRPr="00951521" w:rsidRDefault="00215E6D" w:rsidP="00951521">
                  <w:pPr>
                    <w:spacing w:after="0" w:line="240" w:lineRule="auto"/>
                    <w:ind w:left="176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  … 8  – 2 </w:t>
                  </w: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215E6D" w:rsidRPr="00951521" w:rsidTr="00220934">
              <w:trPr>
                <w:trHeight w:val="308"/>
                <w:tblCellSpacing w:w="0" w:type="dxa"/>
              </w:trPr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E6D" w:rsidRPr="00951521" w:rsidRDefault="00215E6D" w:rsidP="00951521">
                  <w:pPr>
                    <w:spacing w:after="0" w:line="240" w:lineRule="auto"/>
                    <w:ind w:left="176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 + 1  … 8 </w:t>
                  </w:r>
                </w:p>
              </w:tc>
              <w:tc>
                <w:tcPr>
                  <w:tcW w:w="3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E6D" w:rsidRPr="00951521" w:rsidRDefault="00215E6D" w:rsidP="00951521">
                  <w:pPr>
                    <w:spacing w:after="0" w:line="240" w:lineRule="auto"/>
                    <w:ind w:left="176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 + 1  … 8 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E6D" w:rsidRPr="00951521" w:rsidRDefault="00215E6D" w:rsidP="00951521">
                  <w:pPr>
                    <w:spacing w:after="0" w:line="240" w:lineRule="auto"/>
                    <w:ind w:left="176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152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 + 1  … 8 </w:t>
                  </w:r>
                </w:p>
              </w:tc>
            </w:tr>
          </w:tbl>
          <w:p w:rsidR="00220934" w:rsidRDefault="00220934" w:rsidP="00951521">
            <w:pPr>
              <w:spacing w:before="100" w:beforeAutospacing="1" w:after="100" w:afterAutospacing="1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ind w:left="176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Молодцы, совместными усилиями мы справились со Змеем Горынычем. Недаром, девиз нашего урока: «</w:t>
            </w:r>
            <w:r w:rsidRPr="0095152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Один за всех и все за одного</w:t>
            </w: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  <w:r w:rsidRPr="0095152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ind w:left="176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215E6D" w:rsidRPr="00951521" w:rsidTr="00816B2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D" w:rsidRPr="00951521" w:rsidRDefault="00215E6D" w:rsidP="00951521">
            <w:pPr>
              <w:spacing w:before="100" w:beforeAutospacing="1" w:after="100" w:afterAutospacing="1" w:line="240" w:lineRule="auto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9515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 </w:t>
            </w:r>
            <w:r w:rsidR="000A37D7" w:rsidRPr="00951521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Профилактика близорукости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D" w:rsidRPr="00951521" w:rsidRDefault="000A37D7" w:rsidP="00951521">
            <w:pPr>
              <w:pStyle w:val="a3"/>
              <w:rPr>
                <w:b/>
              </w:rPr>
            </w:pPr>
            <w:r w:rsidRPr="00951521">
              <w:rPr>
                <w:b/>
              </w:rPr>
              <w:t>Гимнастика для глаз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6D" w:rsidRPr="00220934" w:rsidRDefault="00215E6D" w:rsidP="00220934">
            <w:pPr>
              <w:spacing w:before="100" w:beforeAutospacing="1" w:after="100" w:afterAutospacing="1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2093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 </w:t>
            </w:r>
            <w:r w:rsidRPr="00220934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  <w:t>.– </w:t>
            </w:r>
            <w:r w:rsidRPr="0022093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Посмотрите, ребята, снег пошёл. Давайте, остановимся и полюбуемся на летящие снежинки.</w:t>
            </w:r>
            <w:r w:rsidR="00220934" w:rsidRPr="0022093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22093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Гимнастика  для глаз под музыку.</w:t>
            </w:r>
          </w:p>
          <w:p w:rsidR="00215E6D" w:rsidRPr="00220934" w:rsidRDefault="00215E6D" w:rsidP="00220934">
            <w:pPr>
              <w:spacing w:before="100" w:beforeAutospacing="1" w:after="100" w:afterAutospacing="1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2093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Глазки видят всё вокруг, обведу я ими </w:t>
            </w:r>
            <w:r w:rsidR="004D0061" w:rsidRPr="0022093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круг, погляжу</w:t>
            </w:r>
            <w:r w:rsidRPr="0022093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на мир вокруг</w:t>
            </w:r>
          </w:p>
          <w:p w:rsidR="00215E6D" w:rsidRPr="00220934" w:rsidRDefault="00215E6D" w:rsidP="00220934">
            <w:pPr>
              <w:pStyle w:val="3"/>
              <w:ind w:left="0"/>
              <w:rPr>
                <w:rStyle w:val="a4"/>
                <w:rFonts w:eastAsia="Calibri"/>
                <w:b w:val="0"/>
                <w:sz w:val="24"/>
                <w:szCs w:val="24"/>
                <w:lang w:eastAsia="en-US"/>
              </w:rPr>
            </w:pPr>
            <w:r w:rsidRPr="00220934">
              <w:rPr>
                <w:rStyle w:val="a4"/>
                <w:rFonts w:eastAsia="Calibri"/>
                <w:b w:val="0"/>
                <w:sz w:val="24"/>
                <w:szCs w:val="24"/>
                <w:lang w:eastAsia="en-US"/>
              </w:rPr>
              <w:t>Глазкам видеть всё дано, где окно, а где кино.</w:t>
            </w:r>
          </w:p>
          <w:p w:rsidR="00215E6D" w:rsidRPr="00220934" w:rsidRDefault="00215E6D" w:rsidP="0022093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20934">
              <w:rPr>
                <w:rStyle w:val="a4"/>
                <w:rFonts w:ascii="Times New Roman" w:hAnsi="Times New Roman"/>
                <w:b w:val="0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629150" cy="2647950"/>
                  <wp:effectExtent l="19050" t="0" r="0" b="0"/>
                  <wp:docPr id="4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001000" cy="4643437"/>
                            <a:chOff x="714375" y="1500188"/>
                            <a:chExt cx="8001000" cy="4643437"/>
                          </a:xfrm>
                        </a:grpSpPr>
                        <a:sp>
                          <a:nvSpPr>
                            <a:cNvPr id="4" name="Овал 3"/>
                            <a:cNvSpPr/>
                          </a:nvSpPr>
                          <a:spPr>
                            <a:xfrm>
                              <a:off x="1071563" y="1500188"/>
                              <a:ext cx="7358062" cy="4643437"/>
                            </a:xfrm>
                            <a:prstGeom prst="ellipse">
                              <a:avLst/>
                            </a:prstGeom>
                            <a:noFill/>
                            <a:ln w="57150">
                              <a:solidFill>
                                <a:srgbClr val="FF0000"/>
                              </a:solidFill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defRPr/>
                                </a:pPr>
                                <a:endParaRPr lang="ru-RU" sz="18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6" name="Овал 5"/>
                            <a:cNvSpPr/>
                          </a:nvSpPr>
                          <a:spPr>
                            <a:xfrm>
                              <a:off x="1500188" y="2143125"/>
                              <a:ext cx="6357937" cy="3429000"/>
                            </a:xfrm>
                            <a:prstGeom prst="ellipse">
                              <a:avLst/>
                            </a:prstGeom>
                            <a:noFill/>
                            <a:ln w="57150">
                              <a:solidFill>
                                <a:srgbClr val="0070C0"/>
                              </a:solidFill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defRPr/>
                                </a:pPr>
                                <a:endParaRPr lang="ru-RU" sz="18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9" name="Овал 8"/>
                            <a:cNvSpPr/>
                          </a:nvSpPr>
                          <a:spPr>
                            <a:xfrm>
                              <a:off x="4714875" y="2786063"/>
                              <a:ext cx="2286000" cy="2271712"/>
                            </a:xfrm>
                            <a:prstGeom prst="ellipse">
                              <a:avLst/>
                            </a:prstGeom>
                            <a:noFill/>
                            <a:ln w="57150">
                              <a:solidFill>
                                <a:srgbClr val="006600"/>
                              </a:solidFill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defRPr/>
                                </a:pPr>
                                <a:endParaRPr lang="ru-RU" sz="18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0" name="Овал 9"/>
                            <a:cNvSpPr/>
                          </a:nvSpPr>
                          <a:spPr>
                            <a:xfrm>
                              <a:off x="2428875" y="2714625"/>
                              <a:ext cx="2286000" cy="2271713"/>
                            </a:xfrm>
                            <a:prstGeom prst="ellipse">
                              <a:avLst/>
                            </a:prstGeom>
                            <a:noFill/>
                            <a:ln w="57150">
                              <a:solidFill>
                                <a:srgbClr val="006600"/>
                              </a:solidFill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defRPr/>
                                </a:pPr>
                                <a:endParaRPr lang="ru-RU" sz="18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cxnSp>
                          <a:nvCxnSpPr>
                            <a:cNvPr id="16" name="Прямая соединительная линия 15"/>
                            <a:cNvCxnSpPr/>
                          </a:nvCxnSpPr>
                          <a:spPr>
                            <a:xfrm>
                              <a:off x="714375" y="3786188"/>
                              <a:ext cx="8001000" cy="14287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993300"/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19" name="Двойная стрелка влево/вправо 18"/>
                            <a:cNvSpPr/>
                          </a:nvSpPr>
                          <a:spPr>
                            <a:xfrm>
                              <a:off x="1000125" y="3643313"/>
                              <a:ext cx="1143000" cy="357187"/>
                            </a:xfrm>
                            <a:prstGeom prst="leftRightArrow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93300"/>
                              </a:solidFill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defRPr/>
                                </a:pPr>
                                <a:endParaRPr lang="ru-RU" sz="18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4" name="Двойная стрелка влево/вправо 23"/>
                            <a:cNvSpPr/>
                          </a:nvSpPr>
                          <a:spPr>
                            <a:xfrm>
                              <a:off x="4214813" y="2000250"/>
                              <a:ext cx="1143000" cy="357188"/>
                            </a:xfrm>
                            <a:prstGeom prst="leftRightArrow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93300"/>
                              </a:solidFill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defRPr/>
                                </a:pPr>
                                <a:endParaRPr lang="ru-RU" sz="18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5" name="Двойная стрелка влево/вправо 24"/>
                            <a:cNvSpPr/>
                          </a:nvSpPr>
                          <a:spPr>
                            <a:xfrm rot="18039269">
                              <a:off x="4238626" y="3709987"/>
                              <a:ext cx="976312" cy="277813"/>
                            </a:xfrm>
                            <a:prstGeom prst="leftRightArrow">
                              <a:avLst>
                                <a:gd name="adj1" fmla="val 48409"/>
                                <a:gd name="adj2" fmla="val 5000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93300"/>
                              </a:solidFill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0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defRPr/>
                                </a:pPr>
                                <a:endParaRPr lang="ru-RU" sz="18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215E6D" w:rsidRPr="00951521" w:rsidTr="00697A28">
        <w:trPr>
          <w:trHeight w:val="60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D" w:rsidRPr="00951521" w:rsidRDefault="00215E6D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 </w:t>
            </w:r>
          </w:p>
          <w:p w:rsidR="000A37D7" w:rsidRPr="00951521" w:rsidRDefault="000A37D7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 xml:space="preserve">Развитие творческого мышления, умение находить закономерность, развитие наблюдательности. </w:t>
            </w: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 xml:space="preserve">. </w:t>
            </w:r>
          </w:p>
          <w:p w:rsidR="00215E6D" w:rsidRPr="00951521" w:rsidRDefault="00215E6D" w:rsidP="009515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D" w:rsidRPr="00951521" w:rsidRDefault="008A344D" w:rsidP="00951521">
            <w:pPr>
              <w:pStyle w:val="a3"/>
              <w:rPr>
                <w:b/>
              </w:rPr>
            </w:pPr>
          </w:p>
          <w:p w:rsidR="00215E6D" w:rsidRPr="00951521" w:rsidRDefault="00835C6B" w:rsidP="00951521">
            <w:pPr>
              <w:pStyle w:val="a3"/>
              <w:rPr>
                <w:b/>
                <w:bCs/>
              </w:rPr>
            </w:pPr>
            <w:r w:rsidRPr="00951521">
              <w:rPr>
                <w:b/>
              </w:rPr>
              <w:t>Применение знаний учащихся</w:t>
            </w:r>
          </w:p>
          <w:p w:rsidR="00215E6D" w:rsidRPr="00951521" w:rsidRDefault="00215E6D" w:rsidP="00951521">
            <w:pPr>
              <w:pStyle w:val="a3"/>
              <w:rPr>
                <w:bCs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D" w:rsidRPr="00951521" w:rsidRDefault="008A344D" w:rsidP="00951521">
            <w:pPr>
              <w:pStyle w:val="a3"/>
              <w:ind w:left="176"/>
            </w:pPr>
          </w:p>
          <w:p w:rsidR="00215E6D" w:rsidRPr="00951521" w:rsidRDefault="00215E6D" w:rsidP="00951521">
            <w:pPr>
              <w:pStyle w:val="a3"/>
              <w:ind w:left="176"/>
            </w:pPr>
            <w:r w:rsidRPr="00951521">
              <w:t>- Ребята,</w:t>
            </w:r>
            <w:r w:rsidR="00E9233D" w:rsidRPr="00951521">
              <w:t xml:space="preserve"> кто </w:t>
            </w:r>
            <w:r w:rsidRPr="00951521">
              <w:t xml:space="preserve"> это</w:t>
            </w:r>
            <w:r w:rsidR="00E9233D" w:rsidRPr="00951521">
              <w:t>?</w:t>
            </w:r>
            <w:r w:rsidRPr="00951521">
              <w:t xml:space="preserve"> Леший – дух леса, враждебный людям. Внешне напоминает человека, только сильно косматого, со спрятанными в гуще волос рожками</w:t>
            </w:r>
            <w:r w:rsidR="00E9233D" w:rsidRPr="00951521">
              <w:t>.</w:t>
            </w:r>
          </w:p>
          <w:p w:rsidR="00215E6D" w:rsidRPr="00951521" w:rsidRDefault="00215E6D" w:rsidP="00951521">
            <w:pPr>
              <w:pStyle w:val="a3"/>
              <w:ind w:left="176"/>
            </w:pPr>
            <w:r w:rsidRPr="00951521">
              <w:t>Ребята, у него не получается на елочку повесить шар</w:t>
            </w:r>
            <w:proofErr w:type="gramStart"/>
            <w:r w:rsidRPr="00951521">
              <w:t>ы(</w:t>
            </w:r>
            <w:proofErr w:type="gramEnd"/>
            <w:r w:rsidRPr="00951521">
              <w:t xml:space="preserve">  решить примеры). Что же делать? Ребята, поможем лешему?</w:t>
            </w:r>
          </w:p>
          <w:p w:rsidR="00215E6D" w:rsidRPr="00951521" w:rsidRDefault="00215E6D" w:rsidP="00951521">
            <w:pPr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>На карточках нужно соединить примеры со словами, в которых количество слогов является ответом, к примеру (на доске тоже такие же карточки для проверки)</w:t>
            </w:r>
          </w:p>
          <w:p w:rsidR="00215E6D" w:rsidRPr="00951521" w:rsidRDefault="00215E6D" w:rsidP="00951521">
            <w:pPr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>10 – 7</w:t>
            </w:r>
            <w:r w:rsidR="008B7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521">
              <w:rPr>
                <w:rFonts w:ascii="Times New Roman" w:hAnsi="Times New Roman"/>
                <w:sz w:val="24"/>
                <w:szCs w:val="24"/>
              </w:rPr>
              <w:t>колобок</w:t>
            </w:r>
            <w:r w:rsidRPr="00951521">
              <w:rPr>
                <w:rFonts w:ascii="Times New Roman" w:hAnsi="Times New Roman"/>
                <w:sz w:val="24"/>
                <w:szCs w:val="24"/>
              </w:rPr>
              <w:tab/>
              <w:t xml:space="preserve">7-4 </w:t>
            </w:r>
            <w:r w:rsidRPr="00951521">
              <w:rPr>
                <w:rFonts w:ascii="Times New Roman" w:hAnsi="Times New Roman"/>
                <w:sz w:val="24"/>
                <w:szCs w:val="24"/>
              </w:rPr>
              <w:tab/>
              <w:t>мартышка</w:t>
            </w:r>
            <w:r w:rsidRPr="00951521">
              <w:rPr>
                <w:rFonts w:ascii="Times New Roman" w:hAnsi="Times New Roman"/>
                <w:sz w:val="24"/>
                <w:szCs w:val="24"/>
              </w:rPr>
              <w:tab/>
            </w:r>
            <w:r w:rsidRPr="00951521">
              <w:rPr>
                <w:rFonts w:ascii="Times New Roman" w:hAnsi="Times New Roman"/>
                <w:sz w:val="24"/>
                <w:szCs w:val="24"/>
              </w:rPr>
              <w:tab/>
            </w:r>
            <w:r w:rsidRPr="0095152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15E6D" w:rsidRPr="00951521" w:rsidRDefault="00215E6D" w:rsidP="00951521">
            <w:pPr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>5 – 4</w:t>
            </w:r>
            <w:r w:rsidRPr="00951521">
              <w:rPr>
                <w:rFonts w:ascii="Times New Roman" w:hAnsi="Times New Roman"/>
                <w:sz w:val="24"/>
                <w:szCs w:val="24"/>
              </w:rPr>
              <w:tab/>
            </w:r>
            <w:r w:rsidR="008B76B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51521">
              <w:rPr>
                <w:rFonts w:ascii="Times New Roman" w:hAnsi="Times New Roman"/>
                <w:sz w:val="24"/>
                <w:szCs w:val="24"/>
              </w:rPr>
              <w:t>змей</w:t>
            </w:r>
            <w:r w:rsidRPr="00951521">
              <w:rPr>
                <w:rFonts w:ascii="Times New Roman" w:hAnsi="Times New Roman"/>
                <w:sz w:val="24"/>
                <w:szCs w:val="24"/>
              </w:rPr>
              <w:tab/>
              <w:t xml:space="preserve">             3-2    волк             8-6    Кощей</w:t>
            </w:r>
          </w:p>
          <w:p w:rsidR="00215E6D" w:rsidRPr="00951521" w:rsidRDefault="00215E6D" w:rsidP="00951521">
            <w:pPr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>9 – 7</w:t>
            </w:r>
            <w:r w:rsidRPr="00951521">
              <w:rPr>
                <w:rFonts w:ascii="Times New Roman" w:hAnsi="Times New Roman"/>
                <w:sz w:val="24"/>
                <w:szCs w:val="24"/>
              </w:rPr>
              <w:tab/>
            </w:r>
            <w:r w:rsidR="008B7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521">
              <w:rPr>
                <w:rFonts w:ascii="Times New Roman" w:hAnsi="Times New Roman"/>
                <w:sz w:val="24"/>
                <w:szCs w:val="24"/>
              </w:rPr>
              <w:t>лиса</w:t>
            </w:r>
            <w:r w:rsidRPr="00951521">
              <w:rPr>
                <w:rFonts w:ascii="Times New Roman" w:hAnsi="Times New Roman"/>
                <w:sz w:val="24"/>
                <w:szCs w:val="24"/>
              </w:rPr>
              <w:tab/>
            </w:r>
            <w:r w:rsidRPr="00951521">
              <w:rPr>
                <w:rFonts w:ascii="Times New Roman" w:hAnsi="Times New Roman"/>
                <w:sz w:val="24"/>
                <w:szCs w:val="24"/>
              </w:rPr>
              <w:tab/>
              <w:t>3+0</w:t>
            </w:r>
            <w:r w:rsidRPr="00951521">
              <w:rPr>
                <w:rFonts w:ascii="Times New Roman" w:hAnsi="Times New Roman"/>
                <w:sz w:val="24"/>
                <w:szCs w:val="24"/>
              </w:rPr>
              <w:tab/>
              <w:t>снеговик</w:t>
            </w:r>
            <w:r w:rsidRPr="00951521">
              <w:rPr>
                <w:rFonts w:ascii="Times New Roman" w:hAnsi="Times New Roman"/>
                <w:sz w:val="24"/>
                <w:szCs w:val="24"/>
              </w:rPr>
              <w:tab/>
            </w:r>
            <w:r w:rsidRPr="0095152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15E6D" w:rsidRPr="00951521" w:rsidRDefault="00215E6D" w:rsidP="00951521">
            <w:pPr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>6 – 5</w:t>
            </w:r>
            <w:r w:rsidRPr="00951521">
              <w:rPr>
                <w:rFonts w:ascii="Times New Roman" w:hAnsi="Times New Roman"/>
                <w:sz w:val="24"/>
                <w:szCs w:val="24"/>
              </w:rPr>
              <w:tab/>
              <w:t>лев</w:t>
            </w:r>
            <w:r w:rsidRPr="00951521">
              <w:rPr>
                <w:rFonts w:ascii="Times New Roman" w:hAnsi="Times New Roman"/>
                <w:sz w:val="24"/>
                <w:szCs w:val="24"/>
              </w:rPr>
              <w:tab/>
            </w:r>
            <w:r w:rsidRPr="00951521">
              <w:rPr>
                <w:rFonts w:ascii="Times New Roman" w:hAnsi="Times New Roman"/>
                <w:sz w:val="24"/>
                <w:szCs w:val="24"/>
              </w:rPr>
              <w:tab/>
              <w:t>5-3 медведь</w:t>
            </w:r>
          </w:p>
          <w:p w:rsidR="00215E6D" w:rsidRPr="00951521" w:rsidRDefault="00215E6D" w:rsidP="00951521">
            <w:pPr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Ребята, Леший за нашу до</w:t>
            </w:r>
            <w:r w:rsidR="00E9233D" w:rsidRPr="009515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броту, решил отдать наше письмо от мудрой совы.</w:t>
            </w:r>
          </w:p>
          <w:p w:rsidR="00215E6D" w:rsidRPr="00951521" w:rsidRDefault="00215E6D" w:rsidP="00951521">
            <w:pPr>
              <w:spacing w:after="0" w:line="240" w:lineRule="auto"/>
              <w:ind w:lef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73EB" w:rsidRPr="00951521" w:rsidTr="00B13D3D">
        <w:trPr>
          <w:trHeight w:val="227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EB" w:rsidRPr="00951521" w:rsidRDefault="006873EB" w:rsidP="00B13D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 xml:space="preserve">Подводятся итоги урока, даётся устная оценка о работе учащихся на уроке, проводится рефлексия.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EB" w:rsidRPr="00951521" w:rsidRDefault="006873EB" w:rsidP="00951521">
            <w:pPr>
              <w:pStyle w:val="a3"/>
            </w:pPr>
            <w:r w:rsidRPr="00951521">
              <w:rPr>
                <w:b/>
                <w:bCs/>
              </w:rPr>
              <w:t>VI. Рефлексия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EB" w:rsidRPr="00951521" w:rsidRDefault="006873EB" w:rsidP="00951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>- Наше путешествие подходит к концу.</w:t>
            </w:r>
          </w:p>
          <w:p w:rsidR="006873EB" w:rsidRPr="00951521" w:rsidRDefault="006873EB" w:rsidP="00951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>- Что нового узнали?</w:t>
            </w:r>
          </w:p>
          <w:p w:rsidR="006873EB" w:rsidRPr="00951521" w:rsidRDefault="006873EB" w:rsidP="00951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>- Чему научились?</w:t>
            </w:r>
          </w:p>
          <w:p w:rsidR="006873EB" w:rsidRPr="00951521" w:rsidRDefault="006873EB" w:rsidP="00951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>- Считаете ли, что полученные знания пригодятся вам в будущем?</w:t>
            </w:r>
          </w:p>
          <w:p w:rsidR="006873EB" w:rsidRPr="00951521" w:rsidRDefault="006873EB" w:rsidP="00951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>- Молодцы, хорошо потрудились.</w:t>
            </w:r>
          </w:p>
          <w:p w:rsidR="006873EB" w:rsidRPr="00951521" w:rsidRDefault="006873EB" w:rsidP="00951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521">
              <w:rPr>
                <w:rFonts w:ascii="Times New Roman" w:hAnsi="Times New Roman"/>
                <w:sz w:val="24"/>
                <w:szCs w:val="24"/>
              </w:rPr>
              <w:t>- Мудрая Сова приготовила вам сюрприз.</w:t>
            </w:r>
          </w:p>
          <w:p w:rsidR="00697A28" w:rsidRPr="00951521" w:rsidRDefault="006873EB" w:rsidP="00B13D3D">
            <w:pPr>
              <w:spacing w:after="0" w:line="240" w:lineRule="auto"/>
            </w:pPr>
            <w:r w:rsidRPr="00951521">
              <w:rPr>
                <w:rFonts w:ascii="Times New Roman" w:hAnsi="Times New Roman"/>
                <w:sz w:val="24"/>
                <w:szCs w:val="24"/>
              </w:rPr>
              <w:t xml:space="preserve">   Это грамота! </w:t>
            </w:r>
          </w:p>
        </w:tc>
      </w:tr>
    </w:tbl>
    <w:p w:rsidR="003D51BF" w:rsidRPr="00B13D3D" w:rsidRDefault="003D51BF" w:rsidP="00B13D3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3D51BF" w:rsidRPr="00B13D3D" w:rsidSect="004D289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75FB2"/>
    <w:multiLevelType w:val="multilevel"/>
    <w:tmpl w:val="FCD659C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6C5723"/>
    <w:multiLevelType w:val="multilevel"/>
    <w:tmpl w:val="4CAA9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D67117"/>
    <w:multiLevelType w:val="hybridMultilevel"/>
    <w:tmpl w:val="656E9E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44397"/>
    <w:multiLevelType w:val="hybridMultilevel"/>
    <w:tmpl w:val="EBAE2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11137"/>
    <w:multiLevelType w:val="multilevel"/>
    <w:tmpl w:val="4AD4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C60C85"/>
    <w:multiLevelType w:val="hybridMultilevel"/>
    <w:tmpl w:val="DF08E0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E445D08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2893"/>
    <w:rsid w:val="00043D4C"/>
    <w:rsid w:val="000A37D7"/>
    <w:rsid w:val="000C7AA3"/>
    <w:rsid w:val="00102C2B"/>
    <w:rsid w:val="00127DCC"/>
    <w:rsid w:val="001A3F3A"/>
    <w:rsid w:val="00215E6D"/>
    <w:rsid w:val="00220934"/>
    <w:rsid w:val="00247732"/>
    <w:rsid w:val="00252C51"/>
    <w:rsid w:val="002C2DBA"/>
    <w:rsid w:val="002C31B0"/>
    <w:rsid w:val="002E744C"/>
    <w:rsid w:val="00371301"/>
    <w:rsid w:val="00397FEF"/>
    <w:rsid w:val="003A3926"/>
    <w:rsid w:val="003D51BF"/>
    <w:rsid w:val="004B7D4D"/>
    <w:rsid w:val="004D0061"/>
    <w:rsid w:val="004D2893"/>
    <w:rsid w:val="005065A2"/>
    <w:rsid w:val="00506D42"/>
    <w:rsid w:val="005B0672"/>
    <w:rsid w:val="005E5D98"/>
    <w:rsid w:val="00632172"/>
    <w:rsid w:val="00634D62"/>
    <w:rsid w:val="0066225A"/>
    <w:rsid w:val="006873EB"/>
    <w:rsid w:val="00697A28"/>
    <w:rsid w:val="006F02C4"/>
    <w:rsid w:val="007465DA"/>
    <w:rsid w:val="007970A1"/>
    <w:rsid w:val="00816B20"/>
    <w:rsid w:val="00835C6B"/>
    <w:rsid w:val="00837483"/>
    <w:rsid w:val="008A344D"/>
    <w:rsid w:val="008B2F16"/>
    <w:rsid w:val="008B76B4"/>
    <w:rsid w:val="00951521"/>
    <w:rsid w:val="00984CB0"/>
    <w:rsid w:val="00A65E34"/>
    <w:rsid w:val="00AE50E5"/>
    <w:rsid w:val="00AF529C"/>
    <w:rsid w:val="00B13D3D"/>
    <w:rsid w:val="00C32E1A"/>
    <w:rsid w:val="00C60B53"/>
    <w:rsid w:val="00CD212A"/>
    <w:rsid w:val="00DB5AB5"/>
    <w:rsid w:val="00DD5C31"/>
    <w:rsid w:val="00E82419"/>
    <w:rsid w:val="00E9233D"/>
    <w:rsid w:val="00EC672F"/>
    <w:rsid w:val="00F6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D28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4D2893"/>
    <w:rPr>
      <w:b/>
      <w:bCs/>
    </w:rPr>
  </w:style>
  <w:style w:type="character" w:styleId="a5">
    <w:name w:val="Hyperlink"/>
    <w:basedOn w:val="a0"/>
    <w:semiHidden/>
    <w:unhideWhenUsed/>
    <w:rsid w:val="004D2893"/>
    <w:rPr>
      <w:color w:val="0000FF"/>
      <w:u w:val="single"/>
    </w:rPr>
  </w:style>
  <w:style w:type="table" w:styleId="a6">
    <w:name w:val="Table Grid"/>
    <w:basedOn w:val="a1"/>
    <w:uiPriority w:val="59"/>
    <w:rsid w:val="004D28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67981"/>
    <w:pPr>
      <w:ind w:left="720"/>
      <w:contextualSpacing/>
    </w:pPr>
  </w:style>
  <w:style w:type="paragraph" w:styleId="3">
    <w:name w:val="Body Text Indent 3"/>
    <w:basedOn w:val="a"/>
    <w:link w:val="30"/>
    <w:semiHidden/>
    <w:unhideWhenUsed/>
    <w:rsid w:val="005E5D9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E5D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D98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43D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532E1-2D36-46A6-B67D-14A4FEC8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хрулёв</dc:creator>
  <cp:lastModifiedBy>Tata</cp:lastModifiedBy>
  <cp:revision>2</cp:revision>
  <cp:lastPrinted>2012-03-18T14:07:00Z</cp:lastPrinted>
  <dcterms:created xsi:type="dcterms:W3CDTF">2013-08-05T18:20:00Z</dcterms:created>
  <dcterms:modified xsi:type="dcterms:W3CDTF">2013-08-05T18:20:00Z</dcterms:modified>
</cp:coreProperties>
</file>