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8B" w:rsidRPr="00BB4B8B" w:rsidRDefault="00BB4B8B" w:rsidP="00BB4B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4B8B">
        <w:rPr>
          <w:rFonts w:ascii="Times New Roman" w:hAnsi="Times New Roman" w:cs="Times New Roman"/>
          <w:b/>
          <w:sz w:val="24"/>
          <w:szCs w:val="24"/>
        </w:rPr>
        <w:t>«Правильное питание»</w:t>
      </w:r>
    </w:p>
    <w:p w:rsidR="00BB4B8B" w:rsidRDefault="00BB4B8B" w:rsidP="00BB4B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73.2pt;margin-top:10.75pt;width:127.7pt;height:.75pt;z-index:251664384" o:connectortype="straight"/>
        </w:pict>
      </w:r>
    </w:p>
    <w:p w:rsidR="00BB4B8B" w:rsidRDefault="00BB4B8B" w:rsidP="00BB4B8B">
      <w:pPr>
        <w:pStyle w:val="a3"/>
        <w:tabs>
          <w:tab w:val="left" w:pos="55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21D8">
        <w:rPr>
          <w:rFonts w:ascii="Times New Roman" w:hAnsi="Times New Roman" w:cs="Times New Roman"/>
          <w:sz w:val="24"/>
          <w:szCs w:val="24"/>
        </w:rPr>
        <w:t>Происхождение</w:t>
      </w:r>
    </w:p>
    <w:p w:rsidR="00BB4B8B" w:rsidRDefault="00BB4B8B" w:rsidP="00BB4B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375.45pt;margin-top:2.6pt;width:125.45pt;height:0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75.7pt;margin-top:2.6pt;width:3pt;height:259.9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275.7pt;margin-top:2.6pt;width:87pt;height:0;z-index:251662336" o:connectortype="straight"/>
        </w:pict>
      </w:r>
    </w:p>
    <w:p w:rsidR="00BB4B8B" w:rsidRDefault="00BB4B8B" w:rsidP="00BB4B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B4B8B" w:rsidRDefault="00BB4B8B" w:rsidP="00BB4B8B">
      <w:pPr>
        <w:pStyle w:val="a3"/>
        <w:tabs>
          <w:tab w:val="left" w:pos="58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367.95pt;margin-top:6.85pt;width:132.95pt;height:0;z-index:251699200" o:connectortype="straight"/>
        </w:pi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Полезные</w:t>
      </w:r>
    </w:p>
    <w:p w:rsidR="00BB4B8B" w:rsidRPr="00C121D8" w:rsidRDefault="00BB4B8B" w:rsidP="00BB4B8B">
      <w:pPr>
        <w:pStyle w:val="a3"/>
        <w:tabs>
          <w:tab w:val="left" w:pos="5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367.95pt;margin-top:12pt;width:132.95pt;height:0;z-index:251700224" o:connectortype="straight"/>
        </w:pi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278.7pt;margin-top:3.55pt;width:77.25pt;height:0;z-index:251697152;mso-position-horizontal-relative:text;mso-position-vertical-relative:text" o:connectortype="straight"/>
        </w:pict>
      </w:r>
      <w:r w:rsidRPr="00E15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продукты</w:t>
      </w:r>
    </w:p>
    <w:p w:rsidR="00BB4B8B" w:rsidRPr="00C121D8" w:rsidRDefault="00BB4B8B" w:rsidP="00BB4B8B">
      <w:pPr>
        <w:pStyle w:val="a3"/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B4B8B" w:rsidRDefault="00BB4B8B" w:rsidP="00BB4B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368.7pt;margin-top:.5pt;width:132.2pt;height:0;z-index:251698176" o:connectortype="straight"/>
        </w:pict>
      </w:r>
    </w:p>
    <w:p w:rsidR="00BB4B8B" w:rsidRPr="00E75687" w:rsidRDefault="00BB4B8B" w:rsidP="00BB4B8B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margin-left:373.2pt;margin-top:12.75pt;width:127.7pt;height:0;z-index:251702272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E75687">
        <w:rPr>
          <w:rFonts w:ascii="Times New Roman" w:hAnsi="Times New Roman" w:cs="Times New Roman"/>
          <w:sz w:val="24"/>
          <w:szCs w:val="24"/>
        </w:rPr>
        <w:t xml:space="preserve">Пищевые </w:t>
      </w:r>
      <w:r>
        <w:rPr>
          <w:rFonts w:ascii="Times New Roman" w:hAnsi="Times New Roman" w:cs="Times New Roman"/>
          <w:sz w:val="24"/>
          <w:szCs w:val="24"/>
        </w:rPr>
        <w:t xml:space="preserve">      Вредные  для </w:t>
      </w:r>
    </w:p>
    <w:p w:rsidR="00BB4B8B" w:rsidRPr="00C121D8" w:rsidRDefault="00BB4B8B" w:rsidP="00BB4B8B">
      <w:pPr>
        <w:pStyle w:val="a3"/>
        <w:tabs>
          <w:tab w:val="left" w:pos="59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378.45pt;margin-top:13.4pt;width:122.45pt;height:0;z-index:251703296" o:connectortype="straight"/>
        </w:pict>
      </w: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278.7pt;margin-top:1.1pt;width:77.25pt;height:0;z-index:251701248" o:connectortype="straight"/>
        </w:pict>
      </w: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left:0;text-align:left;margin-left:121.95pt;margin-top:1.1pt;width:148.5pt;height:78pt;flip:y;z-index:251660288" o:connectortype="elbow" adj=",146008,-30109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C121D8">
        <w:rPr>
          <w:rFonts w:ascii="Times New Roman" w:hAnsi="Times New Roman" w:cs="Times New Roman"/>
          <w:sz w:val="24"/>
          <w:szCs w:val="24"/>
        </w:rPr>
        <w:t>Продукты</w:t>
      </w:r>
      <w:r>
        <w:rPr>
          <w:rFonts w:ascii="Times New Roman" w:hAnsi="Times New Roman" w:cs="Times New Roman"/>
          <w:sz w:val="24"/>
          <w:szCs w:val="24"/>
        </w:rPr>
        <w:t xml:space="preserve">     здоровья продукты</w:t>
      </w:r>
    </w:p>
    <w:p w:rsidR="00BB4B8B" w:rsidRDefault="00BB4B8B" w:rsidP="00BB4B8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378.45pt;margin-top:14.8pt;width:122.45pt;height:.75pt;flip:y;z-index:251667456" o:connectortype="straight"/>
        </w:pict>
      </w:r>
    </w:p>
    <w:p w:rsidR="00BB4B8B" w:rsidRPr="00E75687" w:rsidRDefault="00BB4B8B" w:rsidP="00BB4B8B">
      <w:pPr>
        <w:pStyle w:val="a3"/>
        <w:tabs>
          <w:tab w:val="left" w:pos="29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375.45pt;margin-top:14.4pt;width:125.45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2" style="position:absolute;left:0;text-align:left;margin-left:-1.8pt;margin-top:14.4pt;width:123.75pt;height:56.25pt;z-index:251666432">
            <v:textbox style="mso-next-textbox:#_x0000_s1032">
              <w:txbxContent>
                <w:p w:rsidR="00BB4B8B" w:rsidRPr="004B0B82" w:rsidRDefault="00BB4B8B" w:rsidP="00BB4B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B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Правильное питание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5687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B4B8B" w:rsidRDefault="00BB4B8B" w:rsidP="00BB4B8B">
      <w:pPr>
        <w:pStyle w:val="a3"/>
        <w:tabs>
          <w:tab w:val="left" w:pos="29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источник                                 </w:t>
      </w:r>
    </w:p>
    <w:p w:rsidR="00BB4B8B" w:rsidRPr="00E75687" w:rsidRDefault="00BB4B8B" w:rsidP="00BB4B8B">
      <w:pPr>
        <w:pStyle w:val="a3"/>
        <w:tabs>
          <w:tab w:val="left" w:pos="29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683D">
        <w:rPr>
          <w:rFonts w:ascii="Times New Roman" w:hAnsi="Times New Roman" w:cs="Times New Roman"/>
          <w:sz w:val="24"/>
          <w:szCs w:val="24"/>
        </w:rPr>
        <w:tab/>
        <w:t xml:space="preserve">энергии </w:t>
      </w:r>
      <w:r w:rsidRPr="00E756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4B8B" w:rsidRDefault="00BB4B8B" w:rsidP="00BB4B8B">
      <w:pPr>
        <w:pStyle w:val="a3"/>
        <w:tabs>
          <w:tab w:val="left" w:pos="5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236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378.45pt;margin-top:8.65pt;width:122.45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4" style="position:absolute;left:0;text-align:left;margin-left:105.15pt;margin-top:14.05pt;width:97.4pt;height:95.25pt;rotation:90;flip:x;z-index:251672576" o:connectortype="elbow" adj=",123160,-42413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B8B" w:rsidRPr="00E75687" w:rsidRDefault="00BB4B8B" w:rsidP="00BB4B8B">
      <w:pPr>
        <w:pStyle w:val="a3"/>
        <w:tabs>
          <w:tab w:val="left" w:pos="77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378.45pt;margin-top:4.55pt;width:122.45pt;height:0;z-index:251669504" o:connectortype="straight"/>
        </w:pict>
      </w: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38.7pt;margin-top:4.55pt;width:.05pt;height:29.55pt;z-index:251683840" o:connectortype="straight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B4B8B" w:rsidRPr="005A79B6" w:rsidRDefault="00BB4B8B" w:rsidP="00BB4B8B">
      <w:pPr>
        <w:tabs>
          <w:tab w:val="left" w:pos="2970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3623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9" type="#_x0000_t32" style="position:absolute;margin-left:381.45pt;margin-top:13.65pt;width:119.45pt;height:.05pt;z-index:251704320" o:connectortype="straight"/>
        </w:pict>
      </w:r>
      <w:r w:rsidRPr="00362366">
        <w:rPr>
          <w:noProof/>
          <w:lang w:eastAsia="ru-RU"/>
        </w:rPr>
        <w:pict>
          <v:shape id="_x0000_s1036" type="#_x0000_t32" style="position:absolute;margin-left:378.45pt;margin-top:.7pt;width:122.45pt;height:0;z-index:251670528" o:connectortype="straight"/>
        </w:pict>
      </w:r>
      <w:r w:rsidRPr="005A79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</w:t>
      </w:r>
    </w:p>
    <w:p w:rsidR="00BB4B8B" w:rsidRPr="00E75687" w:rsidRDefault="00BB4B8B" w:rsidP="00BB4B8B">
      <w:pPr>
        <w:tabs>
          <w:tab w:val="left" w:pos="2970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362366">
        <w:rPr>
          <w:noProof/>
          <w:sz w:val="24"/>
          <w:szCs w:val="24"/>
          <w:lang w:eastAsia="ru-RU"/>
        </w:rPr>
        <w:pict>
          <v:shape id="_x0000_s1070" type="#_x0000_t32" style="position:absolute;margin-left:379.2pt;margin-top:11.3pt;width:121.7pt;height:0;z-index:251705344" o:connectortype="straight"/>
        </w:pict>
      </w:r>
      <w:r w:rsidRPr="003623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78.7pt;margin-top:11.3pt;width:78pt;height:0;z-index:251663360" o:connectortype="straight"/>
        </w:pict>
      </w:r>
      <w:r w:rsidRPr="003623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1" type="#_x0000_t32" style="position:absolute;margin-left:-30.3pt;margin-top:2.4pt;width:0;height:49.5pt;z-index:251685888" o:connectortype="straight"/>
        </w:pict>
      </w:r>
      <w:r w:rsidRPr="003623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0" type="#_x0000_t32" style="position:absolute;margin-left:-30.3pt;margin-top:2.4pt;width:71.25pt;height:0;flip:x;z-index:251684864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здорового питания              Рациональное питание                  </w:t>
      </w:r>
      <w:r w:rsidRPr="00B8683D">
        <w:rPr>
          <w:rFonts w:ascii="Times New Roman" w:hAnsi="Times New Roman" w:cs="Times New Roman"/>
          <w:sz w:val="24"/>
          <w:szCs w:val="24"/>
        </w:rPr>
        <w:t>Питательные</w:t>
      </w:r>
    </w:p>
    <w:p w:rsidR="00BB4B8B" w:rsidRDefault="00BB4B8B" w:rsidP="00BB4B8B">
      <w:pPr>
        <w:tabs>
          <w:tab w:val="left" w:pos="5415"/>
        </w:tabs>
      </w:pPr>
      <w:r w:rsidRPr="00362366">
        <w:rPr>
          <w:noProof/>
          <w:sz w:val="24"/>
          <w:szCs w:val="24"/>
          <w:lang w:eastAsia="ru-RU"/>
        </w:rPr>
        <w:pict>
          <v:shape id="_x0000_s1071" type="#_x0000_t32" style="position:absolute;margin-left:381.45pt;margin-top:8.1pt;width:119.45pt;height:.05pt;z-index:251706368" o:connectortype="straight"/>
        </w:pict>
      </w:r>
      <w:r w:rsidRPr="00E7568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75687">
        <w:rPr>
          <w:rFonts w:ascii="Times New Roman" w:hAnsi="Times New Roman" w:cs="Times New Roman"/>
          <w:sz w:val="24"/>
          <w:szCs w:val="24"/>
        </w:rPr>
        <w:t>вещества</w:t>
      </w:r>
    </w:p>
    <w:p w:rsidR="00BB4B8B" w:rsidRPr="007638A3" w:rsidRDefault="00BB4B8B" w:rsidP="00BB4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366">
        <w:rPr>
          <w:noProof/>
          <w:lang w:eastAsia="ru-RU"/>
        </w:rPr>
        <w:pict>
          <v:shape id="_x0000_s1040" type="#_x0000_t32" style="position:absolute;left:0;text-align:left;margin-left:316.95pt;margin-top:10.55pt;width:183.95pt;height:0;z-index:251674624" o:connectortype="straight"/>
        </w:pict>
      </w:r>
      <w:r w:rsidRPr="00362366">
        <w:rPr>
          <w:noProof/>
          <w:sz w:val="24"/>
          <w:szCs w:val="24"/>
          <w:lang w:eastAsia="ru-RU"/>
        </w:rPr>
        <w:pict>
          <v:shape id="_x0000_s1039" type="#_x0000_t32" style="position:absolute;left:0;text-align:left;margin-left:205.95pt;margin-top:18.4pt;width:97.5pt;height:0;z-index:251673600" o:connectortype="straight"/>
        </w:pict>
      </w:r>
      <w:r w:rsidRPr="00362366">
        <w:rPr>
          <w:noProof/>
          <w:sz w:val="24"/>
          <w:szCs w:val="24"/>
          <w:lang w:eastAsia="ru-RU"/>
        </w:rPr>
        <w:pict>
          <v:shape id="_x0000_s1052" type="#_x0000_t32" style="position:absolute;left:0;text-align:left;margin-left:-25.05pt;margin-top:10.55pt;width:131.25pt;height:0;z-index:251686912" o:connectortype="straight"/>
        </w:pict>
      </w:r>
      <w:r w:rsidRPr="00362366">
        <w:rPr>
          <w:noProof/>
          <w:lang w:eastAsia="ru-RU"/>
        </w:rPr>
        <w:pict>
          <v:shape id="_x0000_s1044" type="#_x0000_t32" style="position:absolute;left:0;text-align:left;margin-left:201.45pt;margin-top:105.05pt;width:102pt;height:0;z-index:251678720" o:connectortype="straight"/>
        </w:pict>
      </w:r>
      <w:r w:rsidRPr="00362366">
        <w:rPr>
          <w:noProof/>
          <w:lang w:eastAsia="ru-RU"/>
        </w:rPr>
        <w:pict>
          <v:shape id="_x0000_s1043" type="#_x0000_t32" style="position:absolute;left:0;text-align:left;margin-left:201.45pt;margin-top:18.8pt;width:0;height:86.25pt;z-index:251677696" o:connectortype="straight"/>
        </w:pict>
      </w:r>
      <w:r>
        <w:t xml:space="preserve">               </w:t>
      </w:r>
      <w:r w:rsidRPr="007638A3">
        <w:rPr>
          <w:rFonts w:ascii="Times New Roman" w:hAnsi="Times New Roman" w:cs="Times New Roman"/>
          <w:sz w:val="24"/>
          <w:szCs w:val="24"/>
        </w:rPr>
        <w:t>Культура питания</w:t>
      </w:r>
    </w:p>
    <w:p w:rsidR="00BB4B8B" w:rsidRPr="005A79B6" w:rsidRDefault="00BB4B8B" w:rsidP="00BB4B8B">
      <w:r>
        <w:rPr>
          <w:noProof/>
          <w:lang w:eastAsia="ru-RU"/>
        </w:rPr>
        <w:pict>
          <v:shape id="_x0000_s1054" type="#_x0000_t32" style="position:absolute;margin-left:-25.05pt;margin-top:18.4pt;width:131.25pt;height:.55pt;z-index:251688960" o:connectortype="straight"/>
        </w:pict>
      </w:r>
      <w:r>
        <w:rPr>
          <w:noProof/>
          <w:lang w:eastAsia="ru-RU"/>
        </w:rPr>
        <w:pict>
          <v:shape id="_x0000_s1053" type="#_x0000_t32" style="position:absolute;margin-left:-25.05pt;margin-top:1.65pt;width:131.25pt;height:.05pt;z-index:25168793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16.95pt;margin-top:18.4pt;width:183.95pt;height:0;z-index:251676672" o:connectortype="straight"/>
        </w:pict>
      </w:r>
      <w:r>
        <w:rPr>
          <w:noProof/>
          <w:lang w:eastAsia="ru-RU"/>
        </w:rPr>
        <w:pict>
          <v:shape id="_x0000_s1041" type="#_x0000_t32" style="position:absolute;margin-left:316.95pt;margin-top:1.15pt;width:183.95pt;height:.5pt;z-index:251675648" o:connectortype="straight"/>
        </w:pict>
      </w:r>
    </w:p>
    <w:p w:rsidR="00BB4B8B" w:rsidRDefault="00BB4B8B" w:rsidP="00BB4B8B">
      <w:r>
        <w:rPr>
          <w:noProof/>
          <w:lang w:eastAsia="ru-RU"/>
        </w:rPr>
        <w:pict>
          <v:shape id="_x0000_s1055" type="#_x0000_t32" style="position:absolute;margin-left:-25.05pt;margin-top:13.7pt;width:131.25pt;height:.05pt;z-index:251689984" o:connectortype="straight"/>
        </w:pict>
      </w:r>
    </w:p>
    <w:p w:rsidR="00BB4B8B" w:rsidRPr="007638A3" w:rsidRDefault="00BB4B8B" w:rsidP="00BB4B8B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  <w:r w:rsidRPr="00362366">
        <w:rPr>
          <w:noProof/>
          <w:lang w:eastAsia="ru-RU"/>
        </w:rPr>
        <w:pict>
          <v:shape id="_x0000_s1056" type="#_x0000_t32" style="position:absolute;margin-left:-25.05pt;margin-top:9.25pt;width:131.25pt;height:.05pt;z-index:251691008" o:connectortype="straight"/>
        </w:pict>
      </w:r>
      <w:r w:rsidRPr="00362366">
        <w:rPr>
          <w:noProof/>
          <w:lang w:eastAsia="ru-RU"/>
        </w:rPr>
        <w:pict>
          <v:shape id="_x0000_s1045" type="#_x0000_t32" style="position:absolute;margin-left:316.95pt;margin-top:15.25pt;width:183.95pt;height:0;z-index:251679744" o:connectortype="straight"/>
        </w:pict>
      </w:r>
      <w:r w:rsidRPr="00362366">
        <w:rPr>
          <w:noProof/>
          <w:lang w:eastAsia="ru-RU"/>
        </w:rPr>
        <w:pict>
          <v:shape id="_x0000_s1061" type="#_x0000_t32" style="position:absolute;margin-left:-21.3pt;margin-top:115pt;width:127.5pt;height:0;z-index:251696128" o:connectortype="straight"/>
        </w:pict>
      </w:r>
      <w:r w:rsidRPr="00362366">
        <w:rPr>
          <w:noProof/>
          <w:lang w:eastAsia="ru-RU"/>
        </w:rPr>
        <w:pict>
          <v:shape id="_x0000_s1060" type="#_x0000_t32" style="position:absolute;margin-left:-25.05pt;margin-top:96.25pt;width:131.25pt;height:0;z-index:251695104" o:connectortype="straight"/>
        </w:pict>
      </w:r>
      <w:r w:rsidRPr="00362366">
        <w:rPr>
          <w:noProof/>
          <w:lang w:eastAsia="ru-RU"/>
        </w:rPr>
        <w:pict>
          <v:shape id="_x0000_s1059" type="#_x0000_t32" style="position:absolute;margin-left:-25.05pt;margin-top:74.5pt;width:131.25pt;height:0;z-index:251694080" o:connectortype="straight"/>
        </w:pict>
      </w:r>
      <w:r>
        <w:tab/>
      </w:r>
      <w:r w:rsidRPr="007638A3">
        <w:rPr>
          <w:rFonts w:ascii="Times New Roman" w:hAnsi="Times New Roman" w:cs="Times New Roman"/>
          <w:sz w:val="24"/>
          <w:szCs w:val="24"/>
        </w:rPr>
        <w:t>Режим питания</w:t>
      </w:r>
    </w:p>
    <w:p w:rsidR="00BB4B8B" w:rsidRPr="0036509B" w:rsidRDefault="00BB4B8B" w:rsidP="00BB4B8B">
      <w:r w:rsidRPr="00362366">
        <w:rPr>
          <w:noProof/>
          <w:lang w:eastAsia="ru-RU"/>
        </w:rPr>
        <w:pict>
          <v:shape id="_x0000_s1058" type="#_x0000_t32" style="position:absolute;margin-left:-25.05pt;margin-top:23.15pt;width:131.25pt;height:.05pt;z-index:251693056" o:connectortype="straight"/>
        </w:pict>
      </w:r>
      <w:r w:rsidRPr="00362366">
        <w:rPr>
          <w:noProof/>
          <w:lang w:eastAsia="ru-RU"/>
        </w:rPr>
        <w:pict>
          <v:shape id="_x0000_s1057" type="#_x0000_t32" style="position:absolute;margin-left:-25.05pt;margin-top:2.9pt;width:131.25pt;height:.05pt;z-index:251692032" o:connectortype="straight"/>
        </w:pict>
      </w:r>
      <w:r>
        <w:rPr>
          <w:noProof/>
          <w:lang w:eastAsia="ru-RU"/>
        </w:rPr>
        <w:pict>
          <v:shape id="_x0000_s1046" type="#_x0000_t32" style="position:absolute;margin-left:316.95pt;margin-top:10.4pt;width:183.95pt;height:0;z-index:251680768" o:connectortype="straight"/>
        </w:pict>
      </w:r>
    </w:p>
    <w:p w:rsidR="00BB4B8B" w:rsidRPr="0036509B" w:rsidRDefault="00BB4B8B" w:rsidP="00BB4B8B">
      <w:r>
        <w:rPr>
          <w:noProof/>
          <w:lang w:eastAsia="ru-RU"/>
        </w:rPr>
        <w:pict>
          <v:shape id="_x0000_s1048" style="position:absolute;margin-left:316.95pt;margin-top:23.25pt;width:183.95pt;height:3.55pt;flip:y;z-index:251682816" coordsize="2655,1" path="m,c1112,,2225,,2655,e" filled="f">
            <v:path arrowok="t"/>
          </v:shape>
        </w:pict>
      </w:r>
      <w:r>
        <w:rPr>
          <w:noProof/>
          <w:lang w:eastAsia="ru-RU"/>
        </w:rPr>
        <w:pict>
          <v:shape id="_x0000_s1047" type="#_x0000_t32" style="position:absolute;margin-left:316.95pt;margin-top:5.95pt;width:183.95pt;height:0;z-index:251681792" o:connectortype="straight"/>
        </w:pict>
      </w:r>
    </w:p>
    <w:p w:rsidR="00BB4B8B" w:rsidRDefault="00BB4B8B" w:rsidP="00BB4B8B"/>
    <w:p w:rsidR="00BB4B8B" w:rsidRDefault="00BB4B8B" w:rsidP="00BB4B8B">
      <w:pPr>
        <w:tabs>
          <w:tab w:val="left" w:pos="2085"/>
        </w:tabs>
      </w:pPr>
      <w:r>
        <w:tab/>
      </w:r>
    </w:p>
    <w:p w:rsidR="00BB4B8B" w:rsidRDefault="00BB4B8B" w:rsidP="00BB4B8B">
      <w:pPr>
        <w:tabs>
          <w:tab w:val="left" w:pos="2085"/>
        </w:tabs>
        <w:spacing w:after="0"/>
        <w:jc w:val="both"/>
      </w:pPr>
      <w:r w:rsidRPr="006951CA">
        <w:rPr>
          <w:rFonts w:ascii="Times New Roman" w:hAnsi="Times New Roman" w:cs="Times New Roman"/>
          <w:sz w:val="24"/>
          <w:szCs w:val="24"/>
        </w:rPr>
        <w:t>Вывод _</w:t>
      </w:r>
      <w:r>
        <w:t>_________________________________________________________________________________</w:t>
      </w:r>
    </w:p>
    <w:p w:rsidR="00BB4B8B" w:rsidRDefault="00BB4B8B" w:rsidP="00BB4B8B">
      <w:pPr>
        <w:tabs>
          <w:tab w:val="left" w:pos="2085"/>
        </w:tabs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CB5" w:rsidRDefault="007B1CB5"/>
    <w:sectPr w:rsidR="007B1CB5" w:rsidSect="00BB4B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B8B"/>
    <w:rsid w:val="00045384"/>
    <w:rsid w:val="000B52F7"/>
    <w:rsid w:val="007632D7"/>
    <w:rsid w:val="007B1CB5"/>
    <w:rsid w:val="008732C9"/>
    <w:rsid w:val="009802F2"/>
    <w:rsid w:val="00BB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4"/>
        <o:r id="V:Rule2" type="connector" idref="#_x0000_s1071"/>
        <o:r id="V:Rule3" type="connector" idref="#_x0000_s1031"/>
        <o:r id="V:Rule4" type="connector" idref="#_x0000_s1039"/>
        <o:r id="V:Rule5" type="connector" idref="#_x0000_s1038"/>
        <o:r id="V:Rule6" type="connector" idref="#_x0000_s1049"/>
        <o:r id="V:Rule7" type="connector" idref="#_x0000_s1034"/>
        <o:r id="V:Rule8" type="connector" idref="#_x0000_s1055"/>
        <o:r id="V:Rule9" type="connector" idref="#_x0000_s1053"/>
        <o:r id="V:Rule10" type="connector" idref="#_x0000_s1058"/>
        <o:r id="V:Rule11" type="connector" idref="#_x0000_s1051"/>
        <o:r id="V:Rule12" type="connector" idref="#_x0000_s1068"/>
        <o:r id="V:Rule13" type="connector" idref="#_x0000_s1036"/>
        <o:r id="V:Rule14" type="connector" idref="#_x0000_s1046"/>
        <o:r id="V:Rule15" type="connector" idref="#_x0000_s1056"/>
        <o:r id="V:Rule16" type="connector" idref="#_x0000_s1059"/>
        <o:r id="V:Rule17" type="connector" idref="#_x0000_s1050"/>
        <o:r id="V:Rule18" type="connector" idref="#_x0000_s1028"/>
        <o:r id="V:Rule19" type="connector" idref="#_x0000_s1030"/>
        <o:r id="V:Rule20" type="connector" idref="#_x0000_s1069"/>
        <o:r id="V:Rule21" type="connector" idref="#_x0000_s1040"/>
        <o:r id="V:Rule22" type="connector" idref="#_x0000_s1037"/>
        <o:r id="V:Rule23" type="connector" idref="#_x0000_s1026"/>
        <o:r id="V:Rule24" type="connector" idref="#_x0000_s1067"/>
        <o:r id="V:Rule25" type="connector" idref="#_x0000_s1066"/>
        <o:r id="V:Rule26" type="connector" idref="#_x0000_s1041"/>
        <o:r id="V:Rule27" type="connector" idref="#_x0000_s1043"/>
        <o:r id="V:Rule28" type="connector" idref="#_x0000_s1029"/>
        <o:r id="V:Rule29" type="connector" idref="#_x0000_s1065"/>
        <o:r id="V:Rule30" type="connector" idref="#_x0000_s1062"/>
        <o:r id="V:Rule31" type="connector" idref="#_x0000_s1063"/>
        <o:r id="V:Rule32" type="connector" idref="#_x0000_s1042"/>
        <o:r id="V:Rule33" type="connector" idref="#_x0000_s1047"/>
        <o:r id="V:Rule34" type="connector" idref="#_x0000_s1045"/>
        <o:r id="V:Rule35" type="connector" idref="#_x0000_s1027"/>
        <o:r id="V:Rule36" type="connector" idref="#_x0000_s1070"/>
        <o:r id="V:Rule37" type="connector" idref="#_x0000_s1044"/>
        <o:r id="V:Rule38" type="connector" idref="#_x0000_s1033"/>
        <o:r id="V:Rule39" type="connector" idref="#_x0000_s1060"/>
        <o:r id="V:Rule40" type="connector" idref="#_x0000_s1052"/>
        <o:r id="V:Rule41" type="connector" idref="#_x0000_s1035"/>
        <o:r id="V:Rule42" type="connector" idref="#_x0000_s1057"/>
        <o:r id="V:Rule43" type="connector" idref="#_x0000_s1061"/>
        <o:r id="V:Rule4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2014-01-04T14:36:00Z</dcterms:created>
  <dcterms:modified xsi:type="dcterms:W3CDTF">2014-01-04T14:46:00Z</dcterms:modified>
</cp:coreProperties>
</file>