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C8" w:rsidRPr="00DB243C" w:rsidRDefault="00963AC8" w:rsidP="00DB243C">
      <w:pPr>
        <w:rPr>
          <w:b/>
          <w:color w:val="000000"/>
          <w:lang w:val="en-US"/>
        </w:rPr>
      </w:pPr>
    </w:p>
    <w:p w:rsidR="00DB243C" w:rsidRDefault="00963AC8" w:rsidP="00DB243C">
      <w:pPr>
        <w:rPr>
          <w:b/>
          <w:lang w:val="en-US"/>
        </w:rPr>
      </w:pPr>
      <w:r>
        <w:rPr>
          <w:b/>
        </w:rPr>
        <w:t xml:space="preserve">ПРИЛОЖЕНИЕ  </w:t>
      </w:r>
      <w:r w:rsidR="00DB243C">
        <w:rPr>
          <w:b/>
          <w:lang w:val="en-US"/>
        </w:rPr>
        <w:t>I</w:t>
      </w:r>
      <w:r>
        <w:rPr>
          <w:b/>
          <w:lang w:val="en-US"/>
        </w:rPr>
        <w:t>V</w:t>
      </w:r>
      <w:r w:rsidRPr="003F6EDD">
        <w:rPr>
          <w:b/>
        </w:rPr>
        <w:t xml:space="preserve">. </w:t>
      </w:r>
      <w:r>
        <w:rPr>
          <w:b/>
        </w:rPr>
        <w:t xml:space="preserve">                </w:t>
      </w:r>
    </w:p>
    <w:p w:rsidR="00963AC8" w:rsidRDefault="00963AC8" w:rsidP="00DB243C">
      <w:pPr>
        <w:rPr>
          <w:b/>
          <w:color w:val="000000"/>
        </w:rPr>
      </w:pPr>
      <w:r>
        <w:rPr>
          <w:b/>
        </w:rPr>
        <w:t xml:space="preserve"> </w:t>
      </w:r>
    </w:p>
    <w:p w:rsidR="00963AC8" w:rsidRDefault="00963AC8" w:rsidP="00963AC8">
      <w:pPr>
        <w:rPr>
          <w:b/>
          <w:color w:val="000000"/>
          <w:lang w:val="en-US"/>
        </w:rPr>
      </w:pPr>
      <w:r w:rsidRPr="00963AC8">
        <w:rPr>
          <w:b/>
          <w:color w:val="000000"/>
        </w:rPr>
        <w:t xml:space="preserve">                                                           </w:t>
      </w:r>
      <w:r>
        <w:rPr>
          <w:b/>
          <w:color w:val="000000"/>
        </w:rPr>
        <w:t xml:space="preserve">  СПИСОК </w:t>
      </w:r>
      <w:r w:rsidRPr="009E1F1F">
        <w:rPr>
          <w:b/>
          <w:color w:val="000000"/>
        </w:rPr>
        <w:t>ЛИТЕРАТУРЫ</w:t>
      </w:r>
    </w:p>
    <w:p w:rsidR="00DB243C" w:rsidRPr="00DB243C" w:rsidRDefault="00DB243C" w:rsidP="00963AC8">
      <w:pPr>
        <w:rPr>
          <w:b/>
          <w:color w:val="000000"/>
          <w:lang w:val="en-US"/>
        </w:rPr>
      </w:pPr>
    </w:p>
    <w:p w:rsidR="00963AC8" w:rsidRPr="009E1F1F" w:rsidRDefault="00963AC8" w:rsidP="00963AC8">
      <w:r w:rsidRPr="000C575A">
        <w:t xml:space="preserve">1.   Авербах Ю. </w:t>
      </w:r>
      <w:proofErr w:type="gramStart"/>
      <w:r w:rsidRPr="000C575A">
        <w:t>Л.</w:t>
      </w:r>
      <w:proofErr w:type="gramEnd"/>
      <w:r w:rsidRPr="000C575A">
        <w:t xml:space="preserve"> Что надо знать об эндшпиле</w:t>
      </w:r>
      <w:r w:rsidRPr="009E1F1F">
        <w:t xml:space="preserve">. - М.: Физкультура и спорт, 1965. - 102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rPr>
          <w:color w:val="000000"/>
        </w:rPr>
      </w:pPr>
      <w:r w:rsidRPr="009E1F1F">
        <w:rPr>
          <w:color w:val="000000"/>
        </w:rPr>
        <w:t xml:space="preserve">2.   Барский В., </w:t>
      </w:r>
      <w:proofErr w:type="spellStart"/>
      <w:r w:rsidRPr="009E1F1F">
        <w:rPr>
          <w:color w:val="000000"/>
        </w:rPr>
        <w:t>Ланда</w:t>
      </w:r>
      <w:proofErr w:type="spellEnd"/>
      <w:r w:rsidRPr="009E1F1F">
        <w:rPr>
          <w:color w:val="000000"/>
        </w:rPr>
        <w:t xml:space="preserve"> К. Кубок мира//Шахматное обозрение 64. – 2011. - №10. -  с 4- 32.</w:t>
      </w:r>
    </w:p>
    <w:p w:rsidR="00963AC8" w:rsidRPr="009E1F1F" w:rsidRDefault="00963AC8" w:rsidP="00963AC8">
      <w:pPr>
        <w:pStyle w:val="a4"/>
        <w:numPr>
          <w:ilvl w:val="1"/>
          <w:numId w:val="1"/>
        </w:numPr>
        <w:tabs>
          <w:tab w:val="num" w:pos="360"/>
        </w:tabs>
        <w:ind w:left="360"/>
        <w:jc w:val="both"/>
      </w:pPr>
      <w:r w:rsidRPr="009E1F1F">
        <w:t xml:space="preserve">Блох М.В. Комбинационное искусство. -  М.: Инженер, 1993. - 176 </w:t>
      </w:r>
      <w:proofErr w:type="gramStart"/>
      <w:r w:rsidRPr="009E1F1F">
        <w:t>с</w:t>
      </w:r>
      <w:proofErr w:type="gramEnd"/>
      <w:r w:rsidRPr="009E1F1F">
        <w:t xml:space="preserve">.      </w:t>
      </w:r>
    </w:p>
    <w:p w:rsidR="00963AC8" w:rsidRPr="009E1F1F" w:rsidRDefault="00963AC8" w:rsidP="00963AC8">
      <w:pPr>
        <w:pStyle w:val="a4"/>
        <w:numPr>
          <w:ilvl w:val="1"/>
          <w:numId w:val="1"/>
        </w:numPr>
        <w:tabs>
          <w:tab w:val="num" w:pos="360"/>
        </w:tabs>
        <w:ind w:left="360"/>
        <w:jc w:val="both"/>
      </w:pPr>
      <w:proofErr w:type="spellStart"/>
      <w:r w:rsidRPr="009E1F1F">
        <w:t>Бондаревский</w:t>
      </w:r>
      <w:proofErr w:type="spellEnd"/>
      <w:r w:rsidRPr="009E1F1F">
        <w:t xml:space="preserve"> И.З. Атака на короля. - </w:t>
      </w:r>
      <w:proofErr w:type="spellStart"/>
      <w:r w:rsidRPr="009E1F1F">
        <w:t>М.:Физкультура</w:t>
      </w:r>
      <w:proofErr w:type="spellEnd"/>
      <w:r w:rsidRPr="009E1F1F">
        <w:t xml:space="preserve"> и спорт,1962.–114с.  </w:t>
      </w:r>
    </w:p>
    <w:p w:rsidR="00963AC8" w:rsidRPr="009E1F1F" w:rsidRDefault="00963AC8" w:rsidP="00963AC8">
      <w:pPr>
        <w:pStyle w:val="a4"/>
        <w:numPr>
          <w:ilvl w:val="1"/>
          <w:numId w:val="1"/>
        </w:numPr>
        <w:tabs>
          <w:tab w:val="num" w:pos="360"/>
        </w:tabs>
        <w:ind w:left="360"/>
        <w:jc w:val="both"/>
      </w:pPr>
      <w:r w:rsidRPr="009E1F1F">
        <w:t xml:space="preserve"> </w:t>
      </w:r>
      <w:proofErr w:type="spellStart"/>
      <w:r w:rsidRPr="009E1F1F">
        <w:t>Бондаревский</w:t>
      </w:r>
      <w:proofErr w:type="spellEnd"/>
      <w:r w:rsidRPr="009E1F1F">
        <w:t xml:space="preserve"> И.З. Комбинации в миттельшпиле. -  Ростов-на-Дону: Феникс, </w:t>
      </w:r>
      <w:smartTag w:uri="urn:schemas-microsoft-com:office:smarttags" w:element="metricconverter">
        <w:smartTagPr>
          <w:attr w:name="ProductID" w:val="2001 г"/>
        </w:smartTagPr>
        <w:r w:rsidRPr="009E1F1F">
          <w:t>2001 г</w:t>
        </w:r>
      </w:smartTag>
      <w:r w:rsidRPr="009E1F1F">
        <w:t xml:space="preserve">. – 128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numPr>
          <w:ilvl w:val="1"/>
          <w:numId w:val="1"/>
        </w:numPr>
        <w:tabs>
          <w:tab w:val="num" w:pos="360"/>
        </w:tabs>
        <w:ind w:left="360"/>
        <w:jc w:val="both"/>
      </w:pPr>
      <w:r w:rsidRPr="009E1F1F">
        <w:t xml:space="preserve">Иващенко С.Д. Сборник шахматных комбинаций. -  М.:  Физкультура и спорт. 1988. – 224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rPr>
          <w:color w:val="000000"/>
        </w:rPr>
      </w:pPr>
      <w:r w:rsidRPr="009E1F1F">
        <w:rPr>
          <w:color w:val="000000"/>
        </w:rPr>
        <w:t>9.   Кобленц А. Школа шахматной игры. Выдающиеся шахматисты мира</w:t>
      </w:r>
      <w:proofErr w:type="gramStart"/>
      <w:r w:rsidRPr="009E1F1F">
        <w:rPr>
          <w:color w:val="000000"/>
        </w:rPr>
        <w:t xml:space="preserve"> .</w:t>
      </w:r>
      <w:proofErr w:type="gramEnd"/>
      <w:r w:rsidRPr="009E1F1F">
        <w:rPr>
          <w:color w:val="000000"/>
        </w:rPr>
        <w:t xml:space="preserve"> - Рига:   </w:t>
      </w:r>
      <w:r w:rsidRPr="009E1F1F">
        <w:t xml:space="preserve">Латвийское </w:t>
      </w:r>
      <w:proofErr w:type="spellStart"/>
      <w:r w:rsidRPr="009E1F1F">
        <w:t>ГосИздательство</w:t>
      </w:r>
      <w:proofErr w:type="spellEnd"/>
      <w:r w:rsidRPr="009E1F1F">
        <w:t>,</w:t>
      </w:r>
      <w:r w:rsidRPr="009E1F1F">
        <w:rPr>
          <w:color w:val="000000"/>
        </w:rPr>
        <w:t xml:space="preserve">  1962. – 346 с.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rPr>
          <w:color w:val="000000"/>
        </w:rPr>
        <w:t xml:space="preserve">10.  Костров В., Белявский Б. – Шахматный  </w:t>
      </w:r>
      <w:proofErr w:type="spellStart"/>
      <w:r w:rsidRPr="009E1F1F">
        <w:rPr>
          <w:color w:val="000000"/>
        </w:rPr>
        <w:t>решебник</w:t>
      </w:r>
      <w:proofErr w:type="spellEnd"/>
      <w:r w:rsidRPr="009E1F1F">
        <w:t xml:space="preserve">. - СПб.: Литература, </w:t>
      </w:r>
      <w:smartTag w:uri="urn:schemas-microsoft-com:office:smarttags" w:element="metricconverter">
        <w:smartTagPr>
          <w:attr w:name="ProductID" w:val="2004 г"/>
        </w:smartTagPr>
        <w:r w:rsidRPr="009E1F1F">
          <w:t>2004 г</w:t>
        </w:r>
      </w:smartTag>
      <w:r w:rsidRPr="009E1F1F">
        <w:t xml:space="preserve">. – 110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ind w:left="-567"/>
        <w:rPr>
          <w:color w:val="000000"/>
        </w:rPr>
      </w:pPr>
      <w:r w:rsidRPr="009E1F1F">
        <w:t xml:space="preserve">                </w:t>
      </w:r>
      <w:r w:rsidRPr="009E1F1F">
        <w:rPr>
          <w:color w:val="000000"/>
        </w:rPr>
        <w:t xml:space="preserve">Часть </w:t>
      </w:r>
      <w:r w:rsidRPr="009E1F1F">
        <w:rPr>
          <w:color w:val="000000"/>
          <w:lang w:val="en-US"/>
        </w:rPr>
        <w:t>I</w:t>
      </w:r>
      <w:r w:rsidRPr="009E1F1F">
        <w:rPr>
          <w:color w:val="000000"/>
        </w:rPr>
        <w:t>. Связка. Двойной удар.- СПб 2004г.- 91с.</w:t>
      </w:r>
    </w:p>
    <w:p w:rsidR="00963AC8" w:rsidRPr="009E1F1F" w:rsidRDefault="00963AC8" w:rsidP="00963AC8">
      <w:pPr>
        <w:ind w:left="-567"/>
        <w:rPr>
          <w:color w:val="000000"/>
        </w:rPr>
      </w:pPr>
      <w:r w:rsidRPr="009E1F1F">
        <w:rPr>
          <w:color w:val="000000"/>
        </w:rPr>
        <w:t xml:space="preserve">               Часть </w:t>
      </w:r>
      <w:r w:rsidRPr="009E1F1F">
        <w:rPr>
          <w:color w:val="000000"/>
          <w:lang w:val="en-US"/>
        </w:rPr>
        <w:t>II</w:t>
      </w:r>
      <w:r w:rsidRPr="009E1F1F">
        <w:rPr>
          <w:color w:val="000000"/>
        </w:rPr>
        <w:t>. Отвлечение. Завлечение.- СПб 2004г.- 91с.</w:t>
      </w:r>
    </w:p>
    <w:p w:rsidR="00963AC8" w:rsidRPr="009E1F1F" w:rsidRDefault="00963AC8" w:rsidP="00963AC8">
      <w:pPr>
        <w:ind w:left="-567"/>
        <w:rPr>
          <w:color w:val="000000"/>
        </w:rPr>
      </w:pPr>
      <w:r w:rsidRPr="009E1F1F">
        <w:rPr>
          <w:color w:val="000000"/>
        </w:rPr>
        <w:t xml:space="preserve">                Часть </w:t>
      </w:r>
      <w:r w:rsidRPr="009E1F1F">
        <w:rPr>
          <w:color w:val="000000"/>
          <w:lang w:val="en-US"/>
        </w:rPr>
        <w:t>III</w:t>
      </w:r>
      <w:r w:rsidRPr="009E1F1F">
        <w:rPr>
          <w:color w:val="000000"/>
        </w:rPr>
        <w:t>. Шахматные комбинации.- СПб 2004г.- 91с.</w:t>
      </w:r>
    </w:p>
    <w:p w:rsidR="00963AC8" w:rsidRPr="009E1F1F" w:rsidRDefault="00963AC8" w:rsidP="00963AC8">
      <w:pPr>
        <w:ind w:left="-567"/>
        <w:rPr>
          <w:color w:val="000000"/>
        </w:rPr>
      </w:pPr>
      <w:r w:rsidRPr="009E1F1F">
        <w:rPr>
          <w:color w:val="000000"/>
        </w:rPr>
        <w:t xml:space="preserve">                Часть </w:t>
      </w:r>
      <w:r w:rsidRPr="009E1F1F">
        <w:rPr>
          <w:color w:val="000000"/>
          <w:lang w:val="en-US"/>
        </w:rPr>
        <w:t>IV</w:t>
      </w:r>
      <w:r w:rsidRPr="009E1F1F">
        <w:rPr>
          <w:color w:val="000000"/>
        </w:rPr>
        <w:t>. Шахматные окончания.- СПб 2004г.- 91с.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>11.  Костров</w:t>
      </w:r>
      <w:proofErr w:type="gramStart"/>
      <w:r w:rsidRPr="009E1F1F">
        <w:t xml:space="preserve"> В</w:t>
      </w:r>
      <w:proofErr w:type="gramEnd"/>
      <w:r w:rsidRPr="009E1F1F">
        <w:t xml:space="preserve">, Рожков П.  Шахматный </w:t>
      </w:r>
      <w:proofErr w:type="spellStart"/>
      <w:r w:rsidRPr="009E1F1F">
        <w:t>решебник</w:t>
      </w:r>
      <w:proofErr w:type="spellEnd"/>
      <w:r w:rsidRPr="009E1F1F">
        <w:t xml:space="preserve"> . 1 год. СПб.: 2006. 92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>12.  Костров</w:t>
      </w:r>
      <w:proofErr w:type="gramStart"/>
      <w:r w:rsidRPr="009E1F1F">
        <w:t xml:space="preserve"> В</w:t>
      </w:r>
      <w:proofErr w:type="gramEnd"/>
      <w:r w:rsidRPr="009E1F1F">
        <w:t xml:space="preserve">, Рожков П.  Шахматный </w:t>
      </w:r>
      <w:proofErr w:type="spellStart"/>
      <w:r w:rsidRPr="009E1F1F">
        <w:t>решебник</w:t>
      </w:r>
      <w:proofErr w:type="spellEnd"/>
      <w:r w:rsidRPr="009E1F1F">
        <w:t xml:space="preserve"> . 2 год. СПб. 2006. 93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>13.  Костров</w:t>
      </w:r>
      <w:proofErr w:type="gramStart"/>
      <w:r w:rsidRPr="009E1F1F">
        <w:t xml:space="preserve"> В</w:t>
      </w:r>
      <w:proofErr w:type="gramEnd"/>
      <w:r w:rsidRPr="009E1F1F">
        <w:t xml:space="preserve">, Рожков П.  Шахматный </w:t>
      </w:r>
      <w:proofErr w:type="spellStart"/>
      <w:r w:rsidRPr="009E1F1F">
        <w:t>решебник</w:t>
      </w:r>
      <w:proofErr w:type="spellEnd"/>
      <w:r w:rsidRPr="009E1F1F">
        <w:t xml:space="preserve"> . 3 год. СПб. 2006. 124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 xml:space="preserve">14. Лисицын Г.М. Стратегия и тактика шахматного искусства. -  </w:t>
      </w:r>
      <w:proofErr w:type="spellStart"/>
      <w:r w:rsidRPr="009E1F1F">
        <w:t>Лениздат</w:t>
      </w:r>
      <w:proofErr w:type="spellEnd"/>
      <w:r w:rsidRPr="009E1F1F">
        <w:t>, 1952. – 558 с.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 xml:space="preserve">15. </w:t>
      </w:r>
      <w:proofErr w:type="spellStart"/>
      <w:r w:rsidRPr="009E1F1F">
        <w:t>Нимцович</w:t>
      </w:r>
      <w:proofErr w:type="spellEnd"/>
      <w:r w:rsidRPr="009E1F1F">
        <w:t xml:space="preserve"> А.Н. Моя система. -  М.: Физкультура и спорт, 1984. – 576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 xml:space="preserve">16. Рожков П., Костров В.(отчество). 100 шахматных заданий. Второй год обучения. -  СПб.: Физкультура и спорт. 1995. – 95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 xml:space="preserve">17. </w:t>
      </w:r>
      <w:proofErr w:type="spellStart"/>
      <w:r w:rsidRPr="009E1F1F">
        <w:t>Суэтин</w:t>
      </w:r>
      <w:proofErr w:type="spellEnd"/>
      <w:r w:rsidRPr="009E1F1F">
        <w:t xml:space="preserve"> А. С. Как играть дебют. -  М.: Феникс, 1965. – 128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 xml:space="preserve">18. Эстрин Я.Б., </w:t>
      </w:r>
      <w:proofErr w:type="spellStart"/>
      <w:r w:rsidRPr="009E1F1F">
        <w:t>Калинченко</w:t>
      </w:r>
      <w:proofErr w:type="spellEnd"/>
      <w:r w:rsidRPr="009E1F1F">
        <w:t xml:space="preserve"> М. Малая дебютная энциклопедия.– М.: Фис.  1985-672с Яковлев Н. Костров В. Шахматный </w:t>
      </w:r>
      <w:proofErr w:type="spellStart"/>
      <w:r w:rsidRPr="009E1F1F">
        <w:t>решебник</w:t>
      </w:r>
      <w:proofErr w:type="spellEnd"/>
      <w:r w:rsidRPr="009E1F1F">
        <w:t xml:space="preserve">. -  СПб.: Физкультура и спорт, 1995. – 92 </w:t>
      </w:r>
      <w:proofErr w:type="gramStart"/>
      <w:r w:rsidRPr="009E1F1F">
        <w:t>с</w:t>
      </w:r>
      <w:proofErr w:type="gramEnd"/>
      <w:r w:rsidRPr="009E1F1F">
        <w:t>.</w:t>
      </w:r>
    </w:p>
    <w:p w:rsidR="00963AC8" w:rsidRPr="009E1F1F" w:rsidRDefault="00963AC8" w:rsidP="00963AC8">
      <w:pPr>
        <w:pStyle w:val="a4"/>
        <w:tabs>
          <w:tab w:val="num" w:pos="1560"/>
        </w:tabs>
        <w:ind w:left="0"/>
        <w:jc w:val="both"/>
      </w:pPr>
      <w:r w:rsidRPr="009E1F1F">
        <w:t xml:space="preserve">19. Яковлев Н. Шахматный </w:t>
      </w:r>
      <w:proofErr w:type="spellStart"/>
      <w:r w:rsidRPr="009E1F1F">
        <w:t>решебник</w:t>
      </w:r>
      <w:proofErr w:type="spellEnd"/>
      <w:proofErr w:type="gramStart"/>
      <w:r w:rsidRPr="009E1F1F">
        <w:t xml:space="preserve"> .</w:t>
      </w:r>
      <w:proofErr w:type="gramEnd"/>
      <w:r w:rsidRPr="009E1F1F">
        <w:t xml:space="preserve"> Найди лучший ход. </w:t>
      </w:r>
      <w:proofErr w:type="spellStart"/>
      <w:proofErr w:type="gramStart"/>
      <w:r w:rsidRPr="009E1F1F">
        <w:t>С-Пб</w:t>
      </w:r>
      <w:proofErr w:type="spellEnd"/>
      <w:proofErr w:type="gramEnd"/>
      <w:r w:rsidRPr="009E1F1F">
        <w:t>.: Физкультура и спорт, 2011. – 95с.</w:t>
      </w:r>
    </w:p>
    <w:p w:rsidR="00963AC8" w:rsidRPr="009E1F1F" w:rsidRDefault="00963AC8" w:rsidP="00963AC8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2A58B6" w:rsidRDefault="002A58B6"/>
    <w:sectPr w:rsidR="002A58B6" w:rsidSect="002A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64D10"/>
    <w:multiLevelType w:val="hybridMultilevel"/>
    <w:tmpl w:val="3DF07A34"/>
    <w:lvl w:ilvl="0" w:tplc="436CD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A20EB5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26621"/>
    <w:multiLevelType w:val="hybridMultilevel"/>
    <w:tmpl w:val="9738A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AC8"/>
    <w:rsid w:val="002A58B6"/>
    <w:rsid w:val="00337D96"/>
    <w:rsid w:val="00963AC8"/>
    <w:rsid w:val="00DB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A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A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qFormat/>
    <w:rsid w:val="00963A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3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1640</Characters>
  <Application>Microsoft Office Word</Application>
  <DocSecurity>0</DocSecurity>
  <Lines>13</Lines>
  <Paragraphs>3</Paragraphs>
  <ScaleCrop>false</ScaleCrop>
  <Company>Krokoz™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кжв</dc:creator>
  <cp:keywords/>
  <dc:description/>
  <cp:lastModifiedBy>кжв</cp:lastModifiedBy>
  <cp:revision>4</cp:revision>
  <dcterms:created xsi:type="dcterms:W3CDTF">2014-01-27T18:53:00Z</dcterms:created>
  <dcterms:modified xsi:type="dcterms:W3CDTF">2014-01-28T06:26:00Z</dcterms:modified>
</cp:coreProperties>
</file>