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805" w:rsidRDefault="00C12805" w:rsidP="00AC3124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  <w:r w:rsidR="00AC3124" w:rsidRPr="00AC3124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AC3124" w:rsidRPr="00AC3124" w:rsidRDefault="00AC3124" w:rsidP="00AC3124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C3124">
        <w:rPr>
          <w:rFonts w:ascii="Times New Roman" w:hAnsi="Times New Roman" w:cs="Times New Roman"/>
          <w:sz w:val="24"/>
          <w:szCs w:val="24"/>
        </w:rPr>
        <w:t xml:space="preserve">  </w:t>
      </w:r>
      <w:r w:rsidRPr="00AC31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</w:t>
      </w:r>
    </w:p>
    <w:tbl>
      <w:tblPr>
        <w:tblStyle w:val="a8"/>
        <w:tblW w:w="10773" w:type="dxa"/>
        <w:tblInd w:w="-34" w:type="dxa"/>
        <w:tblLayout w:type="fixed"/>
        <w:tblLook w:val="04A0"/>
      </w:tblPr>
      <w:tblGrid>
        <w:gridCol w:w="993"/>
        <w:gridCol w:w="4820"/>
        <w:gridCol w:w="2302"/>
        <w:gridCol w:w="1099"/>
        <w:gridCol w:w="851"/>
        <w:gridCol w:w="708"/>
      </w:tblGrid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 xml:space="preserve">№ </w:t>
            </w:r>
          </w:p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 xml:space="preserve">урока </w:t>
            </w:r>
          </w:p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820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 xml:space="preserve">Вид </w:t>
            </w:r>
          </w:p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gridSpan w:val="2"/>
          </w:tcPr>
          <w:p w:rsidR="00AC3124" w:rsidRPr="00AC3124" w:rsidRDefault="00AC3124" w:rsidP="00196531">
            <w:pPr>
              <w:ind w:left="141" w:firstLine="35"/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AC3124" w:rsidRPr="00AC3124" w:rsidTr="00196531">
        <w:tc>
          <w:tcPr>
            <w:tcW w:w="10773" w:type="dxa"/>
            <w:gridSpan w:val="6"/>
          </w:tcPr>
          <w:p w:rsidR="00AC3124" w:rsidRPr="00AC3124" w:rsidRDefault="00AC3124" w:rsidP="001965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C3124">
              <w:rPr>
                <w:b/>
                <w:kern w:val="2"/>
                <w:sz w:val="24"/>
                <w:szCs w:val="24"/>
              </w:rPr>
              <w:t xml:space="preserve">Раздел I: </w:t>
            </w:r>
            <w:r w:rsidRPr="00AC3124">
              <w:rPr>
                <w:b/>
                <w:sz w:val="24"/>
                <w:szCs w:val="24"/>
                <w:lang w:eastAsia="en-US"/>
              </w:rPr>
              <w:t>Введение в курс общественной географии (5 часов)</w:t>
            </w: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Введение в курс общественной географии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Методы географической науки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pStyle w:val="a3"/>
              <w:spacing w:before="0" w:beforeAutospacing="0" w:after="0" w:afterAutospacing="0"/>
            </w:pPr>
            <w:r w:rsidRPr="00AC3124">
              <w:t>комплексного применения знаний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Классификация и типология стран мира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pStyle w:val="a3"/>
              <w:spacing w:before="0" w:beforeAutospacing="0" w:after="0" w:afterAutospacing="0"/>
            </w:pPr>
            <w:r w:rsidRPr="00AC3124">
              <w:rPr>
                <w:color w:val="000000"/>
              </w:rPr>
              <w:t>практикум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Типология стран мира по уровню социально-экономического развития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AC3124">
              <w:rPr>
                <w:color w:val="000000"/>
              </w:rPr>
              <w:t>лекция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Районирование мира</w:t>
            </w:r>
          </w:p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Общие вопросы региональной географии. Историко-географические регионы мира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10773" w:type="dxa"/>
            <w:gridSpan w:val="6"/>
          </w:tcPr>
          <w:p w:rsidR="00AC3124" w:rsidRPr="00AC3124" w:rsidRDefault="00AC3124" w:rsidP="00196531">
            <w:pPr>
              <w:jc w:val="center"/>
              <w:rPr>
                <w:kern w:val="2"/>
                <w:sz w:val="24"/>
                <w:szCs w:val="24"/>
              </w:rPr>
            </w:pPr>
            <w:r w:rsidRPr="00AC3124">
              <w:rPr>
                <w:b/>
                <w:kern w:val="2"/>
                <w:sz w:val="24"/>
                <w:szCs w:val="24"/>
              </w:rPr>
              <w:t>Раздел I</w:t>
            </w:r>
            <w:r w:rsidRPr="00AC3124">
              <w:rPr>
                <w:b/>
                <w:kern w:val="2"/>
                <w:sz w:val="24"/>
                <w:szCs w:val="24"/>
                <w:lang w:val="en-US"/>
              </w:rPr>
              <w:t>I</w:t>
            </w:r>
            <w:r w:rsidRPr="00AC3124">
              <w:rPr>
                <w:b/>
                <w:kern w:val="2"/>
                <w:sz w:val="24"/>
                <w:szCs w:val="24"/>
              </w:rPr>
              <w:t xml:space="preserve">: </w:t>
            </w:r>
            <w:r w:rsidRPr="00AC3124">
              <w:rPr>
                <w:b/>
                <w:sz w:val="24"/>
                <w:szCs w:val="24"/>
              </w:rPr>
              <w:t>Общая характеристика мира (23 часа)</w:t>
            </w: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Взаимодействие общества и природы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Природные  ресурсы мира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pStyle w:val="a3"/>
              <w:spacing w:before="0" w:beforeAutospacing="0" w:after="0" w:afterAutospacing="0"/>
            </w:pPr>
            <w:r w:rsidRPr="00AC3124">
              <w:t>комплексного применения знаний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Ресурсообеспеченность стран мира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Природопользование и экологические проблемы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pStyle w:val="a3"/>
              <w:spacing w:before="0" w:beforeAutospacing="0" w:after="0" w:afterAutospacing="0"/>
            </w:pPr>
            <w:r w:rsidRPr="00AC3124">
              <w:t>комплексного применения знаний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Обобщение и систематизация  ЗУН по теме "Мировые природные ресурсы. Загрязнение и охрана окружающей среды"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самостоятельной работы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10773" w:type="dxa"/>
            <w:gridSpan w:val="6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kern w:val="2"/>
                <w:sz w:val="24"/>
                <w:szCs w:val="24"/>
              </w:rPr>
              <w:t>Человек на Земле (5 часов)</w:t>
            </w: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Население мира</w:t>
            </w:r>
          </w:p>
          <w:p w:rsidR="00AC3124" w:rsidRPr="00AC3124" w:rsidRDefault="00AC3124" w:rsidP="00196531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Численность и воспроизводство населения. Миграции населения мира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Структура населения мира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pStyle w:val="a3"/>
              <w:spacing w:before="0" w:beforeAutospacing="0" w:after="0" w:afterAutospacing="0"/>
            </w:pPr>
            <w:r w:rsidRPr="00AC3124">
              <w:t>комплексного применения знаний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Характеристика трудовых ресурсов и занятости населения по регионам мира. Миграции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pStyle w:val="a3"/>
              <w:spacing w:before="0" w:beforeAutospacing="0" w:after="0" w:afterAutospacing="0"/>
            </w:pPr>
            <w:r w:rsidRPr="00AC3124">
              <w:t>комплексного применения знаний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Сравнение показателей населения стран мира: Размещение населения и формы расселения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Обобщающее повторение и тестирование по теме "Население мира"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самостоятельной работы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10773" w:type="dxa"/>
            <w:gridSpan w:val="6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kern w:val="2"/>
                <w:sz w:val="24"/>
                <w:szCs w:val="24"/>
              </w:rPr>
              <w:t>Время и пространство (8 часов)</w:t>
            </w: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Современное мировое хозяйство</w:t>
            </w:r>
          </w:p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17.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Научно-техническая революция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18.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Влияние НТР на отраслевую структуру мирового хозяйства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19.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Международная специализация и кооперирование - интеграционные зоны, крупнейшие фирмы, ТНК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pStyle w:val="a3"/>
              <w:spacing w:before="0" w:beforeAutospacing="0" w:after="0" w:afterAutospacing="0"/>
            </w:pPr>
            <w:r w:rsidRPr="00AC3124">
              <w:t>комплексного применения знаний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20.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Отрасли международной специализации стран и регионов мира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pStyle w:val="a3"/>
              <w:spacing w:before="0" w:beforeAutospacing="0" w:after="0" w:afterAutospacing="0"/>
            </w:pPr>
            <w:r w:rsidRPr="00AC3124">
              <w:t>комплексного применения знаний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21.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Воздействие НТР на мировое  хозяйство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pStyle w:val="a3"/>
              <w:spacing w:before="0" w:beforeAutospacing="0" w:after="0" w:afterAutospacing="0"/>
            </w:pPr>
            <w:r w:rsidRPr="00AC3124">
              <w:t>комплексного применения знаний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22.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Территориальная структура хозяйства и региональная политика стран мира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самостоятельной работы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lastRenderedPageBreak/>
              <w:t>23.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 xml:space="preserve">Обобщающее повторение по теме "НТР и мировое хозяйство" 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pStyle w:val="a3"/>
              <w:spacing w:before="0" w:beforeAutospacing="0" w:after="0" w:afterAutospacing="0"/>
            </w:pPr>
            <w:r w:rsidRPr="00AC3124">
              <w:t>комплексного применения знаний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10773" w:type="dxa"/>
            <w:gridSpan w:val="6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kern w:val="2"/>
                <w:sz w:val="24"/>
                <w:szCs w:val="24"/>
              </w:rPr>
              <w:t>География отраслей мирового хозяйства (5 часов)</w:t>
            </w: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24.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География промышленности: ТЭК</w:t>
            </w:r>
          </w:p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25.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Горнодобывающая промышленность мира. Металлургия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pStyle w:val="a3"/>
              <w:spacing w:before="0" w:beforeAutospacing="0" w:after="0" w:afterAutospacing="0"/>
            </w:pPr>
            <w:r w:rsidRPr="00AC3124">
              <w:t>комплексного применения знаний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26.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Обрабатывающая промышленность:</w:t>
            </w:r>
          </w:p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Машиностроение</w:t>
            </w:r>
          </w:p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Химическая, лесная промышленность</w:t>
            </w:r>
          </w:p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Лёгкая и пищевая промышленность. Главные страны и районы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pStyle w:val="a3"/>
              <w:spacing w:before="0" w:beforeAutospacing="0" w:after="0" w:afterAutospacing="0"/>
            </w:pPr>
            <w:r w:rsidRPr="00AC3124">
              <w:t>комплексного применения знаний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27.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Сельское хозяйство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pStyle w:val="a3"/>
              <w:spacing w:before="0" w:beforeAutospacing="0" w:after="0" w:afterAutospacing="0"/>
            </w:pPr>
            <w:r w:rsidRPr="00AC3124">
              <w:t>комплексного применения знаний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28.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География транспорта</w:t>
            </w:r>
          </w:p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Виды транспорта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pStyle w:val="a3"/>
              <w:spacing w:before="0" w:beforeAutospacing="0" w:after="0" w:afterAutospacing="0"/>
            </w:pPr>
            <w:r w:rsidRPr="00AC3124">
              <w:t>комплексного применения знаний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10773" w:type="dxa"/>
            <w:gridSpan w:val="6"/>
          </w:tcPr>
          <w:p w:rsidR="00AC3124" w:rsidRPr="00AC3124" w:rsidRDefault="00AC3124" w:rsidP="001965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C3124">
              <w:rPr>
                <w:b/>
                <w:kern w:val="2"/>
                <w:sz w:val="24"/>
                <w:szCs w:val="24"/>
              </w:rPr>
              <w:t>Раздел I</w:t>
            </w:r>
            <w:r w:rsidRPr="00AC3124">
              <w:rPr>
                <w:b/>
                <w:kern w:val="2"/>
                <w:sz w:val="24"/>
                <w:szCs w:val="24"/>
                <w:lang w:val="en-US"/>
              </w:rPr>
              <w:t>II</w:t>
            </w:r>
            <w:r w:rsidRPr="00AC3124">
              <w:rPr>
                <w:b/>
                <w:kern w:val="2"/>
                <w:sz w:val="24"/>
                <w:szCs w:val="24"/>
              </w:rPr>
              <w:t>: Региональная характеристика мира (5 часов)</w:t>
            </w: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29.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 xml:space="preserve">География международных экономических отношений. </w:t>
            </w:r>
          </w:p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Страны Европы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30.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 xml:space="preserve">Зарубежная Азия. </w:t>
            </w:r>
          </w:p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Африка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31.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Страны и народы Северной и Южной  Америки.</w:t>
            </w:r>
          </w:p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33.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Географические аспекты важнейших проблем России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pStyle w:val="a3"/>
              <w:spacing w:before="0" w:beforeAutospacing="0" w:after="0" w:afterAutospacing="0"/>
            </w:pPr>
            <w:r w:rsidRPr="00AC3124">
              <w:t>комплексного применения знаний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10773" w:type="dxa"/>
            <w:gridSpan w:val="6"/>
          </w:tcPr>
          <w:p w:rsidR="00AC3124" w:rsidRPr="00AC3124" w:rsidRDefault="00AC3124" w:rsidP="00196531">
            <w:pPr>
              <w:pStyle w:val="a4"/>
              <w:widowControl w:val="0"/>
              <w:tabs>
                <w:tab w:val="left" w:pos="142"/>
              </w:tabs>
              <w:rPr>
                <w:b w:val="0"/>
                <w:kern w:val="2"/>
                <w:szCs w:val="24"/>
              </w:rPr>
            </w:pPr>
            <w:r w:rsidRPr="00AC3124">
              <w:rPr>
                <w:kern w:val="2"/>
                <w:szCs w:val="24"/>
              </w:rPr>
              <w:t>Раздел I</w:t>
            </w:r>
            <w:r w:rsidRPr="00AC3124">
              <w:rPr>
                <w:kern w:val="2"/>
                <w:szCs w:val="24"/>
                <w:lang w:val="en-US"/>
              </w:rPr>
              <w:t>V</w:t>
            </w:r>
            <w:r w:rsidRPr="00AC3124">
              <w:rPr>
                <w:b w:val="0"/>
                <w:kern w:val="2"/>
                <w:szCs w:val="24"/>
              </w:rPr>
              <w:t xml:space="preserve">:  </w:t>
            </w:r>
            <w:r w:rsidRPr="00AC3124">
              <w:rPr>
                <w:kern w:val="2"/>
                <w:szCs w:val="24"/>
              </w:rPr>
              <w:t>Калейдоскоп проблем (2 часа)</w:t>
            </w: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34.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pStyle w:val="a4"/>
              <w:widowControl w:val="0"/>
              <w:tabs>
                <w:tab w:val="left" w:pos="142"/>
              </w:tabs>
              <w:jc w:val="both"/>
              <w:rPr>
                <w:kern w:val="2"/>
                <w:szCs w:val="24"/>
              </w:rPr>
            </w:pPr>
            <w:r w:rsidRPr="00AC3124">
              <w:rPr>
                <w:szCs w:val="24"/>
              </w:rPr>
              <w:t>Глобальные проблемы человечества. Проблема войны и мира</w:t>
            </w:r>
          </w:p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124" w:rsidRPr="00AC3124" w:rsidTr="00196531">
        <w:tc>
          <w:tcPr>
            <w:tcW w:w="993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35.</w:t>
            </w:r>
          </w:p>
        </w:tc>
        <w:tc>
          <w:tcPr>
            <w:tcW w:w="4820" w:type="dxa"/>
            <w:vAlign w:val="center"/>
          </w:tcPr>
          <w:p w:rsidR="00AC3124" w:rsidRPr="00AC3124" w:rsidRDefault="00AC3124" w:rsidP="00196531">
            <w:pPr>
              <w:widowControl w:val="0"/>
              <w:jc w:val="both"/>
              <w:rPr>
                <w:sz w:val="24"/>
                <w:szCs w:val="24"/>
              </w:rPr>
            </w:pPr>
            <w:r w:rsidRPr="00AC3124">
              <w:rPr>
                <w:sz w:val="24"/>
                <w:szCs w:val="24"/>
              </w:rPr>
              <w:t>Пути решения глобальных проблем. Устойчивое развитие.</w:t>
            </w:r>
          </w:p>
        </w:tc>
        <w:tc>
          <w:tcPr>
            <w:tcW w:w="2302" w:type="dxa"/>
          </w:tcPr>
          <w:p w:rsidR="00AC3124" w:rsidRPr="00AC3124" w:rsidRDefault="00AC3124" w:rsidP="00196531">
            <w:pPr>
              <w:pStyle w:val="a3"/>
              <w:spacing w:before="0" w:beforeAutospacing="0" w:after="0" w:afterAutospacing="0"/>
            </w:pPr>
            <w:r w:rsidRPr="00AC3124">
              <w:t>комплексного применения знаний</w:t>
            </w:r>
          </w:p>
        </w:tc>
        <w:tc>
          <w:tcPr>
            <w:tcW w:w="1099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  <w:r w:rsidRPr="00AC31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AC3124" w:rsidRPr="00AC3124" w:rsidRDefault="00AC3124" w:rsidP="001965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AC3124" w:rsidRPr="007D60B8" w:rsidRDefault="00AC3124" w:rsidP="00AC312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AC3124" w:rsidRPr="007D60B8" w:rsidSect="004535AD">
          <w:footerReference w:type="default" r:id="rId7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D22EE5" w:rsidRPr="007D60B8" w:rsidRDefault="00D22EE5" w:rsidP="00AC312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22EE5" w:rsidRPr="007D60B8" w:rsidSect="003845D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21F" w:rsidRDefault="00F8321F" w:rsidP="00090F57">
      <w:pPr>
        <w:spacing w:after="0" w:line="240" w:lineRule="auto"/>
      </w:pPr>
      <w:r>
        <w:separator/>
      </w:r>
    </w:p>
  </w:endnote>
  <w:endnote w:type="continuationSeparator" w:id="1">
    <w:p w:rsidR="00F8321F" w:rsidRDefault="00F8321F" w:rsidP="00090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4705379"/>
    </w:sdtPr>
    <w:sdtContent>
      <w:p w:rsidR="00E83B2B" w:rsidRDefault="00FF4D48">
        <w:pPr>
          <w:pStyle w:val="ac"/>
          <w:jc w:val="right"/>
        </w:pPr>
        <w:r>
          <w:fldChar w:fldCharType="begin"/>
        </w:r>
        <w:r w:rsidR="00D22EE5">
          <w:instrText xml:space="preserve"> PAGE   \* MERGEFORMAT </w:instrText>
        </w:r>
        <w:r>
          <w:fldChar w:fldCharType="separate"/>
        </w:r>
        <w:r w:rsidR="003845D7">
          <w:rPr>
            <w:noProof/>
          </w:rPr>
          <w:t>2</w:t>
        </w:r>
        <w:r>
          <w:fldChar w:fldCharType="end"/>
        </w:r>
      </w:p>
    </w:sdtContent>
  </w:sdt>
  <w:p w:rsidR="00E83B2B" w:rsidRDefault="00F8321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21F" w:rsidRDefault="00F8321F" w:rsidP="00090F57">
      <w:pPr>
        <w:spacing w:after="0" w:line="240" w:lineRule="auto"/>
      </w:pPr>
      <w:r>
        <w:separator/>
      </w:r>
    </w:p>
  </w:footnote>
  <w:footnote w:type="continuationSeparator" w:id="1">
    <w:p w:rsidR="00F8321F" w:rsidRDefault="00F8321F" w:rsidP="00090F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B0557"/>
    <w:multiLevelType w:val="hybridMultilevel"/>
    <w:tmpl w:val="68CE03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0533D8"/>
    <w:multiLevelType w:val="singleLevel"/>
    <w:tmpl w:val="EE689624"/>
    <w:lvl w:ilvl="0">
      <w:start w:val="1"/>
      <w:numFmt w:val="bullet"/>
      <w:lvlText w:val="-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</w:rPr>
    </w:lvl>
  </w:abstractNum>
  <w:abstractNum w:abstractNumId="2">
    <w:nsid w:val="17281BEA"/>
    <w:multiLevelType w:val="hybridMultilevel"/>
    <w:tmpl w:val="1CA43E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23DC5AF7"/>
    <w:multiLevelType w:val="singleLevel"/>
    <w:tmpl w:val="EE689624"/>
    <w:lvl w:ilvl="0">
      <w:start w:val="1"/>
      <w:numFmt w:val="bullet"/>
      <w:lvlText w:val="-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</w:rPr>
    </w:lvl>
  </w:abstractNum>
  <w:abstractNum w:abstractNumId="4">
    <w:nsid w:val="2A8F6758"/>
    <w:multiLevelType w:val="singleLevel"/>
    <w:tmpl w:val="EE689624"/>
    <w:lvl w:ilvl="0">
      <w:start w:val="1"/>
      <w:numFmt w:val="bullet"/>
      <w:lvlText w:val="-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</w:rPr>
    </w:lvl>
  </w:abstractNum>
  <w:abstractNum w:abstractNumId="5">
    <w:nsid w:val="35C03ACD"/>
    <w:multiLevelType w:val="singleLevel"/>
    <w:tmpl w:val="EE689624"/>
    <w:lvl w:ilvl="0">
      <w:start w:val="1"/>
      <w:numFmt w:val="bullet"/>
      <w:lvlText w:val="-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</w:rPr>
    </w:lvl>
  </w:abstractNum>
  <w:abstractNum w:abstractNumId="6">
    <w:nsid w:val="4A4B5805"/>
    <w:multiLevelType w:val="multilevel"/>
    <w:tmpl w:val="2724F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6876A4"/>
    <w:multiLevelType w:val="hybridMultilevel"/>
    <w:tmpl w:val="8B98D1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BC37BF"/>
    <w:multiLevelType w:val="multilevel"/>
    <w:tmpl w:val="CF20BF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687D4A97"/>
    <w:multiLevelType w:val="multilevel"/>
    <w:tmpl w:val="AB6254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6A922B37"/>
    <w:multiLevelType w:val="singleLevel"/>
    <w:tmpl w:val="EE689624"/>
    <w:lvl w:ilvl="0">
      <w:start w:val="1"/>
      <w:numFmt w:val="bullet"/>
      <w:lvlText w:val="-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</w:rPr>
    </w:lvl>
  </w:abstractNum>
  <w:abstractNum w:abstractNumId="11">
    <w:nsid w:val="6DDC69EE"/>
    <w:multiLevelType w:val="hybridMultilevel"/>
    <w:tmpl w:val="1A848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10"/>
  </w:num>
  <w:num w:numId="5">
    <w:abstractNumId w:val="3"/>
  </w:num>
  <w:num w:numId="6">
    <w:abstractNumId w:val="7"/>
  </w:num>
  <w:num w:numId="7">
    <w:abstractNumId w:val="0"/>
  </w:num>
  <w:num w:numId="8">
    <w:abstractNumId w:val="11"/>
  </w:num>
  <w:num w:numId="9">
    <w:abstractNumId w:val="6"/>
  </w:num>
  <w:num w:numId="10">
    <w:abstractNumId w:val="2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C3124"/>
    <w:rsid w:val="00090F57"/>
    <w:rsid w:val="0012465A"/>
    <w:rsid w:val="003845D7"/>
    <w:rsid w:val="003F3401"/>
    <w:rsid w:val="007D60B8"/>
    <w:rsid w:val="009B5BE4"/>
    <w:rsid w:val="00A9654F"/>
    <w:rsid w:val="00AC3124"/>
    <w:rsid w:val="00B32DD4"/>
    <w:rsid w:val="00C12805"/>
    <w:rsid w:val="00C501DE"/>
    <w:rsid w:val="00D22EE5"/>
    <w:rsid w:val="00F8321F"/>
    <w:rsid w:val="00FF4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C3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AC312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AC3124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Body Text Indent"/>
    <w:basedOn w:val="a"/>
    <w:link w:val="a7"/>
    <w:rsid w:val="00AC31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AC3124"/>
    <w:rPr>
      <w:rFonts w:ascii="Times New Roman" w:eastAsia="Times New Roman" w:hAnsi="Times New Roman" w:cs="Times New Roman"/>
      <w:sz w:val="24"/>
      <w:szCs w:val="20"/>
    </w:rPr>
  </w:style>
  <w:style w:type="table" w:styleId="a8">
    <w:name w:val="Table Grid"/>
    <w:basedOn w:val="a1"/>
    <w:rsid w:val="00AC3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sid w:val="00AC3124"/>
    <w:rPr>
      <w:i/>
      <w:iCs/>
    </w:rPr>
  </w:style>
  <w:style w:type="character" w:styleId="aa">
    <w:name w:val="Hyperlink"/>
    <w:basedOn w:val="a0"/>
    <w:rsid w:val="00AC3124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C3124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AC3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C3124"/>
  </w:style>
  <w:style w:type="paragraph" w:customStyle="1" w:styleId="msolistparagraph0">
    <w:name w:val="msolistparagraph"/>
    <w:basedOn w:val="a"/>
    <w:rsid w:val="00AC312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e">
    <w:name w:val="Body Text"/>
    <w:basedOn w:val="a"/>
    <w:link w:val="af"/>
    <w:uiPriority w:val="99"/>
    <w:unhideWhenUsed/>
    <w:rsid w:val="00AC3124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AC3124"/>
  </w:style>
  <w:style w:type="paragraph" w:styleId="af0">
    <w:name w:val="Balloon Text"/>
    <w:basedOn w:val="a"/>
    <w:link w:val="af1"/>
    <w:uiPriority w:val="99"/>
    <w:semiHidden/>
    <w:unhideWhenUsed/>
    <w:rsid w:val="00AC3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C31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415</Words>
  <Characters>2847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Райхан Зиннуровна</dc:creator>
  <cp:keywords/>
  <dc:description/>
  <cp:lastModifiedBy>Tata</cp:lastModifiedBy>
  <cp:revision>2</cp:revision>
  <dcterms:created xsi:type="dcterms:W3CDTF">2014-06-26T19:46:00Z</dcterms:created>
  <dcterms:modified xsi:type="dcterms:W3CDTF">2014-06-26T19:46:00Z</dcterms:modified>
</cp:coreProperties>
</file>