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9B" w:rsidRDefault="00D9049B" w:rsidP="00DE6408">
      <w:pPr>
        <w:jc w:val="center"/>
      </w:pPr>
      <w:r>
        <w:t>Ход урока:</w:t>
      </w:r>
    </w:p>
    <w:p w:rsidR="00D9049B" w:rsidRDefault="00D9049B" w:rsidP="00DE6408">
      <w:pPr>
        <w:ind w:left="-900"/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940"/>
        <w:gridCol w:w="4533"/>
        <w:gridCol w:w="3791"/>
        <w:gridCol w:w="2551"/>
        <w:gridCol w:w="1162"/>
      </w:tblGrid>
      <w:tr w:rsidR="00D9049B" w:rsidTr="00080085">
        <w:trPr>
          <w:trHeight w:val="148"/>
        </w:trPr>
        <w:tc>
          <w:tcPr>
            <w:tcW w:w="900" w:type="dxa"/>
            <w:vAlign w:val="center"/>
          </w:tcPr>
          <w:p w:rsidR="00D9049B" w:rsidRDefault="00D9049B" w:rsidP="005E28D0">
            <w:pPr>
              <w:jc w:val="center"/>
            </w:pPr>
          </w:p>
          <w:p w:rsidR="00D9049B" w:rsidRDefault="00D9049B" w:rsidP="005E28D0">
            <w:pPr>
              <w:jc w:val="center"/>
            </w:pPr>
            <w:r>
              <w:t>№</w:t>
            </w:r>
          </w:p>
          <w:p w:rsidR="00D9049B" w:rsidRDefault="00D9049B" w:rsidP="005E28D0">
            <w:pPr>
              <w:jc w:val="center"/>
            </w:pPr>
          </w:p>
        </w:tc>
        <w:tc>
          <w:tcPr>
            <w:tcW w:w="2940" w:type="dxa"/>
            <w:vAlign w:val="center"/>
          </w:tcPr>
          <w:p w:rsidR="00D9049B" w:rsidRDefault="00D9049B" w:rsidP="005E28D0">
            <w:pPr>
              <w:tabs>
                <w:tab w:val="left" w:pos="400"/>
                <w:tab w:val="center" w:pos="1192"/>
              </w:tabs>
              <w:jc w:val="center"/>
            </w:pPr>
          </w:p>
          <w:p w:rsidR="00D9049B" w:rsidRDefault="00D9049B" w:rsidP="005E28D0">
            <w:pPr>
              <w:tabs>
                <w:tab w:val="left" w:pos="400"/>
                <w:tab w:val="center" w:pos="1192"/>
              </w:tabs>
              <w:jc w:val="center"/>
            </w:pPr>
            <w:r>
              <w:t>Этапы</w:t>
            </w:r>
          </w:p>
          <w:p w:rsidR="00D9049B" w:rsidRDefault="00D9049B" w:rsidP="005E28D0">
            <w:pPr>
              <w:tabs>
                <w:tab w:val="left" w:pos="400"/>
                <w:tab w:val="center" w:pos="1192"/>
              </w:tabs>
              <w:jc w:val="center"/>
            </w:pPr>
            <w:r>
              <w:t>урока</w:t>
            </w:r>
          </w:p>
          <w:p w:rsidR="00D9049B" w:rsidRDefault="00D9049B" w:rsidP="005E28D0">
            <w:pPr>
              <w:tabs>
                <w:tab w:val="left" w:pos="400"/>
                <w:tab w:val="center" w:pos="1192"/>
              </w:tabs>
              <w:jc w:val="center"/>
            </w:pPr>
          </w:p>
        </w:tc>
        <w:tc>
          <w:tcPr>
            <w:tcW w:w="4533" w:type="dxa"/>
            <w:vAlign w:val="center"/>
          </w:tcPr>
          <w:p w:rsidR="00D9049B" w:rsidRDefault="00D9049B" w:rsidP="005E28D0">
            <w:pPr>
              <w:jc w:val="center"/>
            </w:pPr>
          </w:p>
          <w:p w:rsidR="00D9049B" w:rsidRDefault="00D9049B" w:rsidP="005E28D0">
            <w:pPr>
              <w:jc w:val="center"/>
            </w:pPr>
            <w:r>
              <w:t>Деятельность</w:t>
            </w:r>
          </w:p>
          <w:p w:rsidR="00D9049B" w:rsidRDefault="00D9049B" w:rsidP="005E28D0">
            <w:pPr>
              <w:jc w:val="center"/>
            </w:pPr>
            <w:r>
              <w:t>преподавателя</w:t>
            </w:r>
          </w:p>
          <w:p w:rsidR="00D9049B" w:rsidRPr="004A2E6C" w:rsidRDefault="00D9049B" w:rsidP="005E2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vAlign w:val="center"/>
          </w:tcPr>
          <w:p w:rsidR="00D9049B" w:rsidRDefault="00D9049B" w:rsidP="005E28D0">
            <w:pPr>
              <w:jc w:val="center"/>
            </w:pPr>
          </w:p>
          <w:p w:rsidR="00D9049B" w:rsidRDefault="00D9049B" w:rsidP="005E28D0">
            <w:pPr>
              <w:tabs>
                <w:tab w:val="center" w:pos="2558"/>
                <w:tab w:val="right" w:pos="5116"/>
              </w:tabs>
              <w:jc w:val="center"/>
            </w:pPr>
            <w:r>
              <w:t>Деятельность студентов</w:t>
            </w:r>
          </w:p>
          <w:p w:rsidR="00D9049B" w:rsidRDefault="00D9049B" w:rsidP="005E28D0">
            <w:pPr>
              <w:tabs>
                <w:tab w:val="center" w:pos="2558"/>
                <w:tab w:val="right" w:pos="5116"/>
              </w:tabs>
              <w:jc w:val="center"/>
            </w:pPr>
          </w:p>
        </w:tc>
        <w:tc>
          <w:tcPr>
            <w:tcW w:w="2551" w:type="dxa"/>
            <w:vAlign w:val="center"/>
          </w:tcPr>
          <w:p w:rsidR="00D9049B" w:rsidRDefault="00D9049B" w:rsidP="005E28D0">
            <w:pPr>
              <w:jc w:val="center"/>
            </w:pPr>
          </w:p>
          <w:p w:rsidR="00D9049B" w:rsidRDefault="00D9049B" w:rsidP="005E28D0">
            <w:pPr>
              <w:jc w:val="center"/>
            </w:pPr>
            <w:r>
              <w:t>УУД</w:t>
            </w:r>
          </w:p>
          <w:p w:rsidR="00D9049B" w:rsidRDefault="00D9049B" w:rsidP="005E28D0">
            <w:pPr>
              <w:jc w:val="center"/>
            </w:pPr>
          </w:p>
        </w:tc>
        <w:tc>
          <w:tcPr>
            <w:tcW w:w="1162" w:type="dxa"/>
            <w:vAlign w:val="center"/>
          </w:tcPr>
          <w:p w:rsidR="00D9049B" w:rsidRPr="004A2E6C" w:rsidRDefault="00D9049B" w:rsidP="005E28D0">
            <w:pPr>
              <w:jc w:val="center"/>
              <w:rPr>
                <w:sz w:val="16"/>
                <w:szCs w:val="16"/>
              </w:rPr>
            </w:pPr>
            <w:r>
              <w:t>Время</w:t>
            </w:r>
          </w:p>
        </w:tc>
      </w:tr>
      <w:tr w:rsidR="00D9049B" w:rsidTr="00080085">
        <w:trPr>
          <w:trHeight w:val="1381"/>
        </w:trPr>
        <w:tc>
          <w:tcPr>
            <w:tcW w:w="900" w:type="dxa"/>
          </w:tcPr>
          <w:p w:rsidR="00D9049B" w:rsidRDefault="00D9049B" w:rsidP="005E28D0">
            <w:r>
              <w:t>1</w:t>
            </w:r>
          </w:p>
        </w:tc>
        <w:tc>
          <w:tcPr>
            <w:tcW w:w="2940" w:type="dxa"/>
          </w:tcPr>
          <w:p w:rsidR="00D9049B" w:rsidRDefault="00D9049B" w:rsidP="005E28D0">
            <w:r>
              <w:rPr>
                <w:b/>
              </w:rPr>
              <w:t>Организационно-мотивационный</w:t>
            </w:r>
            <w:r>
              <w:t>.</w:t>
            </w:r>
          </w:p>
          <w:p w:rsidR="00D9049B" w:rsidRDefault="00D9049B" w:rsidP="00DE6408">
            <w:pPr>
              <w:numPr>
                <w:ilvl w:val="1"/>
                <w:numId w:val="9"/>
              </w:numPr>
            </w:pPr>
            <w:r>
              <w:t>Вступительное слово преподавателя.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1.2 Работа с темой урока.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</w:tc>
        <w:tc>
          <w:tcPr>
            <w:tcW w:w="4533" w:type="dxa"/>
          </w:tcPr>
          <w:p w:rsidR="00D9049B" w:rsidRDefault="00D9049B" w:rsidP="00DE6408">
            <w:pPr>
              <w:numPr>
                <w:ilvl w:val="0"/>
                <w:numId w:val="7"/>
              </w:numPr>
              <w:ind w:left="0" w:firstLine="0"/>
            </w:pPr>
            <w:r>
              <w:t>Приветствует студентов на уроке.</w:t>
            </w:r>
          </w:p>
          <w:p w:rsidR="00D9049B" w:rsidRDefault="00D9049B" w:rsidP="005E28D0">
            <w:pPr>
              <w:ind w:left="360"/>
            </w:pPr>
            <w:r>
              <w:t xml:space="preserve"> - Сегодня необычный урок истории, Сегодня урок пройдет с использованием ИКТ. Представляю нашего консультанта преподавателя учебной дисциплины Информатика и ИКТ </w:t>
            </w:r>
          </w:p>
          <w:p w:rsidR="00D9049B" w:rsidRDefault="00D9049B" w:rsidP="005E28D0">
            <w:r>
              <w:t>2. Отмечает присутствующих на уроке.</w:t>
            </w:r>
          </w:p>
          <w:p w:rsidR="00D9049B" w:rsidRDefault="00D9049B" w:rsidP="005E28D0">
            <w:pPr>
              <w:jc w:val="both"/>
            </w:pPr>
          </w:p>
          <w:p w:rsidR="00D9049B" w:rsidRDefault="00D9049B" w:rsidP="005E28D0">
            <w:pPr>
              <w:jc w:val="both"/>
            </w:pPr>
            <w:r>
              <w:t>3. Объявляет дату урока. (Слайд 1)</w:t>
            </w:r>
          </w:p>
          <w:p w:rsidR="00D9049B" w:rsidRDefault="00D9049B" w:rsidP="005E28D0">
            <w:pPr>
              <w:jc w:val="both"/>
            </w:pPr>
          </w:p>
          <w:p w:rsidR="00D9049B" w:rsidRDefault="00D9049B" w:rsidP="005E28D0">
            <w:pPr>
              <w:jc w:val="both"/>
            </w:pPr>
            <w:r>
              <w:t>4. Нам с Вами необходимо сформулировать тему, которая  зашифрована при помощи русского алфавита, каждая цифра это порядковый номер буквы. Предлагает записать тему урока в рабочих тетрадях. (Слайд 1)</w:t>
            </w:r>
          </w:p>
          <w:p w:rsidR="00D9049B" w:rsidRDefault="00D9049B" w:rsidP="005E28D0">
            <w:pPr>
              <w:jc w:val="both"/>
            </w:pPr>
            <w:r>
              <w:t>5.Объявляет цели урока (Слайд 2)</w:t>
            </w:r>
          </w:p>
        </w:tc>
        <w:tc>
          <w:tcPr>
            <w:tcW w:w="3791" w:type="dxa"/>
          </w:tcPr>
          <w:p w:rsidR="00D9049B" w:rsidRDefault="00D9049B" w:rsidP="005E28D0">
            <w:r>
              <w:t>1. Приветствуют преподавателя.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2. Лидер группы отчитывается по посещаемости.</w:t>
            </w:r>
          </w:p>
          <w:p w:rsidR="00D9049B" w:rsidRDefault="00D9049B" w:rsidP="005E28D0">
            <w:r>
              <w:t>3. Слушают, записывают дату урока в рабочих тетрадях.</w:t>
            </w:r>
          </w:p>
          <w:p w:rsidR="00D9049B" w:rsidRDefault="00D9049B" w:rsidP="005E28D0">
            <w:r>
              <w:t>4. Определяют тему урока. (Приложение 6)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5. Слушают</w:t>
            </w:r>
          </w:p>
        </w:tc>
        <w:tc>
          <w:tcPr>
            <w:tcW w:w="2551" w:type="dxa"/>
          </w:tcPr>
          <w:p w:rsidR="00D9049B" w:rsidRPr="00DE1A9B" w:rsidRDefault="00D9049B" w:rsidP="005E28D0"/>
          <w:p w:rsidR="00D9049B" w:rsidRPr="00DE1A9B" w:rsidRDefault="00D9049B" w:rsidP="005E28D0">
            <w:pPr>
              <w:jc w:val="both"/>
            </w:pPr>
            <w:r w:rsidRPr="008A62EA">
              <w:rPr>
                <w:b/>
              </w:rPr>
              <w:t>Личностные:</w:t>
            </w:r>
            <w:r>
              <w:t xml:space="preserve"> понимание значение знаний для человека.</w:t>
            </w:r>
          </w:p>
          <w:p w:rsidR="00D9049B" w:rsidRPr="00DE1A9B" w:rsidRDefault="00D9049B" w:rsidP="005E28D0">
            <w:pPr>
              <w:jc w:val="both"/>
            </w:pPr>
            <w:r w:rsidRPr="008A62EA">
              <w:rPr>
                <w:b/>
              </w:rPr>
              <w:t>Регулятивные:</w:t>
            </w:r>
            <w:r>
              <w:t xml:space="preserve"> принимают учебную задачу</w:t>
            </w:r>
          </w:p>
        </w:tc>
        <w:tc>
          <w:tcPr>
            <w:tcW w:w="1162" w:type="dxa"/>
          </w:tcPr>
          <w:p w:rsidR="00D9049B" w:rsidRDefault="00D9049B" w:rsidP="005E28D0"/>
          <w:p w:rsidR="00D9049B" w:rsidRPr="00DE1A9B" w:rsidRDefault="00D9049B" w:rsidP="005E28D0">
            <w:pPr>
              <w:jc w:val="center"/>
            </w:pPr>
            <w:r>
              <w:t>2 мин.</w:t>
            </w:r>
          </w:p>
        </w:tc>
      </w:tr>
      <w:tr w:rsidR="00D9049B" w:rsidTr="00080085">
        <w:trPr>
          <w:trHeight w:val="148"/>
        </w:trPr>
        <w:tc>
          <w:tcPr>
            <w:tcW w:w="900" w:type="dxa"/>
          </w:tcPr>
          <w:p w:rsidR="00D9049B" w:rsidRDefault="00D9049B" w:rsidP="005E28D0">
            <w:r>
              <w:t>2</w:t>
            </w:r>
          </w:p>
        </w:tc>
        <w:tc>
          <w:tcPr>
            <w:tcW w:w="2940" w:type="dxa"/>
          </w:tcPr>
          <w:p w:rsidR="00D9049B" w:rsidRDefault="00D9049B" w:rsidP="005E28D0">
            <w:pPr>
              <w:rPr>
                <w:b/>
              </w:rPr>
            </w:pPr>
            <w:r>
              <w:rPr>
                <w:b/>
              </w:rPr>
              <w:t>Актуализация знаний.</w:t>
            </w:r>
          </w:p>
          <w:p w:rsidR="00D9049B" w:rsidRDefault="00D9049B" w:rsidP="005E28D0">
            <w:r w:rsidRPr="00804D85">
              <w:t>2.1 Беседа с элементами лекции.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 xml:space="preserve">2.2 Работа с видеороликом с элементами эвристической беседы. </w:t>
            </w:r>
          </w:p>
          <w:p w:rsidR="00D9049B" w:rsidRDefault="00D9049B" w:rsidP="005E28D0"/>
          <w:p w:rsidR="00D9049B" w:rsidRPr="00804D85" w:rsidRDefault="00D9049B" w:rsidP="005E28D0">
            <w:r>
              <w:t>2.3 Сообщение студентки,  с применением электронной презентации.</w:t>
            </w:r>
          </w:p>
        </w:tc>
        <w:tc>
          <w:tcPr>
            <w:tcW w:w="4533" w:type="dxa"/>
          </w:tcPr>
          <w:p w:rsidR="00D9049B" w:rsidRDefault="00D9049B" w:rsidP="005E28D0">
            <w:r>
              <w:t>1. Знакомит с картой самооценки за урок. (Приложение 3)</w:t>
            </w:r>
          </w:p>
          <w:p w:rsidR="00D9049B" w:rsidRPr="00AB15E7" w:rsidRDefault="00D9049B" w:rsidP="005E28D0">
            <w:r>
              <w:t xml:space="preserve">2. Ставит перед студентами проблемный вопрос, на который они должны будут ответить в конце урока: «Кем является  Иван </w:t>
            </w:r>
            <w:r>
              <w:rPr>
                <w:lang w:val="en-US"/>
              </w:rPr>
              <w:t>IV</w:t>
            </w:r>
            <w:r>
              <w:t xml:space="preserve"> Грозный: реформатором или тираном?» (Слайд 4)</w:t>
            </w:r>
          </w:p>
          <w:p w:rsidR="00D9049B" w:rsidRPr="00FA67DB" w:rsidRDefault="00D9049B" w:rsidP="005E28D0">
            <w:r>
              <w:t xml:space="preserve">3.  Предлагает студентам просмотреть видеоролик № 1 «Иван Грозный», о приходе к власти Ивана </w:t>
            </w:r>
            <w:r>
              <w:rPr>
                <w:lang w:val="en-US"/>
              </w:rPr>
              <w:t>IV</w:t>
            </w:r>
            <w:r>
              <w:t xml:space="preserve"> Грозного, для ответа на проблемный вопрос.</w:t>
            </w:r>
          </w:p>
          <w:p w:rsidR="00D9049B" w:rsidRDefault="00D9049B" w:rsidP="005E28D0"/>
          <w:p w:rsidR="00D9049B" w:rsidRDefault="00D9049B" w:rsidP="005E28D0">
            <w:r>
              <w:t xml:space="preserve">4.  Предлагает студентам прослушать сообщение на тему «Иван </w:t>
            </w:r>
            <w:r>
              <w:rPr>
                <w:lang w:val="en-US"/>
              </w:rPr>
              <w:t>IV</w:t>
            </w:r>
            <w:r>
              <w:t xml:space="preserve"> Грозный» (Приложение 2)</w:t>
            </w:r>
          </w:p>
          <w:p w:rsidR="00D9049B" w:rsidRDefault="00D9049B" w:rsidP="005E28D0"/>
        </w:tc>
        <w:tc>
          <w:tcPr>
            <w:tcW w:w="3791" w:type="dxa"/>
          </w:tcPr>
          <w:p w:rsidR="00D9049B" w:rsidRDefault="00D9049B" w:rsidP="005E28D0">
            <w:r>
              <w:t>1. Знакомятся с картой самооценки.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2. Слушают проблемный вопрос.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3.  Смотрят видеоролик.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 xml:space="preserve">4.  Выступает с сообщением на тему: «Иван </w:t>
            </w:r>
            <w:r>
              <w:rPr>
                <w:lang w:val="en-US"/>
              </w:rPr>
              <w:t>IV</w:t>
            </w:r>
            <w:r>
              <w:t xml:space="preserve"> Грозный»  (Слайды 6-13)</w:t>
            </w:r>
          </w:p>
          <w:p w:rsidR="00D9049B" w:rsidRDefault="00D9049B" w:rsidP="005E28D0">
            <w:r>
              <w:t>5. Слушают. Задают вопросы</w:t>
            </w:r>
          </w:p>
        </w:tc>
        <w:tc>
          <w:tcPr>
            <w:tcW w:w="2551" w:type="dxa"/>
          </w:tcPr>
          <w:p w:rsidR="00D9049B" w:rsidRPr="005B5DFB" w:rsidRDefault="00D9049B" w:rsidP="005E28D0">
            <w:pPr>
              <w:jc w:val="both"/>
            </w:pPr>
            <w:r w:rsidRPr="008A62EA">
              <w:rPr>
                <w:b/>
              </w:rPr>
              <w:t>Личностные:</w:t>
            </w:r>
            <w:r>
              <w:t xml:space="preserve"> понимание роли личности Ивана </w:t>
            </w:r>
            <w:r>
              <w:rPr>
                <w:lang w:val="en-US"/>
              </w:rPr>
              <w:t>IV</w:t>
            </w:r>
            <w:r>
              <w:t xml:space="preserve"> Грозного в истории государства.</w:t>
            </w:r>
          </w:p>
          <w:p w:rsidR="00D9049B" w:rsidRDefault="00D9049B" w:rsidP="005E28D0">
            <w:pPr>
              <w:rPr>
                <w:b/>
              </w:rPr>
            </w:pPr>
          </w:p>
          <w:p w:rsidR="00D9049B" w:rsidRPr="00DE1A9B" w:rsidRDefault="00D9049B" w:rsidP="005E28D0">
            <w:r w:rsidRPr="00CF330A">
              <w:rPr>
                <w:b/>
              </w:rPr>
              <w:t>Познавательные:</w:t>
            </w:r>
            <w:r>
              <w:t xml:space="preserve"> выявляют особенности и признаки личности Ивана </w:t>
            </w:r>
            <w:r>
              <w:rPr>
                <w:lang w:val="en-US"/>
              </w:rPr>
              <w:t>IV</w:t>
            </w:r>
            <w:r>
              <w:t xml:space="preserve"> Грозного.</w:t>
            </w: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4 мин.</w:t>
            </w:r>
          </w:p>
        </w:tc>
      </w:tr>
      <w:tr w:rsidR="00D9049B" w:rsidTr="00080085">
        <w:trPr>
          <w:trHeight w:val="148"/>
        </w:trPr>
        <w:tc>
          <w:tcPr>
            <w:tcW w:w="900" w:type="dxa"/>
          </w:tcPr>
          <w:p w:rsidR="00D9049B" w:rsidRDefault="00D9049B" w:rsidP="005E28D0">
            <w:r>
              <w:t>3</w:t>
            </w:r>
          </w:p>
        </w:tc>
        <w:tc>
          <w:tcPr>
            <w:tcW w:w="2940" w:type="dxa"/>
          </w:tcPr>
          <w:p w:rsidR="00D9049B" w:rsidRDefault="00D9049B" w:rsidP="005E28D0">
            <w:pPr>
              <w:rPr>
                <w:b/>
              </w:rPr>
            </w:pPr>
            <w:r>
              <w:rPr>
                <w:b/>
              </w:rPr>
              <w:t xml:space="preserve">Изучение нового материала </w:t>
            </w:r>
          </w:p>
          <w:p w:rsidR="00D9049B" w:rsidRDefault="00D9049B" w:rsidP="005E28D0">
            <w:r>
              <w:t>3.1 Слово преподавателя.</w:t>
            </w:r>
          </w:p>
          <w:p w:rsidR="00D9049B" w:rsidRDefault="00D9049B" w:rsidP="005E28D0">
            <w:r>
              <w:t>3.2 Работа в группах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3.2.1 Работа с системой счисления.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3.2.2 Техника безопасности при работе с ПК.</w:t>
            </w:r>
          </w:p>
          <w:p w:rsidR="00D9049B" w:rsidRDefault="00D9049B" w:rsidP="005E28D0">
            <w:r>
              <w:t>3.2.3 Работа в тетради, с использованием свободной интернет - энциклопедией «Википедия».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3.3 Физ-пауза.</w:t>
            </w:r>
          </w:p>
          <w:p w:rsidR="00D9049B" w:rsidRDefault="00D9049B" w:rsidP="005E28D0"/>
          <w:p w:rsidR="00D9049B" w:rsidRDefault="00D9049B" w:rsidP="005E28D0">
            <w:r>
              <w:t>3.4 Работа с видеороликом, с элементами эвристической беседы.</w:t>
            </w:r>
          </w:p>
          <w:p w:rsidR="00D9049B" w:rsidRDefault="00D9049B" w:rsidP="005E28D0"/>
          <w:p w:rsidR="00D9049B" w:rsidRDefault="00D9049B" w:rsidP="005E28D0">
            <w:r>
              <w:t>3.5 Сообщение студентки, с применением электронной презентации.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3.6. Эвристическая беседа.</w:t>
            </w:r>
          </w:p>
        </w:tc>
        <w:tc>
          <w:tcPr>
            <w:tcW w:w="4533" w:type="dxa"/>
          </w:tcPr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Формулирует задания, определяет группы студентов.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 xml:space="preserve">Предлагает с помощью системы счисления вычислить дату присоединения одной из территорий к России во времена правления Ивана </w:t>
            </w:r>
            <w:r>
              <w:rPr>
                <w:lang w:val="en-US"/>
              </w:rPr>
              <w:t>IV</w:t>
            </w:r>
            <w:r>
              <w:t xml:space="preserve"> Грозного (Приложение 8), для помощи предлагает использовать таблицу квадратов (Приложение 9).</w:t>
            </w: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Предлагает повторить правила технике безопасности при работе с компьютером (Слайд 7).</w:t>
            </w: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Предлагает на основе текста интернет - энциклопедии сделать необходимые (опорные) записи по дате в рабочую тетрадь.</w:t>
            </w: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Предлагает для ответа делегировать по 1 студенту от группы.</w:t>
            </w:r>
          </w:p>
          <w:p w:rsidR="00D9049B" w:rsidRDefault="00D9049B" w:rsidP="005E28D0"/>
          <w:p w:rsidR="00D9049B" w:rsidRDefault="00D9049B" w:rsidP="005E28D0"/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Предлагает поучаствовать в физминутке.</w:t>
            </w: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 xml:space="preserve">Предлагает студентам просмотреть видеоролик № 2 «Опричнина», о деятельности Ивана </w:t>
            </w:r>
            <w:r>
              <w:rPr>
                <w:lang w:val="en-US"/>
              </w:rPr>
              <w:t>IV</w:t>
            </w:r>
            <w:r>
              <w:t xml:space="preserve"> Грозного, для ответа на проблемный вопрос.</w:t>
            </w: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 xml:space="preserve">Предлагает студентам прослушать сообщение на тему «Опричнина Ивана </w:t>
            </w:r>
            <w:r w:rsidRPr="00BF3F21">
              <w:rPr>
                <w:lang w:val="en-US"/>
              </w:rPr>
              <w:t>IV</w:t>
            </w:r>
            <w:r>
              <w:t xml:space="preserve"> Грозного» (Слайды 20-28)</w:t>
            </w:r>
          </w:p>
          <w:p w:rsidR="00D9049B" w:rsidRDefault="00D9049B" w:rsidP="005E28D0">
            <w:pPr>
              <w:ind w:left="720"/>
            </w:pPr>
          </w:p>
          <w:p w:rsidR="00D9049B" w:rsidRDefault="00D9049B" w:rsidP="005E28D0">
            <w:pPr>
              <w:ind w:left="720"/>
            </w:pPr>
          </w:p>
          <w:p w:rsidR="00D9049B" w:rsidRDefault="00D9049B" w:rsidP="00DE6408">
            <w:pPr>
              <w:numPr>
                <w:ilvl w:val="0"/>
                <w:numId w:val="8"/>
              </w:numPr>
            </w:pPr>
            <w:r>
              <w:t>Озвучивает проблемный вопрос:</w:t>
            </w:r>
          </w:p>
          <w:p w:rsidR="00D9049B" w:rsidRDefault="00D9049B" w:rsidP="005E28D0">
            <w:r>
              <w:t xml:space="preserve">«Кем является  Иван </w:t>
            </w:r>
            <w:r>
              <w:rPr>
                <w:lang w:val="en-US"/>
              </w:rPr>
              <w:t>IV</w:t>
            </w:r>
            <w:r>
              <w:t xml:space="preserve"> Грозный: реформатором или тираном?» и предлагает ответить на него.</w:t>
            </w:r>
          </w:p>
        </w:tc>
        <w:tc>
          <w:tcPr>
            <w:tcW w:w="3791" w:type="dxa"/>
          </w:tcPr>
          <w:p w:rsidR="00D9049B" w:rsidRDefault="00D9049B" w:rsidP="005E28D0">
            <w:r>
              <w:t>1.Делятся на группы:</w:t>
            </w:r>
          </w:p>
          <w:p w:rsidR="00D9049B" w:rsidRDefault="00D9049B" w:rsidP="005E28D0">
            <w:r>
              <w:t xml:space="preserve">1-я группа – изучает материал онлайн-учебника по теме «Присоединение Казанского ханства к России» </w:t>
            </w:r>
          </w:p>
          <w:p w:rsidR="00D9049B" w:rsidRDefault="00D9049B" w:rsidP="005E28D0">
            <w:r>
              <w:t xml:space="preserve">2-я группа – изучает материал онлайн-учебника по теме «Присоединение Астраханского ханства к России» </w:t>
            </w:r>
          </w:p>
          <w:p w:rsidR="00D9049B" w:rsidRDefault="00D9049B" w:rsidP="005E28D0">
            <w:r>
              <w:t>3-я группа - изучает материал онлайн-учебника по теме «Присоединение Сибири к России»</w:t>
            </w:r>
          </w:p>
          <w:p w:rsidR="00D9049B" w:rsidRDefault="00D9049B" w:rsidP="00DE6408">
            <w:pPr>
              <w:numPr>
                <w:ilvl w:val="0"/>
                <w:numId w:val="7"/>
              </w:numPr>
            </w:pPr>
            <w:r>
              <w:t>Вычисляют дату.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 xml:space="preserve">    3. Повторяют правила техники безопасности.</w:t>
            </w:r>
          </w:p>
          <w:p w:rsidR="00D9049B" w:rsidRDefault="00D9049B" w:rsidP="005E28D0"/>
          <w:p w:rsidR="00D9049B" w:rsidRDefault="00D9049B" w:rsidP="005E28D0">
            <w:pPr>
              <w:tabs>
                <w:tab w:val="left" w:pos="2241"/>
              </w:tabs>
            </w:pPr>
            <w:r>
              <w:tab/>
            </w:r>
          </w:p>
          <w:p w:rsidR="00D9049B" w:rsidRDefault="00D9049B" w:rsidP="005E28D0">
            <w:pPr>
              <w:ind w:left="283"/>
            </w:pPr>
            <w:r>
              <w:t>4. Читают текст, делают записи в тетради, отвечают на вопросы.</w:t>
            </w:r>
          </w:p>
          <w:p w:rsidR="00D9049B" w:rsidRDefault="00D9049B" w:rsidP="005E28D0">
            <w:pPr>
              <w:ind w:left="720"/>
            </w:pPr>
          </w:p>
          <w:p w:rsidR="00D9049B" w:rsidRDefault="00D9049B" w:rsidP="005E28D0">
            <w:pPr>
              <w:ind w:left="283"/>
            </w:pPr>
            <w:r>
              <w:t>5. Делегируют для ответа студента (каждая группа). Раскрывают особенности присоединения новых территорий к России.</w:t>
            </w:r>
          </w:p>
          <w:p w:rsidR="00D9049B" w:rsidRDefault="00D9049B" w:rsidP="005E28D0">
            <w:pPr>
              <w:ind w:left="283"/>
            </w:pPr>
            <w:r>
              <w:t>6.  Физорг группы проводит физкультминутку.</w:t>
            </w:r>
          </w:p>
          <w:p w:rsidR="00D9049B" w:rsidRDefault="00D9049B" w:rsidP="005E28D0">
            <w:pPr>
              <w:ind w:left="283"/>
            </w:pPr>
            <w:r>
              <w:t>7. Смотрят видеоролик.</w:t>
            </w: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pPr>
              <w:ind w:left="283"/>
            </w:pPr>
            <w:r>
              <w:t xml:space="preserve">8. Выступает с сообщением на тему: «Опричнина Ивана </w:t>
            </w:r>
            <w:r>
              <w:rPr>
                <w:lang w:val="en-US"/>
              </w:rPr>
              <w:t>IV</w:t>
            </w:r>
            <w:r>
              <w:t xml:space="preserve"> Грозного»  (Приложение 3)</w:t>
            </w:r>
          </w:p>
          <w:p w:rsidR="00D9049B" w:rsidRDefault="00D9049B" w:rsidP="005E28D0">
            <w:pPr>
              <w:ind w:left="720"/>
            </w:pPr>
          </w:p>
          <w:p w:rsidR="00D9049B" w:rsidRDefault="00D9049B" w:rsidP="005E28D0">
            <w:pPr>
              <w:ind w:left="720"/>
            </w:pPr>
          </w:p>
          <w:p w:rsidR="00D9049B" w:rsidRDefault="00D9049B" w:rsidP="005E28D0">
            <w:pPr>
              <w:ind w:left="283"/>
            </w:pPr>
            <w:r>
              <w:t>9. Отвечают на проблемный вопрос.</w:t>
            </w:r>
          </w:p>
          <w:p w:rsidR="00D9049B" w:rsidRDefault="00D9049B" w:rsidP="005E28D0"/>
        </w:tc>
        <w:tc>
          <w:tcPr>
            <w:tcW w:w="2551" w:type="dxa"/>
          </w:tcPr>
          <w:p w:rsidR="00D9049B" w:rsidRPr="00DE1A9B" w:rsidRDefault="00D9049B" w:rsidP="005E28D0">
            <w:pPr>
              <w:jc w:val="center"/>
            </w:pPr>
          </w:p>
          <w:p w:rsidR="00D9049B" w:rsidRDefault="00D9049B" w:rsidP="005E28D0">
            <w:pPr>
              <w:jc w:val="both"/>
            </w:pPr>
            <w:r w:rsidRPr="00CE765C">
              <w:rPr>
                <w:b/>
              </w:rPr>
              <w:t>Познавательные:</w:t>
            </w:r>
            <w:r>
              <w:t xml:space="preserve"> устанавливают причинно-следственные связи и зависимости между объектами, дополняют и расширяют имеющиеся знания, строят логические цепочки рассуждений, осуществляют поиск информации.</w:t>
            </w:r>
          </w:p>
          <w:p w:rsidR="00D9049B" w:rsidRPr="00CE765C" w:rsidRDefault="00D9049B" w:rsidP="005E28D0">
            <w:pPr>
              <w:jc w:val="both"/>
            </w:pPr>
            <w:r w:rsidRPr="00CE765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Pr="00CE765C">
              <w:t>оформляют диалогически высказывания, понимают позицию партнера, в том числе и отличную от своей, согласовывают действия с партнером, вступают в коллективное  учебное сотрудничество.</w:t>
            </w:r>
          </w:p>
          <w:p w:rsidR="00D9049B" w:rsidRPr="00B67A7B" w:rsidRDefault="00D9049B" w:rsidP="005E28D0">
            <w:pPr>
              <w:jc w:val="both"/>
              <w:rPr>
                <w:b/>
              </w:rPr>
            </w:pPr>
            <w:r w:rsidRPr="00B67A7B">
              <w:rPr>
                <w:b/>
              </w:rPr>
              <w:t>Регулятивные:</w:t>
            </w:r>
          </w:p>
          <w:p w:rsidR="00D9049B" w:rsidRPr="00DE1A9B" w:rsidRDefault="00D9049B" w:rsidP="005E28D0">
            <w:pPr>
              <w:jc w:val="both"/>
            </w:pPr>
            <w:r>
              <w:t>Удерживают цель деятельности до получения ее результата.</w:t>
            </w: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15 мин.</w:t>
            </w:r>
          </w:p>
        </w:tc>
      </w:tr>
      <w:tr w:rsidR="00D9049B" w:rsidTr="00080085">
        <w:trPr>
          <w:trHeight w:val="148"/>
        </w:trPr>
        <w:tc>
          <w:tcPr>
            <w:tcW w:w="900" w:type="dxa"/>
          </w:tcPr>
          <w:p w:rsidR="00D9049B" w:rsidRDefault="00D9049B" w:rsidP="005E28D0">
            <w:r>
              <w:t>4</w:t>
            </w:r>
          </w:p>
        </w:tc>
        <w:tc>
          <w:tcPr>
            <w:tcW w:w="2940" w:type="dxa"/>
          </w:tcPr>
          <w:p w:rsidR="00D9049B" w:rsidRDefault="00D9049B" w:rsidP="005E28D0">
            <w:pPr>
              <w:rPr>
                <w:b/>
              </w:rPr>
            </w:pPr>
            <w:r>
              <w:rPr>
                <w:b/>
              </w:rPr>
              <w:t>Закрепление нового материала.</w:t>
            </w:r>
          </w:p>
          <w:p w:rsidR="00D9049B" w:rsidRDefault="00D9049B" w:rsidP="005E28D0">
            <w:r w:rsidRPr="00C53208">
              <w:t>4.1</w:t>
            </w:r>
            <w:r>
              <w:rPr>
                <w:b/>
              </w:rPr>
              <w:t xml:space="preserve"> </w:t>
            </w:r>
            <w:r w:rsidRPr="00C53208">
              <w:t>Слово преподавателя</w:t>
            </w:r>
            <w:r>
              <w:t>.</w:t>
            </w:r>
          </w:p>
          <w:p w:rsidR="00D9049B" w:rsidRDefault="00D9049B" w:rsidP="005E28D0"/>
          <w:p w:rsidR="00D9049B" w:rsidRPr="00C53208" w:rsidRDefault="00D9049B" w:rsidP="005E28D0">
            <w:r>
              <w:t xml:space="preserve">4.2 Работа с тестом в программе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Excel</w:t>
            </w:r>
            <w:r>
              <w:t>.</w:t>
            </w:r>
          </w:p>
          <w:p w:rsidR="00D9049B" w:rsidRPr="00C53208" w:rsidRDefault="00D9049B" w:rsidP="005E28D0">
            <w:r>
              <w:t>4.3 Заполнение карт самооценки.</w:t>
            </w:r>
          </w:p>
        </w:tc>
        <w:tc>
          <w:tcPr>
            <w:tcW w:w="4533" w:type="dxa"/>
          </w:tcPr>
          <w:p w:rsidR="00D9049B" w:rsidRPr="005255A4" w:rsidRDefault="00D9049B" w:rsidP="00DE6408">
            <w:pPr>
              <w:numPr>
                <w:ilvl w:val="0"/>
                <w:numId w:val="4"/>
              </w:numPr>
            </w:pPr>
            <w:r>
              <w:t>Проводит инструктаж по работе  с тестом. Время работы 9 минут.</w:t>
            </w:r>
          </w:p>
          <w:p w:rsidR="00D9049B" w:rsidRDefault="00D9049B" w:rsidP="00DE6408">
            <w:pPr>
              <w:numPr>
                <w:ilvl w:val="1"/>
                <w:numId w:val="4"/>
              </w:numPr>
            </w:pPr>
            <w:r>
              <w:t xml:space="preserve">Предлагает решить тест в программе </w:t>
            </w:r>
            <w:r>
              <w:rPr>
                <w:lang w:val="en-US"/>
              </w:rPr>
              <w:t>MS</w:t>
            </w:r>
            <w:r w:rsidRPr="00E8062A">
              <w:t xml:space="preserve"> </w:t>
            </w:r>
            <w:r>
              <w:rPr>
                <w:lang w:val="en-US"/>
              </w:rPr>
              <w:t>Ex</w:t>
            </w:r>
            <w:r>
              <w:t>с</w:t>
            </w:r>
            <w:r>
              <w:rPr>
                <w:lang w:val="en-US"/>
              </w:rPr>
              <w:t>el</w:t>
            </w:r>
            <w:r>
              <w:t xml:space="preserve"> (Приложение 10).</w:t>
            </w:r>
          </w:p>
          <w:p w:rsidR="00D9049B" w:rsidRDefault="00D9049B" w:rsidP="00DE6408">
            <w:pPr>
              <w:numPr>
                <w:ilvl w:val="1"/>
                <w:numId w:val="4"/>
              </w:numPr>
            </w:pPr>
            <w:r>
              <w:t>Консультирует работу студентов.</w:t>
            </w:r>
          </w:p>
          <w:p w:rsidR="00D9049B" w:rsidRPr="005255A4" w:rsidRDefault="00D9049B" w:rsidP="00DE6408">
            <w:pPr>
              <w:numPr>
                <w:ilvl w:val="1"/>
                <w:numId w:val="4"/>
              </w:numPr>
            </w:pPr>
            <w:r>
              <w:t>Предлагает занести результаты в карту самооценки (Приложение 4).</w:t>
            </w:r>
          </w:p>
        </w:tc>
        <w:tc>
          <w:tcPr>
            <w:tcW w:w="3791" w:type="dxa"/>
          </w:tcPr>
          <w:p w:rsidR="00D9049B" w:rsidRDefault="00D9049B" w:rsidP="005E28D0">
            <w:pPr>
              <w:tabs>
                <w:tab w:val="left" w:pos="152"/>
              </w:tabs>
            </w:pPr>
          </w:p>
          <w:p w:rsidR="00D9049B" w:rsidRDefault="00D9049B" w:rsidP="005E28D0">
            <w:pPr>
              <w:tabs>
                <w:tab w:val="left" w:pos="152"/>
              </w:tabs>
              <w:ind w:left="720"/>
            </w:pPr>
            <w:r>
              <w:t>1.1.  Выполняют задания теста.</w:t>
            </w:r>
          </w:p>
          <w:p w:rsidR="00D9049B" w:rsidRDefault="00D9049B" w:rsidP="005E28D0">
            <w:pPr>
              <w:tabs>
                <w:tab w:val="left" w:pos="152"/>
              </w:tabs>
              <w:ind w:left="720"/>
            </w:pPr>
          </w:p>
          <w:p w:rsidR="00D9049B" w:rsidRDefault="00D9049B" w:rsidP="005E28D0">
            <w:pPr>
              <w:tabs>
                <w:tab w:val="left" w:pos="152"/>
              </w:tabs>
              <w:ind w:left="720"/>
            </w:pPr>
            <w:r>
              <w:t>1.2.  Задают вопросы.</w:t>
            </w:r>
          </w:p>
          <w:p w:rsidR="00D9049B" w:rsidRDefault="00D9049B" w:rsidP="005E28D0">
            <w:pPr>
              <w:tabs>
                <w:tab w:val="left" w:pos="152"/>
              </w:tabs>
              <w:ind w:left="720"/>
            </w:pPr>
            <w:r>
              <w:t>1.3 Анализируют результаты теста. Заполняют карты самооценки.</w:t>
            </w:r>
          </w:p>
          <w:p w:rsidR="00D9049B" w:rsidRDefault="00D9049B" w:rsidP="005E28D0">
            <w:pPr>
              <w:tabs>
                <w:tab w:val="left" w:pos="152"/>
              </w:tabs>
            </w:pPr>
          </w:p>
        </w:tc>
        <w:tc>
          <w:tcPr>
            <w:tcW w:w="2551" w:type="dxa"/>
          </w:tcPr>
          <w:p w:rsidR="00D9049B" w:rsidRPr="00B67A7B" w:rsidRDefault="00D9049B" w:rsidP="005E28D0">
            <w:pPr>
              <w:jc w:val="both"/>
              <w:rPr>
                <w:b/>
              </w:rPr>
            </w:pPr>
            <w:r w:rsidRPr="00B67A7B">
              <w:rPr>
                <w:b/>
              </w:rPr>
              <w:t>Регулятивные:</w:t>
            </w:r>
          </w:p>
          <w:p w:rsidR="00D9049B" w:rsidRPr="00B322E7" w:rsidRDefault="00D9049B" w:rsidP="005E28D0">
            <w:pPr>
              <w:jc w:val="both"/>
            </w:pPr>
            <w:r>
              <w:t>Осуществляют самостоятельной контроль своей деятельности.</w:t>
            </w: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10 мин.</w:t>
            </w:r>
          </w:p>
        </w:tc>
      </w:tr>
      <w:tr w:rsidR="00D9049B" w:rsidTr="00080085">
        <w:trPr>
          <w:trHeight w:val="148"/>
        </w:trPr>
        <w:tc>
          <w:tcPr>
            <w:tcW w:w="900" w:type="dxa"/>
          </w:tcPr>
          <w:p w:rsidR="00D9049B" w:rsidRDefault="00D9049B" w:rsidP="005E28D0">
            <w:r>
              <w:t>5</w:t>
            </w:r>
          </w:p>
        </w:tc>
        <w:tc>
          <w:tcPr>
            <w:tcW w:w="2940" w:type="dxa"/>
          </w:tcPr>
          <w:p w:rsidR="00D9049B" w:rsidRDefault="00D9049B" w:rsidP="005E28D0">
            <w:r>
              <w:rPr>
                <w:b/>
              </w:rPr>
              <w:t>Рефлексия</w:t>
            </w:r>
            <w:r>
              <w:t xml:space="preserve">  </w:t>
            </w:r>
          </w:p>
          <w:p w:rsidR="00D9049B" w:rsidRPr="005B26DE" w:rsidRDefault="00D9049B" w:rsidP="005E28D0">
            <w:r w:rsidRPr="005B26DE">
              <w:t xml:space="preserve">5.1 </w:t>
            </w:r>
            <w:r w:rsidRPr="005B26DE">
              <w:rPr>
                <w:lang w:val="en-US"/>
              </w:rPr>
              <w:t>SMS</w:t>
            </w:r>
            <w:r w:rsidRPr="005B26DE">
              <w:t xml:space="preserve"> - сообщение</w:t>
            </w:r>
          </w:p>
        </w:tc>
        <w:tc>
          <w:tcPr>
            <w:tcW w:w="4533" w:type="dxa"/>
          </w:tcPr>
          <w:p w:rsidR="00D9049B" w:rsidRDefault="00D9049B" w:rsidP="00DE6408">
            <w:pPr>
              <w:numPr>
                <w:ilvl w:val="0"/>
                <w:numId w:val="6"/>
              </w:numPr>
              <w:tabs>
                <w:tab w:val="clear" w:pos="720"/>
                <w:tab w:val="num" w:pos="136"/>
              </w:tabs>
              <w:ind w:left="136" w:firstLine="0"/>
              <w:jc w:val="both"/>
            </w:pPr>
            <w:r>
              <w:t xml:space="preserve">Предлагает отправить </w:t>
            </w:r>
            <w:r>
              <w:rPr>
                <w:lang w:val="en-US"/>
              </w:rPr>
              <w:t>SMS</w:t>
            </w:r>
            <w:r>
              <w:t>-сообщение (на бумажных сотовых телефонах написать смс в виде смайликов)</w:t>
            </w:r>
          </w:p>
          <w:p w:rsidR="00D9049B" w:rsidRDefault="00D9049B" w:rsidP="005E28D0">
            <w:pPr>
              <w:jc w:val="both"/>
            </w:pPr>
          </w:p>
        </w:tc>
        <w:tc>
          <w:tcPr>
            <w:tcW w:w="3791" w:type="dxa"/>
          </w:tcPr>
          <w:p w:rsidR="00D9049B" w:rsidRDefault="00D9049B" w:rsidP="00251050">
            <w:pPr>
              <w:jc w:val="both"/>
            </w:pPr>
            <w:r>
              <w:t xml:space="preserve">1. Отправляют </w:t>
            </w:r>
            <w:r>
              <w:rPr>
                <w:lang w:val="en-US"/>
              </w:rPr>
              <w:t>SMS</w:t>
            </w:r>
            <w:r>
              <w:t>-сообщение в виде смайликов. (Приложение 5)</w:t>
            </w:r>
          </w:p>
        </w:tc>
        <w:tc>
          <w:tcPr>
            <w:tcW w:w="2551" w:type="dxa"/>
          </w:tcPr>
          <w:p w:rsidR="00D9049B" w:rsidRPr="00DE1A9B" w:rsidRDefault="00D9049B" w:rsidP="005E28D0">
            <w:pPr>
              <w:jc w:val="center"/>
            </w:pP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3 мин.</w:t>
            </w:r>
          </w:p>
        </w:tc>
      </w:tr>
      <w:tr w:rsidR="00D9049B" w:rsidTr="00080085">
        <w:trPr>
          <w:trHeight w:val="794"/>
        </w:trPr>
        <w:tc>
          <w:tcPr>
            <w:tcW w:w="900" w:type="dxa"/>
          </w:tcPr>
          <w:p w:rsidR="00D9049B" w:rsidRDefault="00D9049B" w:rsidP="005E28D0">
            <w:r>
              <w:t>6</w:t>
            </w:r>
          </w:p>
        </w:tc>
        <w:tc>
          <w:tcPr>
            <w:tcW w:w="2940" w:type="dxa"/>
          </w:tcPr>
          <w:p w:rsidR="00D9049B" w:rsidRDefault="00D9049B" w:rsidP="005E28D0">
            <w:pPr>
              <w:tabs>
                <w:tab w:val="left" w:pos="2040"/>
              </w:tabs>
            </w:pPr>
            <w:r>
              <w:rPr>
                <w:b/>
              </w:rPr>
              <w:t>Поведение итогов урока</w:t>
            </w:r>
          </w:p>
          <w:p w:rsidR="00D9049B" w:rsidRDefault="00D9049B" w:rsidP="005E28D0">
            <w:pPr>
              <w:tabs>
                <w:tab w:val="left" w:pos="2040"/>
              </w:tabs>
            </w:pPr>
            <w:r>
              <w:t>6.1 Слово преподавателя</w:t>
            </w:r>
          </w:p>
          <w:p w:rsidR="00D9049B" w:rsidRDefault="00D9049B" w:rsidP="005E28D0">
            <w:pPr>
              <w:tabs>
                <w:tab w:val="left" w:pos="2040"/>
              </w:tabs>
            </w:pPr>
          </w:p>
          <w:p w:rsidR="00D9049B" w:rsidRDefault="00D9049B" w:rsidP="005E28D0">
            <w:pPr>
              <w:tabs>
                <w:tab w:val="left" w:pos="2040"/>
              </w:tabs>
            </w:pPr>
            <w:r>
              <w:t>6.2 Самооценка</w:t>
            </w:r>
            <w:r>
              <w:tab/>
            </w:r>
          </w:p>
        </w:tc>
        <w:tc>
          <w:tcPr>
            <w:tcW w:w="4533" w:type="dxa"/>
          </w:tcPr>
          <w:p w:rsidR="00D9049B" w:rsidRDefault="00D9049B" w:rsidP="00DE6408">
            <w:pPr>
              <w:numPr>
                <w:ilvl w:val="0"/>
                <w:numId w:val="5"/>
              </w:numPr>
            </w:pPr>
            <w:r>
              <w:t>Подводит итоги урока, комментирует результат выполнения работы групп.</w:t>
            </w:r>
          </w:p>
          <w:p w:rsidR="00D9049B" w:rsidRDefault="00D9049B" w:rsidP="00DE6408">
            <w:pPr>
              <w:numPr>
                <w:ilvl w:val="0"/>
                <w:numId w:val="5"/>
              </w:numPr>
            </w:pPr>
            <w:r>
              <w:t>Объявляет оценки за урок.</w:t>
            </w:r>
          </w:p>
          <w:p w:rsidR="00D9049B" w:rsidRDefault="00D9049B" w:rsidP="005E28D0"/>
        </w:tc>
        <w:tc>
          <w:tcPr>
            <w:tcW w:w="3791" w:type="dxa"/>
          </w:tcPr>
          <w:p w:rsidR="00D9049B" w:rsidRDefault="00D9049B" w:rsidP="005E28D0">
            <w:r>
              <w:t>1. Отвечают на вопросы. Заполняют карты самооценки.</w:t>
            </w:r>
          </w:p>
          <w:p w:rsidR="00D9049B" w:rsidRDefault="00D9049B" w:rsidP="005E28D0">
            <w:r>
              <w:t>2. Слушают.</w:t>
            </w:r>
          </w:p>
          <w:p w:rsidR="00D9049B" w:rsidRDefault="00D9049B" w:rsidP="005E28D0"/>
          <w:p w:rsidR="00D9049B" w:rsidRDefault="00D9049B" w:rsidP="005E28D0"/>
        </w:tc>
        <w:tc>
          <w:tcPr>
            <w:tcW w:w="2551" w:type="dxa"/>
          </w:tcPr>
          <w:p w:rsidR="00D9049B" w:rsidRDefault="00D9049B" w:rsidP="005E28D0">
            <w:pPr>
              <w:jc w:val="both"/>
            </w:pPr>
            <w:r w:rsidRPr="00FD3FB1">
              <w:rPr>
                <w:b/>
              </w:rPr>
              <w:t>Личностные:</w:t>
            </w:r>
            <w:r>
              <w:t xml:space="preserve"> определяют границы собственного знания и незнания.</w:t>
            </w:r>
          </w:p>
          <w:p w:rsidR="00D9049B" w:rsidRPr="00DE1A9B" w:rsidRDefault="00D9049B" w:rsidP="005E28D0">
            <w:pPr>
              <w:jc w:val="both"/>
            </w:pPr>
            <w:r w:rsidRPr="00FD3FB1">
              <w:rPr>
                <w:b/>
              </w:rPr>
              <w:t>Регулятивные:</w:t>
            </w:r>
            <w:r>
              <w:t xml:space="preserve"> прогнозируют результаты уровня усвоения изучаемого материала.</w:t>
            </w: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5 мин.</w:t>
            </w:r>
          </w:p>
        </w:tc>
      </w:tr>
      <w:tr w:rsidR="00D9049B" w:rsidTr="00080085">
        <w:trPr>
          <w:trHeight w:val="557"/>
        </w:trPr>
        <w:tc>
          <w:tcPr>
            <w:tcW w:w="900" w:type="dxa"/>
          </w:tcPr>
          <w:p w:rsidR="00D9049B" w:rsidRDefault="00D9049B" w:rsidP="005E28D0">
            <w:r>
              <w:t>7</w:t>
            </w:r>
          </w:p>
        </w:tc>
        <w:tc>
          <w:tcPr>
            <w:tcW w:w="2940" w:type="dxa"/>
          </w:tcPr>
          <w:p w:rsidR="00D9049B" w:rsidRDefault="00D9049B" w:rsidP="005E28D0">
            <w:pPr>
              <w:rPr>
                <w:b/>
              </w:rPr>
            </w:pPr>
            <w:r>
              <w:rPr>
                <w:b/>
              </w:rPr>
              <w:t>Задание для самостоятельной работы (домашнее задание)</w:t>
            </w:r>
          </w:p>
          <w:p w:rsidR="00D9049B" w:rsidRPr="005B26DE" w:rsidRDefault="00D9049B" w:rsidP="005E28D0">
            <w:r w:rsidRPr="005B26DE">
              <w:t>7.1 Слово преподавателя</w:t>
            </w:r>
          </w:p>
          <w:p w:rsidR="00D9049B" w:rsidRDefault="00D9049B" w:rsidP="005E28D0">
            <w:pPr>
              <w:rPr>
                <w:b/>
              </w:rPr>
            </w:pPr>
            <w:r w:rsidRPr="005B26DE">
              <w:t>7.2 Работа в тетради</w:t>
            </w:r>
          </w:p>
        </w:tc>
        <w:tc>
          <w:tcPr>
            <w:tcW w:w="4533" w:type="dxa"/>
          </w:tcPr>
          <w:p w:rsidR="00D9049B" w:rsidRDefault="00D9049B" w:rsidP="005E28D0">
            <w:r>
              <w:t>1. Предлагает записать  задание для самостоятельной работы в рабочих тетрадях.</w:t>
            </w:r>
          </w:p>
          <w:p w:rsidR="00D9049B" w:rsidRDefault="00D9049B" w:rsidP="005E28D0">
            <w:r>
              <w:t xml:space="preserve">- разгадать кроссворд по теме «Иван </w:t>
            </w:r>
            <w:r>
              <w:rPr>
                <w:lang w:val="en-US"/>
              </w:rPr>
              <w:t>IV</w:t>
            </w:r>
            <w:r>
              <w:t xml:space="preserve"> Грозный» (Приложение 6)</w:t>
            </w:r>
          </w:p>
          <w:p w:rsidR="00D9049B" w:rsidRDefault="00D9049B" w:rsidP="005E28D0">
            <w:r>
              <w:t>2. Комментирует задание.</w:t>
            </w:r>
          </w:p>
          <w:p w:rsidR="00D9049B" w:rsidRDefault="00D9049B" w:rsidP="005E28D0">
            <w:r>
              <w:t>3. Благодарит за урок.</w:t>
            </w:r>
          </w:p>
        </w:tc>
        <w:tc>
          <w:tcPr>
            <w:tcW w:w="3791" w:type="dxa"/>
          </w:tcPr>
          <w:p w:rsidR="00D9049B" w:rsidRDefault="00D9049B" w:rsidP="005E28D0">
            <w:r>
              <w:t>1.Записывают в рабочих тетрадях.</w:t>
            </w:r>
          </w:p>
          <w:p w:rsidR="00D9049B" w:rsidRDefault="00D9049B" w:rsidP="005E28D0">
            <w:pPr>
              <w:ind w:firstLine="708"/>
            </w:pPr>
          </w:p>
          <w:p w:rsidR="00D9049B" w:rsidRDefault="00D9049B" w:rsidP="005E28D0"/>
          <w:p w:rsidR="00D9049B" w:rsidRDefault="00D9049B" w:rsidP="005E28D0"/>
          <w:p w:rsidR="00D9049B" w:rsidRDefault="00D9049B" w:rsidP="005E28D0"/>
          <w:p w:rsidR="00D9049B" w:rsidRDefault="00D9049B" w:rsidP="005E28D0">
            <w:r>
              <w:t>2. Задают вопросы.</w:t>
            </w:r>
          </w:p>
          <w:p w:rsidR="00D9049B" w:rsidRDefault="00D9049B" w:rsidP="005E28D0">
            <w:r>
              <w:t>3. Благодарят за урок.</w:t>
            </w:r>
          </w:p>
        </w:tc>
        <w:tc>
          <w:tcPr>
            <w:tcW w:w="2551" w:type="dxa"/>
          </w:tcPr>
          <w:p w:rsidR="00D9049B" w:rsidRPr="00DE1A9B" w:rsidRDefault="00D9049B" w:rsidP="005E28D0">
            <w:pPr>
              <w:jc w:val="center"/>
            </w:pPr>
          </w:p>
        </w:tc>
        <w:tc>
          <w:tcPr>
            <w:tcW w:w="1162" w:type="dxa"/>
          </w:tcPr>
          <w:p w:rsidR="00D9049B" w:rsidRPr="00DE1A9B" w:rsidRDefault="00D9049B" w:rsidP="005E28D0">
            <w:pPr>
              <w:jc w:val="center"/>
            </w:pPr>
            <w:r>
              <w:t>2 мин.</w:t>
            </w:r>
          </w:p>
        </w:tc>
      </w:tr>
    </w:tbl>
    <w:p w:rsidR="00D9049B" w:rsidRDefault="00D9049B"/>
    <w:sectPr w:rsidR="00D9049B" w:rsidSect="00251050">
      <w:footerReference w:type="even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9B" w:rsidRDefault="00D9049B" w:rsidP="008C3A66">
      <w:r>
        <w:separator/>
      </w:r>
    </w:p>
  </w:endnote>
  <w:endnote w:type="continuationSeparator" w:id="0">
    <w:p w:rsidR="00D9049B" w:rsidRDefault="00D9049B" w:rsidP="008C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9B" w:rsidRDefault="00D9049B" w:rsidP="00B651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49B" w:rsidRDefault="00D904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9B" w:rsidRDefault="00D9049B" w:rsidP="008C3A66">
      <w:r>
        <w:separator/>
      </w:r>
    </w:p>
  </w:footnote>
  <w:footnote w:type="continuationSeparator" w:id="0">
    <w:p w:rsidR="00D9049B" w:rsidRDefault="00D9049B" w:rsidP="008C3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F1D"/>
    <w:multiLevelType w:val="hybridMultilevel"/>
    <w:tmpl w:val="E81A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1272B2"/>
    <w:multiLevelType w:val="multilevel"/>
    <w:tmpl w:val="4DBE00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7790237"/>
    <w:multiLevelType w:val="hybridMultilevel"/>
    <w:tmpl w:val="0CAC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5C55DD"/>
    <w:multiLevelType w:val="hybridMultilevel"/>
    <w:tmpl w:val="9A6CBE44"/>
    <w:lvl w:ilvl="0" w:tplc="95E8783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252A36"/>
    <w:multiLevelType w:val="multilevel"/>
    <w:tmpl w:val="68561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2EF7092F"/>
    <w:multiLevelType w:val="hybridMultilevel"/>
    <w:tmpl w:val="13D2D88E"/>
    <w:lvl w:ilvl="0" w:tplc="95E87832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364B1AD3"/>
    <w:multiLevelType w:val="hybridMultilevel"/>
    <w:tmpl w:val="59B0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DB54DF"/>
    <w:multiLevelType w:val="multilevel"/>
    <w:tmpl w:val="16A87E8A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6C217BCE"/>
    <w:multiLevelType w:val="hybridMultilevel"/>
    <w:tmpl w:val="A0381596"/>
    <w:lvl w:ilvl="0" w:tplc="95E87832">
      <w:start w:val="1"/>
      <w:numFmt w:val="bullet"/>
      <w:lvlText w:val="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408"/>
    <w:rsid w:val="000353ED"/>
    <w:rsid w:val="00080085"/>
    <w:rsid w:val="00175BFD"/>
    <w:rsid w:val="00201F24"/>
    <w:rsid w:val="00251050"/>
    <w:rsid w:val="002D7249"/>
    <w:rsid w:val="00350396"/>
    <w:rsid w:val="00356DF2"/>
    <w:rsid w:val="003B63F0"/>
    <w:rsid w:val="003C58DE"/>
    <w:rsid w:val="00423C40"/>
    <w:rsid w:val="004A2E6C"/>
    <w:rsid w:val="004B0C54"/>
    <w:rsid w:val="005255A4"/>
    <w:rsid w:val="005B26DE"/>
    <w:rsid w:val="005B5DFB"/>
    <w:rsid w:val="005E28D0"/>
    <w:rsid w:val="006A2E0F"/>
    <w:rsid w:val="007B19CB"/>
    <w:rsid w:val="00804D85"/>
    <w:rsid w:val="008A62EA"/>
    <w:rsid w:val="008C3A66"/>
    <w:rsid w:val="00AB15E7"/>
    <w:rsid w:val="00B322E7"/>
    <w:rsid w:val="00B651B6"/>
    <w:rsid w:val="00B67A7B"/>
    <w:rsid w:val="00BA5FD8"/>
    <w:rsid w:val="00BF3F21"/>
    <w:rsid w:val="00C53208"/>
    <w:rsid w:val="00CE765C"/>
    <w:rsid w:val="00CF330A"/>
    <w:rsid w:val="00D9049B"/>
    <w:rsid w:val="00DA5949"/>
    <w:rsid w:val="00DA6E87"/>
    <w:rsid w:val="00DE1A9B"/>
    <w:rsid w:val="00DE6408"/>
    <w:rsid w:val="00E8062A"/>
    <w:rsid w:val="00F32CAB"/>
    <w:rsid w:val="00F654B5"/>
    <w:rsid w:val="00FA67DB"/>
    <w:rsid w:val="00FB30A6"/>
    <w:rsid w:val="00FD3FB1"/>
    <w:rsid w:val="00FE155C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64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40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E64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908</Words>
  <Characters>5180</Characters>
  <Application>Microsoft Office Outlook</Application>
  <DocSecurity>0</DocSecurity>
  <Lines>0</Lines>
  <Paragraphs>0</Paragraphs>
  <ScaleCrop>false</ScaleCrop>
  <Company>DNS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урока:</dc:title>
  <dc:subject/>
  <dc:creator>Мечиславна</dc:creator>
  <cp:keywords/>
  <dc:description/>
  <cp:lastModifiedBy>Adel</cp:lastModifiedBy>
  <cp:revision>2</cp:revision>
  <dcterms:created xsi:type="dcterms:W3CDTF">2014-05-17T10:57:00Z</dcterms:created>
  <dcterms:modified xsi:type="dcterms:W3CDTF">2014-05-17T10:57:00Z</dcterms:modified>
</cp:coreProperties>
</file>