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76" w:rsidRDefault="00571876" w:rsidP="00571876">
      <w:pPr>
        <w:tabs>
          <w:tab w:val="left" w:pos="729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ПРИЛОЖЕНИЕ №1.                                                                                          </w:t>
      </w:r>
    </w:p>
    <w:p w:rsidR="00571876" w:rsidRDefault="00571876" w:rsidP="00571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план.</w:t>
      </w:r>
    </w:p>
    <w:tbl>
      <w:tblPr>
        <w:tblStyle w:val="a3"/>
        <w:tblW w:w="9570" w:type="dxa"/>
        <w:tblInd w:w="0" w:type="dxa"/>
        <w:tblLayout w:type="fixed"/>
        <w:tblLook w:val="00A0"/>
      </w:tblPr>
      <w:tblGrid>
        <w:gridCol w:w="533"/>
        <w:gridCol w:w="3682"/>
        <w:gridCol w:w="1276"/>
        <w:gridCol w:w="2131"/>
        <w:gridCol w:w="1948"/>
      </w:tblGrid>
      <w:tr w:rsidR="00571876" w:rsidTr="00571876"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4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учебных занятий</w:t>
            </w:r>
          </w:p>
        </w:tc>
      </w:tr>
      <w:tr w:rsidR="00571876" w:rsidTr="00571876">
        <w:tc>
          <w:tcPr>
            <w:tcW w:w="5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876" w:rsidRDefault="00571876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876" w:rsidRDefault="00571876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876" w:rsidRDefault="00571876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Теоретических</w:t>
            </w:r>
          </w:p>
          <w:p w:rsidR="00571876" w:rsidRDefault="00571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Практических</w:t>
            </w:r>
          </w:p>
          <w:p w:rsidR="00571876" w:rsidRDefault="00571876">
            <w:pPr>
              <w:jc w:val="center"/>
              <w:rPr>
                <w:sz w:val="28"/>
                <w:szCs w:val="28"/>
              </w:rPr>
            </w:pPr>
          </w:p>
        </w:tc>
      </w:tr>
      <w:tr w:rsidR="00571876" w:rsidTr="0057187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понятия и законы химии.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1876" w:rsidTr="0057187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Периодический закон, периодическая система химических элементов Д.И.Менделеева. Строение атома.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71876" w:rsidTr="0057187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Закономерности протекания химических реакций.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1876" w:rsidTr="0057187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Растворы. Электролитическая диссоциация.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</w:tr>
      <w:tr w:rsidR="00571876" w:rsidTr="0057187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Гидролиз.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1876" w:rsidTr="0057187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Окислительно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-в</w:t>
            </w:r>
            <w:proofErr w:type="gramEnd"/>
            <w:r>
              <w:rPr>
                <w:sz w:val="28"/>
                <w:szCs w:val="28"/>
              </w:rPr>
              <w:t xml:space="preserve">осстановительные  реакции в неорганической и органической химии. 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571876" w:rsidTr="0057187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Электролиз.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1876" w:rsidTr="0057187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комбинированных расчетных задач по неорганической и органической химии.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71876" w:rsidTr="0057187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tabs>
                <w:tab w:val="left" w:pos="4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34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1876" w:rsidRDefault="00571876">
            <w:pPr>
              <w:tabs>
                <w:tab w:val="left" w:pos="4130"/>
              </w:tabs>
              <w:ind w:lef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876" w:rsidRDefault="00571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26</w:t>
            </w:r>
          </w:p>
          <w:p w:rsidR="00571876" w:rsidRDefault="00571876">
            <w:pPr>
              <w:tabs>
                <w:tab w:val="left" w:pos="4130"/>
              </w:tabs>
              <w:ind w:left="2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 w:rsidR="00571876" w:rsidRDefault="00571876" w:rsidP="0057187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35FC" w:rsidRDefault="00D835FC"/>
    <w:sectPr w:rsidR="00D835FC" w:rsidSect="00D8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876"/>
    <w:rsid w:val="001137E2"/>
    <w:rsid w:val="00571876"/>
    <w:rsid w:val="00D8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76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76"/>
    <w:pPr>
      <w:spacing w:after="0"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2014-10-16T16:21:00Z</dcterms:created>
  <dcterms:modified xsi:type="dcterms:W3CDTF">2014-10-16T16:22:00Z</dcterms:modified>
</cp:coreProperties>
</file>