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26" w:type="dxa"/>
        <w:tblInd w:w="-20" w:type="dxa"/>
        <w:tblLayout w:type="fixed"/>
        <w:tblLook w:val="0000"/>
      </w:tblPr>
      <w:tblGrid>
        <w:gridCol w:w="4928"/>
        <w:gridCol w:w="4929"/>
        <w:gridCol w:w="4969"/>
      </w:tblGrid>
      <w:tr w:rsidR="002A6422" w:rsidTr="001353F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2A6422" w:rsidTr="001353F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Мотивация к учебной деятельности.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Здравствуйте! Я рада находиться в окружении настоящих читателей, обладающих не только умом, воображением, но и чутким сердцем. Мне очень приятно видеть в ваших глазах лучики любознательности. Я чувствую, что вы готовы меня слушать и слышать.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Постановка учебной задачи.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Эпиграф к уроку</w:t>
            </w:r>
            <w:r>
              <w:rPr>
                <w:i/>
                <w:sz w:val="28"/>
                <w:szCs w:val="28"/>
              </w:rPr>
              <w:t>. Слайд №1.</w:t>
            </w:r>
            <w:r>
              <w:rPr>
                <w:sz w:val="28"/>
                <w:szCs w:val="28"/>
              </w:rPr>
              <w:t xml:space="preserve"> 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«Любоваться природой есть следствие любви к ней, а любовь к родной природе – один из вернейших признаков любви к своей стране».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(К.Паустовский).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Прочитаем эпиграф к уроку. 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чем же пойдет речь на сегодняшнем уроке?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Правильно, молодцы. Цель урока заключается в том, что мы с вами узнаем, какие стихотворения Кузбасских поэтов посвящены теме природы, какими чувствами и мыслями проникнуты данные произведения, познакомимся с изобразительными средствами, которые  используют поэты для передачи своих чувств, мыслей.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Актуализация знаний.</w:t>
            </w:r>
            <w:r>
              <w:rPr>
                <w:sz w:val="28"/>
                <w:szCs w:val="28"/>
              </w:rPr>
              <w:t xml:space="preserve"> 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 №2.</w:t>
            </w:r>
            <w:r>
              <w:rPr>
                <w:sz w:val="28"/>
                <w:szCs w:val="28"/>
              </w:rPr>
              <w:t xml:space="preserve"> Тема: «Поэты Кузбасса о себе, природе и о Родине».</w:t>
            </w:r>
          </w:p>
          <w:p w:rsidR="002A6422" w:rsidRDefault="002A6422">
            <w:pPr>
              <w:ind w:left="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Учитель: Ребята, еще раз посмотрите на тему урока. Почему слова ПРИРОДА и РОДИНА расположены рядом?</w:t>
            </w:r>
          </w:p>
          <w:p w:rsidR="002A6422" w:rsidRDefault="002A6422">
            <w:pPr>
              <w:ind w:left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в парах. 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Посоветуйтесь с соседом по парте и ответьте, что же такое Родина.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Хорошо, молодцы. Слова природа и Родина неотделимые друг от друга понятия. </w:t>
            </w:r>
          </w:p>
          <w:p w:rsidR="002A6422" w:rsidRDefault="002A6422">
            <w:pPr>
              <w:ind w:left="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Вот как дается понятие Родина в толковом словаре С.И.Ожегова.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 №3</w:t>
            </w:r>
            <w:r>
              <w:rPr>
                <w:sz w:val="28"/>
                <w:szCs w:val="28"/>
              </w:rPr>
              <w:t>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– отечество, родная сторона; место рождения, происхождения чего-нибудь, кого-нибудь.</w:t>
            </w:r>
          </w:p>
          <w:p w:rsidR="002A6422" w:rsidRDefault="002A6422">
            <w:pPr>
              <w:ind w:left="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Вы согласны с таким значением?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4.Работа над темой урока.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Многие поэты Кузбасса в своём творчестве поднимают эту тему и уделяют ей значительное место.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Рассмотрим выставку книг Кузбасских поэтов.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Сегодня мы обратимся к творчеству Ю.Д.Черняева, Г.П.Попрыге и увидим, как в их творчестве отражается тема Родины и родной природы.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Слайд № 4.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Посмотрите на слайд и прочитайте слова Ю.Д.Черняева.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 и задумчив вечер-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Месяцем тонким смотрит в лужу.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 очень рад нашей встрече-</w:t>
            </w:r>
          </w:p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что я кому-то чуточку нужен».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Ю.Д.Черняев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Ребята из нашего класса подготовили к уроку рассказ о поэте. Давайте дадим им слово и посмотрим презентацию.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Вашему вниманию я предлагаю стихи этого замечательного человека.</w:t>
            </w:r>
          </w:p>
          <w:p w:rsidR="002A6422" w:rsidRDefault="002A642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читает стихотворение </w:t>
            </w:r>
            <w:r>
              <w:rPr>
                <w:b/>
                <w:i/>
                <w:sz w:val="28"/>
                <w:szCs w:val="28"/>
              </w:rPr>
              <w:t>Ю.Д.Черняева «Детство быстроногое».</w:t>
            </w:r>
          </w:p>
          <w:p w:rsidR="002A6422" w:rsidRDefault="002A6422">
            <w:pPr>
              <w:rPr>
                <w:b/>
                <w:i/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***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Детство быстроногое-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Вешние цветы.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мне очень дороги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твои мечты.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 сегодня вечером, 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 я раньше спать,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 с тобой расстаться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мужчиной стать.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с зарею выйду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родной порог.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Что-то принесет мне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больших дорог…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я не забуду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Край мой дорогой.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Низенькие ставни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тебя, друг мой.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плетня крапиву,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Синий дым костров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далеком поле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Звонкий стук подков.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Нарисуйте словесную картину увиденного.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Какими чувствами проникнуто данное стихотворение?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чем признается автор читателям?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средства выразительности (эпитеты, олицетворения,                    метафоры) использует автор?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Прослушайте еще одно стихотворение. </w:t>
            </w:r>
            <w:r>
              <w:rPr>
                <w:b/>
                <w:sz w:val="28"/>
                <w:szCs w:val="28"/>
              </w:rPr>
              <w:t>«Люблю природы пробужденье».</w:t>
            </w: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***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Люблю природы пробужденье, 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Ее весенний птичий хор,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трепет листьев в нетерпенье, 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их веселый разговор.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Смотри, как все благоухает,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Румянясь утренней зарей.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воздух чистый опьяняет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Своей душистою струей.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Каким настроением проникнуто стихотворение?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каком времени года пишет автор?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Какую картину рисует поэт?</w:t>
            </w:r>
          </w:p>
          <w:p w:rsidR="002A6422" w:rsidRDefault="002A6422" w:rsidP="00284EB4">
            <w:r>
              <w:rPr>
                <w:sz w:val="28"/>
                <w:szCs w:val="28"/>
              </w:rPr>
              <w:t>- Какие средства выразительности (эпитеты, олицетворения, метафоры ) использует автор?</w:t>
            </w:r>
          </w:p>
          <w:p w:rsidR="002A6422" w:rsidRDefault="002A6422"/>
          <w:p w:rsidR="002A6422" w:rsidRDefault="002A6422">
            <w:r>
              <w:t>Слайд №</w:t>
            </w:r>
          </w:p>
          <w:p w:rsidR="002A6422" w:rsidRPr="0003040B" w:rsidRDefault="002A6422">
            <w:pPr>
              <w:rPr>
                <w:sz w:val="28"/>
                <w:szCs w:val="28"/>
              </w:rPr>
            </w:pPr>
            <w:r w:rsidRPr="0003040B">
              <w:rPr>
                <w:sz w:val="28"/>
                <w:szCs w:val="28"/>
              </w:rPr>
              <w:t>- Обратимся к творчеству нашего земляка Попрыге Геннадию Павловичу. Прослушаем  сообщения ребят об этом замечательном поэте.</w:t>
            </w:r>
          </w:p>
          <w:p w:rsidR="002A6422" w:rsidRPr="0003040B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Pr="00423D5A" w:rsidRDefault="002A6422" w:rsidP="00423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423D5A">
              <w:rPr>
                <w:b/>
                <w:sz w:val="28"/>
                <w:szCs w:val="28"/>
              </w:rPr>
              <w:t>Край неисчерпаемой</w:t>
            </w:r>
            <w:r>
              <w:rPr>
                <w:sz w:val="28"/>
                <w:szCs w:val="28"/>
              </w:rPr>
              <w:t xml:space="preserve"> </w:t>
            </w:r>
            <w:r w:rsidRPr="00423D5A">
              <w:rPr>
                <w:b/>
                <w:sz w:val="28"/>
                <w:szCs w:val="28"/>
              </w:rPr>
              <w:t>любви</w:t>
            </w:r>
          </w:p>
          <w:p w:rsidR="002A6422" w:rsidRPr="00423D5A" w:rsidRDefault="002A6422" w:rsidP="00423D5A">
            <w:pPr>
              <w:rPr>
                <w:b/>
                <w:sz w:val="28"/>
                <w:szCs w:val="28"/>
              </w:rPr>
            </w:pP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тропинкой, в поле уходящей,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Купоросно-матовая даль,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Изумрудно-ситцевые чащи,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Чистых рек сверкающий хрусталь.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каждым днем понятнее и ближе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земли родной,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глазами всей душою вижу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тянусь к красе земной.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Отчий край, сибирская глубинка!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б мне не выпало дорог,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Верю приведет меня тропинка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Вновь к тебе, заветный уголок.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Разве что-то быть на свете может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 чувства родины в груди?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…С каждым днем мне ближе и дороже</w:t>
            </w:r>
          </w:p>
          <w:p w:rsidR="002A6422" w:rsidRDefault="002A6422" w:rsidP="00423D5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Край неисчерпаемой любви.</w:t>
            </w:r>
          </w:p>
          <w:p w:rsidR="002A6422" w:rsidRPr="00151847" w:rsidRDefault="002A6422" w:rsidP="00284EB4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Понравилось ли вам стихотворение? О чем оно?</w:t>
            </w:r>
          </w:p>
          <w:p w:rsidR="002A6422" w:rsidRPr="00151847" w:rsidRDefault="002A6422" w:rsidP="00284EB4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Попытайтесь нарисовать картину увиденного при чтении. (Тропинка, уходящая в поле, лес, реки, сибирская деревушка, окруженная лесами и т.д.)</w:t>
            </w:r>
          </w:p>
          <w:p w:rsidR="002A6422" w:rsidRPr="00151847" w:rsidRDefault="002A6422" w:rsidP="00284EB4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Какие языковые средства использует автор в стихотворении?</w:t>
            </w:r>
          </w:p>
          <w:p w:rsidR="002A6422" w:rsidRPr="00151847" w:rsidRDefault="002A6422" w:rsidP="00284EB4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Как автор называет свою малую родину? (Край неисчерпаемой любви, уголок земли родной, отчий край, сибирская глубинка, заветный уголок).</w:t>
            </w:r>
          </w:p>
          <w:p w:rsidR="002A6422" w:rsidRPr="00151847" w:rsidRDefault="002A6422" w:rsidP="00284EB4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 чему стремится поэт? О чем мечтает? (Верю приведет меня тропинка к тебе, заветный уголок).</w:t>
            </w:r>
          </w:p>
          <w:p w:rsidR="002A6422" w:rsidRPr="00151847" w:rsidRDefault="002A6422" w:rsidP="00284EB4">
            <w:pPr>
              <w:pStyle w:val="ListParagraph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Что ценит автор стихотворения? (чувство родины в груди).</w:t>
            </w:r>
          </w:p>
          <w:p w:rsidR="002A6422" w:rsidRPr="00151847" w:rsidRDefault="002A6422" w:rsidP="00284EB4">
            <w:pPr>
              <w:pStyle w:val="ListParagraph"/>
              <w:ind w:left="36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Как вы понимаете эти строки «Чувство родины в груди</w:t>
            </w:r>
            <w:r w:rsidRPr="00151847">
              <w:t>…»?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</w:p>
          <w:p w:rsidR="002A6422" w:rsidRDefault="002A6422" w:rsidP="00423D5A">
            <w:pPr>
              <w:rPr>
                <w:sz w:val="28"/>
                <w:szCs w:val="28"/>
              </w:rPr>
            </w:pPr>
          </w:p>
          <w:p w:rsidR="002A6422" w:rsidRDefault="002A6422" w:rsidP="00423D5A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</w:p>
          <w:p w:rsidR="002A6422" w:rsidRPr="00423D5A" w:rsidRDefault="002A6422" w:rsidP="00423D5A">
            <w:pPr>
              <w:tabs>
                <w:tab w:val="left" w:pos="18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423D5A">
              <w:rPr>
                <w:b/>
                <w:sz w:val="28"/>
                <w:szCs w:val="28"/>
              </w:rPr>
              <w:t>Утро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Разметалась Русь – страна бескрайняя,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Распрямила вольные крыла…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заря, венчая утро раннее,</w:t>
            </w:r>
          </w:p>
          <w:p w:rsidR="002A6422" w:rsidRPr="00D42410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березка майская, светла.</w:t>
            </w:r>
          </w:p>
          <w:p w:rsidR="002A6422" w:rsidRPr="00D42410" w:rsidRDefault="002A6422" w:rsidP="00423D5A">
            <w:pPr>
              <w:ind w:firstLine="708"/>
              <w:rPr>
                <w:sz w:val="28"/>
                <w:szCs w:val="28"/>
              </w:rPr>
            </w:pP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Расходился звон росы над пашнями,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По- над речкой стелется туман.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 кострами сонными, погасшими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Распахнулся синий океан.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рябина – первая красавица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 наблюдает, как ручей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Непременно хочет ей понравиться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радужной мозаике лучей.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Замирает сердце от волнения…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И, проснувшись тихо, как дитя,</w:t>
            </w:r>
          </w:p>
          <w:p w:rsidR="002A6422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наполнит душу вдохновение</w:t>
            </w:r>
          </w:p>
          <w:p w:rsidR="002A6422" w:rsidRPr="004C45FA" w:rsidRDefault="002A6422" w:rsidP="00423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Музыкой влюбленного ручья.</w:t>
            </w: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Pr="00151847" w:rsidRDefault="002A6422" w:rsidP="00284EB4">
            <w:pPr>
              <w:pStyle w:val="ListParagraph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6045A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Понравилось ли вам стихотворение?</w:t>
            </w:r>
          </w:p>
          <w:p w:rsidR="002A6422" w:rsidRPr="00151847" w:rsidRDefault="002A6422" w:rsidP="00284EB4">
            <w:pPr>
              <w:pStyle w:val="ListParagraph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Как изменилась природа с наступлением утра?</w:t>
            </w:r>
          </w:p>
          <w:p w:rsidR="002A6422" w:rsidRPr="00151847" w:rsidRDefault="002A6422" w:rsidP="00284EB4">
            <w:pPr>
              <w:pStyle w:val="ListParagraph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Попытайтесь нарисовать картину пробуждения природы.</w:t>
            </w:r>
          </w:p>
          <w:p w:rsidR="002A6422" w:rsidRPr="00151847" w:rsidRDefault="002A6422" w:rsidP="00284EB4">
            <w:pPr>
              <w:pStyle w:val="ListParagraph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Какие средства выразительности использует автор в своем стихотворении? (Страна бескрайняя, вольные крыла, сравнения – рябина –первая красавица, заря , как березка майская и др., олицетворения- рябина наблюдает).</w:t>
            </w:r>
          </w:p>
          <w:p w:rsidR="002A6422" w:rsidRPr="00151847" w:rsidRDefault="002A6422" w:rsidP="00284EB4">
            <w:pPr>
              <w:pStyle w:val="ListParagraph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Какие  чувства испытывает автор? (Душа наполняется вдохновением…)</w:t>
            </w:r>
          </w:p>
          <w:p w:rsidR="002A6422" w:rsidRPr="00151847" w:rsidRDefault="002A6422" w:rsidP="00284EB4">
            <w:pPr>
              <w:pStyle w:val="ListParagraph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151847">
              <w:rPr>
                <w:rFonts w:ascii="Times New Roman" w:hAnsi="Times New Roman"/>
                <w:sz w:val="28"/>
                <w:szCs w:val="28"/>
              </w:rPr>
              <w:t>Что так благотворно влияет на поэта? (Природа родного края)</w:t>
            </w:r>
          </w:p>
          <w:p w:rsidR="002A6422" w:rsidRPr="00423D5A" w:rsidRDefault="002A6422" w:rsidP="00423D5A">
            <w:pPr>
              <w:rPr>
                <w:sz w:val="28"/>
                <w:szCs w:val="28"/>
              </w:rPr>
            </w:pPr>
          </w:p>
          <w:p w:rsidR="002A6422" w:rsidRPr="002E4AC9" w:rsidRDefault="002A6422" w:rsidP="00423D5A">
            <w:pPr>
              <w:tabs>
                <w:tab w:val="left" w:pos="5550"/>
              </w:tabs>
            </w:pPr>
            <w:r w:rsidRPr="00423D5A">
              <w:rPr>
                <w:sz w:val="28"/>
                <w:szCs w:val="28"/>
              </w:rPr>
              <w:tab/>
            </w: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Рефлексия деятельности.</w:t>
            </w:r>
          </w:p>
          <w:p w:rsidR="002A6422" w:rsidRDefault="002A6422">
            <w:pPr>
              <w:rPr>
                <w:b/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Назовите поэтов Кузбасса, которые писали о природе и о своей Родине.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Какие чувства поэты раскрывали через свои произведения?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задание:</w:t>
            </w:r>
            <w:r>
              <w:rPr>
                <w:sz w:val="28"/>
                <w:szCs w:val="28"/>
              </w:rPr>
              <w:t xml:space="preserve"> Выучить наизусть понравившееся  стихотворение по выбору Кузбасских поэтов.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Проверяют готовность рабочих мест.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класса к работе.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эпиграф, высвеченный на 1 слайде.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любви поэтов к природе, своей стране.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на слайд №2.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 учителя.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парах, отвечают на вопрос: Родина – это…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определение  слова Родина на слайде№3.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Да, согласны.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Рассматривают выставку книг и слушают учителя.</w:t>
            </w: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ind w:left="60"/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 слова Ю.Д.Черняева на слайде №4.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Рассказ  подготовленного 1 ученика:</w:t>
            </w:r>
          </w:p>
          <w:p w:rsidR="002A6422" w:rsidRDefault="002A642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Дмитриевич Черняев  родился 30 января </w:t>
            </w:r>
            <w:smartTag w:uri="urn:schemas-microsoft-com:office:smarttags" w:element="metricconverter">
              <w:smartTagPr>
                <w:attr w:name="ProductID" w:val="1937 г"/>
              </w:smartTagPr>
              <w:r>
                <w:rPr>
                  <w:sz w:val="28"/>
                  <w:szCs w:val="28"/>
                </w:rPr>
                <w:t>1937 г</w:t>
              </w:r>
            </w:smartTag>
            <w:r>
              <w:rPr>
                <w:sz w:val="28"/>
                <w:szCs w:val="28"/>
              </w:rPr>
              <w:t>. Закончил Кемеровское музыкальное училище, а потом Московский институт культуры. Он работал в Тяжинском районе преподавателем, директором музыкальной школы и всегда работал с детьми в детских садах. Все годы он работал с  коллективами художественной самодеятельности, основал хор ветеранов, который получил звание народного. Хор ветеранов носит его имя и выступает на праздниках и фестивалях.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Рассказ подготовленного 2 ученика:</w:t>
            </w:r>
            <w:r>
              <w:rPr>
                <w:sz w:val="28"/>
                <w:szCs w:val="28"/>
              </w:rPr>
              <w:t xml:space="preserve"> Юрий Дмитриевич писал стихи о родном крае, о России, людях, живущих на этой земле. Он занимался спортом, шахматами и очень красиво рисовал. Черняев Ю.Д.- Заслуженный работник культуры РФ. Он очень рано умер. Уже посмертно в 1996 году вышел сборник его стихов и песен «Моя Россия». Его имя  занесено в Книгу Почета Тяжинского района, он является Почетным жителем нашего района. Одна из улиц районного поселка носит его имя.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r>
              <w:rPr>
                <w:sz w:val="28"/>
                <w:szCs w:val="28"/>
              </w:rPr>
              <w:t>Ребята следят по текстам (На партах лежат распечатанные стихи Ю.Д.Черняева) и слушают учителя.</w:t>
            </w:r>
          </w:p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-Рисуют словесную картину услышанного.</w:t>
            </w:r>
          </w:p>
          <w:p w:rsidR="002A6422" w:rsidRDefault="002A6422">
            <w:r>
              <w:rPr>
                <w:sz w:val="28"/>
                <w:szCs w:val="28"/>
              </w:rPr>
              <w:t>Ответы детей.</w:t>
            </w:r>
          </w:p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>
            <w:r>
              <w:rPr>
                <w:sz w:val="28"/>
                <w:szCs w:val="28"/>
              </w:rPr>
              <w:t>Слушают чтение учителя.</w:t>
            </w:r>
          </w:p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>
            <w:r>
              <w:rPr>
                <w:sz w:val="28"/>
                <w:szCs w:val="28"/>
              </w:rPr>
              <w:t>Отвечают на вопросы учителя.</w:t>
            </w:r>
          </w:p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/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Выступление 1 ученика:</w:t>
            </w:r>
          </w:p>
          <w:p w:rsidR="002A6422" w:rsidRDefault="002A6422">
            <w:pPr>
              <w:pStyle w:val="BodyText"/>
              <w:spacing w:line="276" w:lineRule="auto"/>
            </w:pPr>
            <w:r>
              <w:rPr>
                <w:sz w:val="28"/>
              </w:rPr>
              <w:t>Попрыга Геннадий Павлович (родился 19.09.1960 в р.п. Тяжин  Кемеровской области).</w:t>
            </w:r>
          </w:p>
          <w:p w:rsidR="002A6422" w:rsidRDefault="002A6422">
            <w:pPr>
              <w:pStyle w:val="BodyText"/>
              <w:spacing w:line="276" w:lineRule="auto"/>
            </w:pPr>
            <w:r>
              <w:t xml:space="preserve">  </w:t>
            </w:r>
            <w:r>
              <w:rPr>
                <w:sz w:val="28"/>
              </w:rPr>
              <w:t>В 1977-м поступил в Новосибирское высшее военное общевойсковое училище (ныне – военный институт). В местной газете училища были первые публикации. Затем в газете «Советский воин». В 1979 участвовал во Всероссийском семинаре молодых литераторов. По итогам семинара подборка стихов Геннадия Павловича была опубликована в журнале «Сибирские огни». В 1981 году окончил училище и был направлен на службу в Забайкалье ст. Даурия Читинской области.</w:t>
            </w:r>
          </w:p>
          <w:p w:rsidR="002A6422" w:rsidRDefault="002A6422">
            <w:pPr>
              <w:pStyle w:val="BodyText"/>
              <w:spacing w:line="276" w:lineRule="auto"/>
            </w:pPr>
            <w:r>
              <w:t> </w:t>
            </w:r>
          </w:p>
          <w:p w:rsidR="002A6422" w:rsidRDefault="002A6422">
            <w:pPr>
              <w:pStyle w:val="BodyText"/>
              <w:spacing w:line="276" w:lineRule="auto"/>
            </w:pPr>
            <w:r>
              <w:t>Выступление 2 ученика:</w:t>
            </w:r>
          </w:p>
          <w:p w:rsidR="002A6422" w:rsidRDefault="002A6422">
            <w:pPr>
              <w:pStyle w:val="BodyText"/>
              <w:spacing w:line="276" w:lineRule="auto"/>
            </w:pPr>
            <w:r>
              <w:t xml:space="preserve"> </w:t>
            </w:r>
            <w:r>
              <w:rPr>
                <w:sz w:val="28"/>
              </w:rPr>
              <w:t>В 1982 году стал военным корреспондентом дивизионной газеты. Через год был приглашен  в окружную газету «На боевом посту» Забайкальского военного округа (г.Чита). Сначала – корреспондентом, затем - начальником отдела, здесь он проработал до 1988 года. В это период публиковался в военной прессе, вел программу «Мы служим в Забайкалье» на Читинском радио. Его основная тема – лирика. Затем, с 1988 г., учился на факультете журналистики в военной академии (г.Москва). По окончании (1991-й) направлен в Новосибирск. Работал в окружной газете «Воин России», сотрудником пресс-службы.</w:t>
            </w:r>
          </w:p>
          <w:p w:rsidR="002A6422" w:rsidRDefault="002A6422">
            <w:pPr>
              <w:pStyle w:val="BodyText"/>
              <w:spacing w:line="276" w:lineRule="auto"/>
              <w:rPr>
                <w:sz w:val="28"/>
              </w:rPr>
            </w:pPr>
            <w:r>
              <w:t> </w:t>
            </w:r>
            <w:r>
              <w:rPr>
                <w:sz w:val="28"/>
              </w:rPr>
              <w:t>В 1995 г., после нескольких служебных командировок на Северный Кавказ, при поддержке администрации Новосибирской области, выступил автором документального фильма «Солдаты России» о воинах – сибиряках, проходивших военную службу в Чеченской Республике. В 1996 году награжден медалью Суворова (за участие в боевых действиях). После увольнения из Вооруженных Сил (1999-й) работал в периодических изданиях Новосибирска и на областном канале «Радио»Слово» - военно – политическим обозревателем. Выступление 3 ученика:</w:t>
            </w:r>
          </w:p>
          <w:p w:rsidR="002A6422" w:rsidRDefault="002A6422">
            <w:pPr>
              <w:pStyle w:val="BodyText"/>
              <w:spacing w:line="276" w:lineRule="auto"/>
            </w:pPr>
            <w:r>
              <w:rPr>
                <w:sz w:val="28"/>
              </w:rPr>
              <w:t>В 2008 году опубликовал стихи в сборнике «Серебро растревоженных истин». За значительный вклад в культурное наследие Сибири награжден медалью ордена «За заслуги перед Отечеством» 2 степени (2006 г.) В настоящее время работает в центральном аппарате федеральной службы Роскомнадзор (г. Москва). Член союза журналистов с 1983 года.</w:t>
            </w:r>
          </w:p>
          <w:p w:rsidR="002A6422" w:rsidRDefault="002A6422">
            <w:pPr>
              <w:pStyle w:val="BodyText"/>
              <w:spacing w:line="276" w:lineRule="auto"/>
              <w:rPr>
                <w:sz w:val="28"/>
                <w:szCs w:val="28"/>
              </w:rPr>
            </w:pPr>
            <w:r>
              <w:t xml:space="preserve">  </w:t>
            </w:r>
            <w:r>
              <w:rPr>
                <w:sz w:val="28"/>
              </w:rPr>
              <w:t>Наверное, неслучайно главная лирическая тема Геннадия Попрыги – о нежной, родом из детства, любви к своей малой родине («Я шел по полям некошеным», «край неисчерпаемой любви», «Ты помнишь, бегали, братишка на Тяжинку…» и др.). Они органично переплетаются с другими, почти исповедальными стихами, посвященными матери. И образ этот воплощает в себе, как единое целое, хрупкие строчки  незабываемых ощущений и воспоминаний о кровных узах автора с отчим краем, куда из тысячи дорог ведет только одна – единственная тропинка.</w:t>
            </w:r>
            <w:bookmarkStart w:id="0" w:name="_GoBack"/>
            <w:bookmarkEnd w:id="0"/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 на вопросы учителя.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домашнее задание в дневниках.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 - настрой на позитивное начало урока.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 -планирование учебного сотрудничества с учителем и сверстниками.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– планирование урока.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– анализ объектов.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Познавательные- анализ объектов,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понимать основную и дополнительную информацию текста, пользоваться разными видами  чтения:изучающим, просмотровым, ознакомительным.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Познавательные- извлекать информацию, предоставленную учителем.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Познавательные- самостоятельно вычитывать все виды текстовой информации: адекватно понимать основную и дополнительную информацию текста, воспринятого на слух, перерабатывать и преобразовывать информацию.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Познавательные- самостоятельно вычитывать все виды текстовой информации: адекватно понимать основную и дополнительную информацию текста, воспринятого на слух, перерабатывать и преобразовывать информацию.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Регулятивные- работать по плану, сверяя свои действия с целью.</w:t>
            </w: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Познавательные-пользоваться различными видами аудирования (выборочным, ознакомительным, детальным).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— осуществлять анализ и синтез, строить рассуждения.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Регулятивные- работать по плану, сверяя свои действия с целью.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 — осуществлять анализ и синтез, строить рассуждения.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- работать по плану, сверяя свои действия с целью.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</w:p>
          <w:p w:rsidR="002A6422" w:rsidRDefault="002A6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Личностные</w:t>
            </w:r>
            <w:r w:rsidRPr="00284E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формировать чувство прекрасного - умение чувствовать красоту и выразительность речи, стремиться к совершенствованию собственной речи, прививать любовь и уважение к отечеству,развивать умение ориентироваться в системе моральных норм и ценностей, формировать потребность в самовыражении через слово.</w:t>
            </w:r>
          </w:p>
          <w:p w:rsidR="002A6422" w:rsidRDefault="002A6422">
            <w:pPr>
              <w:rPr>
                <w:sz w:val="28"/>
                <w:szCs w:val="28"/>
              </w:rPr>
            </w:pPr>
          </w:p>
        </w:tc>
      </w:tr>
    </w:tbl>
    <w:p w:rsidR="002A6422" w:rsidRPr="002C667F" w:rsidRDefault="002A6422">
      <w:pPr>
        <w:ind w:left="60"/>
        <w:rPr>
          <w:lang w:val="en-US"/>
        </w:rPr>
      </w:pPr>
      <w:r>
        <w:rPr>
          <w:lang w:val="en-US"/>
        </w:rPr>
        <w:t>s</w:t>
      </w:r>
    </w:p>
    <w:sectPr w:rsidR="002A6422" w:rsidRPr="002C667F" w:rsidSect="00C74FDF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C973368"/>
    <w:multiLevelType w:val="hybridMultilevel"/>
    <w:tmpl w:val="780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985324"/>
    <w:multiLevelType w:val="hybridMultilevel"/>
    <w:tmpl w:val="04E88DCA"/>
    <w:lvl w:ilvl="0" w:tplc="975051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7CC"/>
    <w:rsid w:val="0003040B"/>
    <w:rsid w:val="00036E18"/>
    <w:rsid w:val="000F5046"/>
    <w:rsid w:val="001339BD"/>
    <w:rsid w:val="001353FE"/>
    <w:rsid w:val="00151847"/>
    <w:rsid w:val="001F1D98"/>
    <w:rsid w:val="00280006"/>
    <w:rsid w:val="00284EB4"/>
    <w:rsid w:val="002A556B"/>
    <w:rsid w:val="002A6422"/>
    <w:rsid w:val="002C667F"/>
    <w:rsid w:val="002E4AC9"/>
    <w:rsid w:val="002F0482"/>
    <w:rsid w:val="00317144"/>
    <w:rsid w:val="00423D5A"/>
    <w:rsid w:val="0045749F"/>
    <w:rsid w:val="004C45FA"/>
    <w:rsid w:val="006045A6"/>
    <w:rsid w:val="0078452D"/>
    <w:rsid w:val="009E088E"/>
    <w:rsid w:val="009F0673"/>
    <w:rsid w:val="00A61AFE"/>
    <w:rsid w:val="00B5531F"/>
    <w:rsid w:val="00C74FDF"/>
    <w:rsid w:val="00D277CC"/>
    <w:rsid w:val="00D42410"/>
    <w:rsid w:val="00D8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DF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C74FDF"/>
    <w:rPr>
      <w:rFonts w:ascii="Symbol" w:hAnsi="Symbol"/>
    </w:rPr>
  </w:style>
  <w:style w:type="character" w:customStyle="1" w:styleId="1">
    <w:name w:val="Основной шрифт абзаца1"/>
    <w:uiPriority w:val="99"/>
    <w:rsid w:val="00C74FDF"/>
  </w:style>
  <w:style w:type="character" w:customStyle="1" w:styleId="a">
    <w:name w:val="Маркеры списка"/>
    <w:uiPriority w:val="99"/>
    <w:rsid w:val="00C74FDF"/>
    <w:rPr>
      <w:rFonts w:ascii="OpenSymbol" w:eastAsia="OpenSymbol" w:hAnsi="OpenSymbol"/>
    </w:rPr>
  </w:style>
  <w:style w:type="paragraph" w:customStyle="1" w:styleId="a0">
    <w:name w:val="Заголовок"/>
    <w:basedOn w:val="Normal"/>
    <w:next w:val="BodyText"/>
    <w:uiPriority w:val="99"/>
    <w:rsid w:val="00C74FD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4F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1D98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74FDF"/>
    <w:rPr>
      <w:rFonts w:cs="Mangal"/>
    </w:rPr>
  </w:style>
  <w:style w:type="paragraph" w:customStyle="1" w:styleId="10">
    <w:name w:val="Название1"/>
    <w:basedOn w:val="Normal"/>
    <w:uiPriority w:val="99"/>
    <w:rsid w:val="00C74FD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C74FDF"/>
    <w:pPr>
      <w:suppressLineNumbers/>
    </w:pPr>
    <w:rPr>
      <w:rFonts w:cs="Mangal"/>
    </w:rPr>
  </w:style>
  <w:style w:type="paragraph" w:customStyle="1" w:styleId="a1">
    <w:name w:val="Содержимое таблицы"/>
    <w:basedOn w:val="Normal"/>
    <w:uiPriority w:val="99"/>
    <w:rsid w:val="00C74FDF"/>
    <w:pPr>
      <w:suppressLineNumbers/>
    </w:pPr>
  </w:style>
  <w:style w:type="paragraph" w:customStyle="1" w:styleId="a2">
    <w:name w:val="Заголовок таблицы"/>
    <w:basedOn w:val="a1"/>
    <w:uiPriority w:val="99"/>
    <w:rsid w:val="00C74FDF"/>
    <w:pPr>
      <w:jc w:val="center"/>
    </w:pPr>
    <w:rPr>
      <w:b/>
      <w:bCs/>
    </w:rPr>
  </w:style>
  <w:style w:type="paragraph" w:styleId="NormalWeb">
    <w:name w:val="Normal (Web)"/>
    <w:basedOn w:val="Normal"/>
    <w:link w:val="NormalWebChar"/>
    <w:uiPriority w:val="99"/>
    <w:rsid w:val="00D277CC"/>
    <w:pPr>
      <w:suppressAutoHyphens w:val="0"/>
      <w:spacing w:before="100" w:beforeAutospacing="1" w:after="100" w:afterAutospacing="1"/>
    </w:pPr>
    <w:rPr>
      <w:szCs w:val="20"/>
      <w:lang w:eastAsia="ru-RU"/>
    </w:rPr>
  </w:style>
  <w:style w:type="character" w:customStyle="1" w:styleId="NormalWebChar">
    <w:name w:val="Normal (Web) Char"/>
    <w:link w:val="NormalWeb"/>
    <w:uiPriority w:val="99"/>
    <w:locked/>
    <w:rsid w:val="00D277CC"/>
    <w:rPr>
      <w:sz w:val="24"/>
    </w:rPr>
  </w:style>
  <w:style w:type="paragraph" w:styleId="ListParagraph">
    <w:name w:val="List Paragraph"/>
    <w:basedOn w:val="Normal"/>
    <w:uiPriority w:val="99"/>
    <w:qFormat/>
    <w:rsid w:val="00423D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14</Pages>
  <Words>1832</Words>
  <Characters>10448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Admin</dc:creator>
  <cp:keywords/>
  <dc:description/>
  <cp:lastModifiedBy>User</cp:lastModifiedBy>
  <cp:revision>4</cp:revision>
  <cp:lastPrinted>2014-10-20T07:03:00Z</cp:lastPrinted>
  <dcterms:created xsi:type="dcterms:W3CDTF">2015-02-09T16:51:00Z</dcterms:created>
  <dcterms:modified xsi:type="dcterms:W3CDTF">2015-02-09T16:52:00Z</dcterms:modified>
</cp:coreProperties>
</file>