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E1" w:rsidRDefault="003875E1" w:rsidP="0076348B">
      <w:pPr>
        <w:shd w:val="clear" w:color="auto" w:fill="FFFFFF"/>
        <w:spacing w:before="150" w:after="150" w:line="324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eastAsia="ru-RU"/>
        </w:rPr>
        <w:t>Приложение 1</w:t>
      </w:r>
    </w:p>
    <w:p w:rsidR="003875E1" w:rsidRPr="0076348B" w:rsidRDefault="003875E1" w:rsidP="0076348B">
      <w:pPr>
        <w:shd w:val="clear" w:color="auto" w:fill="FFFFFF"/>
        <w:spacing w:before="150" w:after="150" w:line="324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6348B">
        <w:rPr>
          <w:rFonts w:ascii="Times New Roman" w:hAnsi="Times New Roman"/>
          <w:b/>
          <w:sz w:val="28"/>
          <w:szCs w:val="28"/>
          <w:lang w:eastAsia="ru-RU"/>
        </w:rPr>
        <w:t>Долина монументов</w:t>
      </w:r>
    </w:p>
    <w:bookmarkEnd w:id="0"/>
    <w:p w:rsidR="003875E1" w:rsidRPr="0076348B" w:rsidRDefault="003875E1" w:rsidP="00B520DC">
      <w:pPr>
        <w:shd w:val="clear" w:color="auto" w:fill="FFFFFF"/>
        <w:spacing w:before="150" w:after="150" w:line="32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348B">
        <w:rPr>
          <w:rFonts w:ascii="Times New Roman" w:hAnsi="Times New Roman"/>
          <w:sz w:val="28"/>
          <w:szCs w:val="28"/>
          <w:lang w:eastAsia="ru-RU"/>
        </w:rPr>
        <w:t>Долина монументов знакома многим туристам по голливудским вестернам и рекламным роликам ковбойской тематики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6348B">
        <w:rPr>
          <w:rFonts w:ascii="Times New Roman" w:hAnsi="Times New Roman"/>
          <w:sz w:val="28"/>
          <w:szCs w:val="28"/>
          <w:lang w:eastAsia="ru-RU"/>
        </w:rPr>
        <w:t xml:space="preserve">Когда подъезжаешь к этому памятнику природы, кажется, что находишься не на Земле, а на другой планете — до самого горизонта простирается коричнево-красная пустыня, посреди которой возвышаются одиночные скалы с плоскими вершинами, окутанные сиреневатыми оттенками неба. Трудно поверить, что эти «марсианские пейзажи» не созданы человеком и представляют собой исключительно творение природы. Миллионы лет назад на месте нынешней пустыни плескалось море. В результате геологических сдвигов оно поднялось, и там, где было морское дно, образовалось огромное плато. Дожди и ветры разрушили верхние слои осадочных пород, но над безжизненной равнинной пустыней остались горы из твёрдого красного песчаника. </w:t>
      </w:r>
      <w:r w:rsidRPr="0076348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Долине монументов скалы-останцы достигают высот от 12 до </w:t>
      </w:r>
      <w:smartTag w:uri="urn:schemas-microsoft-com:office:smarttags" w:element="metricconverter">
        <w:smartTagPr>
          <w:attr w:name="ProductID" w:val="300 метров"/>
        </w:smartTagPr>
        <w:r w:rsidRPr="0076348B">
          <w:rPr>
            <w:rFonts w:ascii="Times New Roman" w:hAnsi="Times New Roman"/>
            <w:b/>
            <w:bCs/>
            <w:sz w:val="28"/>
            <w:szCs w:val="28"/>
            <w:lang w:eastAsia="ru-RU"/>
          </w:rPr>
          <w:t>300 метров</w:t>
        </w:r>
      </w:smartTag>
      <w:r w:rsidRPr="0076348B">
        <w:rPr>
          <w:rFonts w:ascii="Times New Roman" w:hAnsi="Times New Roman"/>
          <w:sz w:val="28"/>
          <w:szCs w:val="28"/>
          <w:lang w:eastAsia="ru-RU"/>
        </w:rPr>
        <w:t>. Наиболее выдающимся природным памятникам даны собственные имена. Особенно впечатляюще выглядят знаменитая арка «Ухо ветра» и «Замок» — массивный 300-метровый «исполин», увенчанный зубцами.  Напротив друг друга стоят «Восточная Варежка» и «Западная Варежка» — две одинаковые каменные глыбы с торчащими сбоку колоннами, напоминающими большие пальцы рукавичек. Неподалёку находятся «Три монахини», над которыми главенствует 245-метровая «Настоятельница» — фигура, похожая на женщину, преклонившую колени в молитве. Иные глыбы природа превратила в подобие гигантских грибов, кактусов и окаменелых деревьев. Благодаря равнинному рельефу большую часть каменных изваяний удобно осматривать из окон автомобиля. Но если путешественник осмелится забраться на вершину одного из монолитов, он сможет в полной мере насладиться пребыванием в фантастическом мире, изучая «марсианские ландшафты» с высоты птичьего полёта.</w:t>
      </w:r>
    </w:p>
    <w:p w:rsidR="003875E1" w:rsidRPr="00854FC9" w:rsidRDefault="003875E1" w:rsidP="00B520DC">
      <w:pPr>
        <w:shd w:val="clear" w:color="auto" w:fill="FFFFFF"/>
        <w:spacing w:before="150" w:after="150" w:line="324" w:lineRule="atLeast"/>
        <w:jc w:val="both"/>
        <w:rPr>
          <w:rFonts w:ascii="Times New Roman" w:hAnsi="Times New Roman"/>
          <w:lang w:eastAsia="ru-RU"/>
        </w:rPr>
      </w:pPr>
    </w:p>
    <w:p w:rsidR="003875E1" w:rsidRPr="00854FC9" w:rsidRDefault="003875E1" w:rsidP="00B520DC">
      <w:pPr>
        <w:jc w:val="both"/>
      </w:pPr>
    </w:p>
    <w:sectPr w:rsidR="003875E1" w:rsidRPr="00854FC9" w:rsidSect="00AA0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0DC"/>
    <w:rsid w:val="003875E1"/>
    <w:rsid w:val="00662973"/>
    <w:rsid w:val="006F3D6D"/>
    <w:rsid w:val="0076348B"/>
    <w:rsid w:val="007C6FC2"/>
    <w:rsid w:val="00854FC9"/>
    <w:rsid w:val="00AA0C9D"/>
    <w:rsid w:val="00B52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C9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52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B520DC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B520DC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B520DC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5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4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9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271</Words>
  <Characters>1547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zNh</dc:creator>
  <cp:keywords/>
  <dc:description/>
  <cp:lastModifiedBy>XXX</cp:lastModifiedBy>
  <cp:revision>5</cp:revision>
  <cp:lastPrinted>2014-02-16T07:52:00Z</cp:lastPrinted>
  <dcterms:created xsi:type="dcterms:W3CDTF">2014-02-09T06:37:00Z</dcterms:created>
  <dcterms:modified xsi:type="dcterms:W3CDTF">2015-01-05T14:38:00Z</dcterms:modified>
</cp:coreProperties>
</file>