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81" w:rsidRPr="006109CC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3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перетягивании каната два человека тянут его в противоположные стороны за концы с большой силой </w:t>
      </w:r>
      <w:r w:rsidRPr="006109CC"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. Найдите прогиб каната от горизонтальной линии под действием силы тяжести. Масса каната </w:t>
      </w:r>
      <w:r w:rsidRPr="006109CC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, длина </w:t>
      </w:r>
      <w:r w:rsidRPr="006109CC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, сила </w:t>
      </w:r>
      <w:r w:rsidRPr="006109CC"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9CC">
        <w:rPr>
          <w:rFonts w:ascii="Times New Roman" w:hAnsi="Times New Roman"/>
          <w:sz w:val="28"/>
          <w:szCs w:val="28"/>
        </w:rPr>
        <w:t xml:space="preserve">&gt;&gt; </w:t>
      </w:r>
      <w:r w:rsidRPr="006109CC">
        <w:rPr>
          <w:rFonts w:ascii="Times New Roman" w:hAnsi="Times New Roman"/>
          <w:i/>
          <w:sz w:val="28"/>
          <w:szCs w:val="28"/>
          <w:lang w:val="en-US"/>
        </w:rPr>
        <w:t>mg</w:t>
      </w:r>
      <w:r>
        <w:rPr>
          <w:rFonts w:ascii="Times New Roman" w:hAnsi="Times New Roman"/>
          <w:sz w:val="28"/>
          <w:szCs w:val="28"/>
        </w:rPr>
        <w:t xml:space="preserve"> (Московская городская олимпиада по физике, 1990 </w:t>
      </w:r>
      <w:r w:rsidRPr="00C4438C"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5E5E81" w:rsidRPr="00EB1080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>Решение.</w:t>
      </w:r>
      <w:r>
        <w:rPr>
          <w:rFonts w:ascii="Times New Roman" w:hAnsi="Times New Roman"/>
          <w:sz w:val="28"/>
          <w:szCs w:val="28"/>
        </w:rPr>
        <w:t xml:space="preserve"> Видно, что это та же задача про цепочку, где </w:t>
      </w:r>
      <w:r w:rsidRPr="00023D17">
        <w:rPr>
          <w:rFonts w:ascii="Times New Roman" w:hAnsi="Times New Roman"/>
          <w:position w:val="-28"/>
          <w:sz w:val="28"/>
          <w:szCs w:val="28"/>
        </w:rPr>
        <w:object w:dxaOrig="1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36.3pt" o:ole="">
            <v:imagedata r:id="rId4" o:title=""/>
          </v:shape>
          <o:OLEObject Type="Embed" ProgID="Equation.3" ShapeID="_x0000_i1025" DrawAspect="Content" ObjectID="_1495980112" r:id="rId5"/>
        </w:object>
      </w:r>
      <w:r>
        <w:rPr>
          <w:rFonts w:ascii="Times New Roman" w:hAnsi="Times New Roman"/>
          <w:sz w:val="28"/>
          <w:szCs w:val="28"/>
        </w:rPr>
        <w:t xml:space="preserve">, а </w:t>
      </w:r>
      <w:r w:rsidRPr="006A6B7D">
        <w:rPr>
          <w:rFonts w:ascii="Times New Roman" w:hAnsi="Times New Roman"/>
          <w:position w:val="-28"/>
          <w:sz w:val="28"/>
          <w:szCs w:val="28"/>
        </w:rPr>
        <w:object w:dxaOrig="1700" w:dyaOrig="720">
          <v:shape id="_x0000_i1026" type="#_x0000_t75" style="width:85.15pt;height:36.3pt" o:ole="">
            <v:imagedata r:id="rId6" o:title=""/>
          </v:shape>
          <o:OLEObject Type="Embed" ProgID="Equation.3" ShapeID="_x0000_i1026" DrawAspect="Content" ObjectID="_1495980113" r:id="rId7"/>
        </w:object>
      </w:r>
      <w:r>
        <w:rPr>
          <w:rFonts w:ascii="Times New Roman" w:hAnsi="Times New Roman"/>
          <w:sz w:val="28"/>
          <w:szCs w:val="28"/>
        </w:rPr>
        <w:t xml:space="preserve">. Однако угол α очень мал, и можно считать, что </w:t>
      </w:r>
      <w:r w:rsidRPr="00023D17">
        <w:rPr>
          <w:rFonts w:ascii="Times New Roman" w:hAnsi="Times New Roman"/>
          <w:position w:val="-26"/>
          <w:sz w:val="28"/>
          <w:szCs w:val="28"/>
        </w:rPr>
        <w:object w:dxaOrig="2980" w:dyaOrig="800">
          <v:shape id="_x0000_i1027" type="#_x0000_t75" style="width:149pt;height:40.05pt" o:ole="">
            <v:imagedata r:id="rId8" o:title=""/>
          </v:shape>
          <o:OLEObject Type="Embed" ProgID="Equation.3" ShapeID="_x0000_i1027" DrawAspect="Content" ObjectID="_1495980114" r:id="rId9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 w:rsidRPr="00023D17">
        <w:rPr>
          <w:position w:val="-26"/>
        </w:rPr>
        <w:object w:dxaOrig="940" w:dyaOrig="700">
          <v:shape id="_x0000_i1028" type="#_x0000_t75" style="width:46.95pt;height:35.05pt" o:ole="">
            <v:imagedata r:id="rId10" o:title=""/>
          </v:shape>
          <o:OLEObject Type="Embed" ProgID="Equation.3" ShapeID="_x0000_i1028" DrawAspect="Content" ObjectID="_1495980115" r:id="rId11"/>
        </w:object>
      </w:r>
      <w:r>
        <w:rPr>
          <w:sz w:val="28"/>
          <w:szCs w:val="28"/>
        </w:rPr>
        <w:t>.</w:t>
      </w:r>
    </w:p>
    <w:p w:rsidR="005E5E81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приведенного выражения для </w:t>
      </w:r>
      <w:r w:rsidRPr="00EB1080">
        <w:rPr>
          <w:rFonts w:ascii="Times New Roman" w:hAnsi="Times New Roman"/>
          <w:i/>
          <w:sz w:val="28"/>
          <w:szCs w:val="28"/>
          <w:lang w:val="en-US"/>
        </w:rPr>
        <w:t>F</w:t>
      </w:r>
      <w:r w:rsidRPr="00EB10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получаем </w:t>
      </w:r>
      <w:r w:rsidRPr="00EB1080">
        <w:rPr>
          <w:rFonts w:ascii="Times New Roman" w:hAnsi="Times New Roman"/>
          <w:position w:val="-26"/>
          <w:sz w:val="28"/>
          <w:szCs w:val="28"/>
        </w:rPr>
        <w:object w:dxaOrig="1340" w:dyaOrig="700">
          <v:shape id="_x0000_i1029" type="#_x0000_t75" style="width:67pt;height:35.05pt" o:ole="">
            <v:imagedata r:id="rId12" o:title=""/>
          </v:shape>
          <o:OLEObject Type="Embed" ProgID="Equation.3" ShapeID="_x0000_i1029" DrawAspect="Content" ObjectID="_1495980116" r:id="rId13"/>
        </w:object>
      </w:r>
      <w:r>
        <w:rPr>
          <w:rFonts w:ascii="Times New Roman" w:hAnsi="Times New Roman"/>
          <w:sz w:val="28"/>
          <w:szCs w:val="28"/>
        </w:rPr>
        <w:t>. Отсюда следует ответ:</w:t>
      </w:r>
    </w:p>
    <w:p w:rsidR="005E5E81" w:rsidRPr="00EB1080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080">
        <w:rPr>
          <w:position w:val="-28"/>
        </w:rPr>
        <w:object w:dxaOrig="1100" w:dyaOrig="720">
          <v:shape id="_x0000_i1030" type="#_x0000_t75" style="width:55.1pt;height:36.3pt" o:ole="">
            <v:imagedata r:id="rId14" o:title=""/>
          </v:shape>
          <o:OLEObject Type="Embed" ProgID="Equation.3" ShapeID="_x0000_i1030" DrawAspect="Content" ObjectID="_1495980117" r:id="rId15"/>
        </w:object>
      </w:r>
      <w:r>
        <w:rPr>
          <w:sz w:val="28"/>
          <w:szCs w:val="28"/>
        </w:rPr>
        <w:t>.</w:t>
      </w:r>
    </w:p>
    <w:p w:rsidR="005E5E81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Интересующийся читатель может сравнить приведенное решение с решением, данным в </w:t>
      </w:r>
      <w:r w:rsidRPr="00C4438C">
        <w:rPr>
          <w:rFonts w:ascii="Times New Roman" w:hAnsi="Times New Roman"/>
          <w:sz w:val="28"/>
          <w:szCs w:val="28"/>
        </w:rPr>
        <w:t>[3]</w:t>
      </w:r>
      <w:r>
        <w:rPr>
          <w:rFonts w:ascii="Times New Roman" w:hAnsi="Times New Roman"/>
          <w:sz w:val="28"/>
          <w:szCs w:val="28"/>
        </w:rPr>
        <w:t>.</w:t>
      </w:r>
    </w:p>
    <w:p w:rsidR="005E5E81" w:rsidRPr="00023D17" w:rsidRDefault="005E5E81" w:rsidP="005E5E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5E5E81"/>
    <w:rsid w:val="00055956"/>
    <w:rsid w:val="002209E1"/>
    <w:rsid w:val="005E5E81"/>
    <w:rsid w:val="0087708B"/>
    <w:rsid w:val="00B62DE7"/>
    <w:rsid w:val="00DE41BC"/>
    <w:rsid w:val="00EF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E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2015-06-16T13:08:00Z</dcterms:created>
  <dcterms:modified xsi:type="dcterms:W3CDTF">2015-06-16T13:15:00Z</dcterms:modified>
</cp:coreProperties>
</file>