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B3E" w:rsidRDefault="00F42B3E" w:rsidP="00F42B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group id="_x0000_s1026" style="position:absolute;left:0;text-align:left;margin-left:322.35pt;margin-top:4.85pt;width:150.4pt;height:80.15pt;z-index:251658240;mso-position-horizontal-relative:margin" coordsize="20000,20000" o:allowincell="f">
            <v:oval id="_x0000_s1027" style="position:absolute;left:6423;top:13899;width:2919;height:5477" filled="f"/>
            <v:shape id="_x0000_s1028" style="position:absolute;left:4428;top:4529;width:9914;height:12040" coordsize="20000,20000" path="m,8560r2683,l7056,15295,16955,r3032,l7217,19979,,8560xe" fillcolor="#b2b2b2" stroked="f" strokeweight="1pt">
              <v:fill color2="black"/>
              <v:stroke startarrowwidth="narrow" startarrowlength="short" endarrowwidth="narrow" endarrowlength="short"/>
              <v:path arrowok="t"/>
            </v:shape>
            <v:rect id="_x0000_s1029" style="position:absolute;left:512;top:17018;width:19488;height:2982" fillcolor="black" stroked="f">
              <v:fill r:id="rId4" o:title="" type="pattern"/>
            </v:rect>
            <v:line id="_x0000_s1030" style="position:absolute" from="512,17018" to="20000,17031">
              <v:stroke startarrowwidth="narrow" startarrowlength="short" endarrowwidth="narrow" endarrowlength="short"/>
            </v:line>
            <v:shape id="_x0000_s1031" style="position:absolute;left:1762;width:15233;height:16868" coordsize="20000,20000" path="m,6287r113,l8197,19985,19991,e" filled="f" strokeweight="1pt">
              <v:stroke startarrowwidth="narrow" startarrowlength="short" endarrowwidth="narrow" endarrowlength="short"/>
              <v:path arrowok="t"/>
            </v:shape>
            <v:shape id="_x0000_s1032" style="position:absolute;left:3843;top:462;width:11084;height:12975" coordsize="20000,20000" path="m,7942l7510,19981,19988,e" filled="f" strokeweight="1pt">
              <v:stroke startarrowwidth="narrow" startarrowlength="short" endarrowwidth="narrow" endarrowlength="short"/>
              <v:path arrowok="t"/>
            </v:shape>
            <v:line id="_x0000_s1033" style="position:absolute;flip:x" from="1343,9520" to="5851,9532">
              <v:stroke startarrowwidth="narrow" startarrowlength="short" endarrowwidth="narrow" endarrowlength="short"/>
            </v:line>
            <v:line id="_x0000_s1034" style="position:absolute;flip:x" from="12580,4517" to="17088,4529">
              <v:stroke startarrowwidth="narrow" startarrowlength="short" endarrowwidth="narrow" endarrowlength="short"/>
            </v:line>
            <v:line id="_x0000_s1035" style="position:absolute" from="15499,4679" to="15505,16719">
              <v:stroke startarrow="open" startarrowwidth="narrow" startarrowlength="short" endarrow="open" endarrowwidth="narrow" endarrowlength="short"/>
            </v:line>
            <v:line id="_x0000_s1036" style="position:absolute" from="2181,9832" to="2188,16881">
              <v:stroke startarrow="open" startarrowwidth="narrow" startarrowlength="short" endarrow="open" endarrowwidth="narrow" endarrowlength="short"/>
            </v:line>
            <v:rect id="_x0000_s1037" style="position:absolute;left:10080;top:12651;width:3437;height:5478" filled="f" stroked="f">
              <v:textbox inset="1pt,1pt,1pt,1pt">
                <w:txbxContent>
                  <w:p w:rsidR="00F42B3E" w:rsidRPr="00B05D0A" w:rsidRDefault="00F42B3E" w:rsidP="00F42B3E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B05D0A">
                      <w:rPr>
                        <w:rFonts w:ascii="Times New Roman" w:hAnsi="Times New Roman"/>
                        <w:sz w:val="24"/>
                        <w:szCs w:val="24"/>
                      </w:rPr>
                      <w:sym w:font="Symbol" w:char="F070"/>
                    </w:r>
                    <w:r w:rsidRPr="00B05D0A">
                      <w:rPr>
                        <w:rFonts w:ascii="Times New Roman" w:hAnsi="Times New Roman"/>
                        <w:sz w:val="24"/>
                        <w:szCs w:val="24"/>
                      </w:rPr>
                      <w:t>/4</w:t>
                    </w:r>
                  </w:p>
                </w:txbxContent>
              </v:textbox>
            </v:rect>
            <v:rect id="_x0000_s1038" style="position:absolute;left:3584;top:12826;width:3437;height:5477" filled="f" stroked="f">
              <v:textbox inset="1pt,1pt,1pt,1pt">
                <w:txbxContent>
                  <w:p w:rsidR="00F42B3E" w:rsidRPr="00B05D0A" w:rsidRDefault="00F42B3E" w:rsidP="00F42B3E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B05D0A">
                      <w:rPr>
                        <w:rFonts w:ascii="Times New Roman" w:hAnsi="Times New Roman"/>
                        <w:sz w:val="24"/>
                        <w:szCs w:val="24"/>
                      </w:rPr>
                      <w:sym w:font="Symbol" w:char="F070"/>
                    </w:r>
                    <w:r w:rsidRPr="00B05D0A">
                      <w:rPr>
                        <w:rFonts w:ascii="Times New Roman" w:hAnsi="Times New Roman"/>
                        <w:sz w:val="24"/>
                        <w:szCs w:val="24"/>
                      </w:rPr>
                      <w:t>/4</w:t>
                    </w:r>
                  </w:p>
                </w:txbxContent>
              </v:textbox>
            </v:rect>
            <v:rect id="_x0000_s1039" style="position:absolute;left:15652;top:8584;width:2446;height:5477" filled="f" stroked="f">
              <v:textbox inset="1pt,1pt,1pt,1pt">
                <w:txbxContent>
                  <w:p w:rsidR="00F42B3E" w:rsidRPr="00B05D0A" w:rsidRDefault="00F42B3E" w:rsidP="00F42B3E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B05D0A">
                      <w:rPr>
                        <w:rFonts w:ascii="Times New Roman" w:hAnsi="Times New Roman"/>
                        <w:sz w:val="24"/>
                        <w:szCs w:val="24"/>
                      </w:rPr>
                      <w:t>h</w:t>
                    </w:r>
                    <w:r w:rsidRPr="00B05D0A"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040" style="position:absolute;top:10767;width:2447;height:5478" filled="f" stroked="f">
              <v:textbox inset="1pt,1pt,1pt,1pt">
                <w:txbxContent>
                  <w:p w:rsidR="00F42B3E" w:rsidRPr="00B05D0A" w:rsidRDefault="00F42B3E" w:rsidP="00F42B3E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B05D0A">
                      <w:rPr>
                        <w:rFonts w:ascii="Times New Roman" w:hAnsi="Times New Roman"/>
                        <w:sz w:val="24"/>
                        <w:szCs w:val="24"/>
                      </w:rPr>
                      <w:t>h</w:t>
                    </w:r>
                    <w:r w:rsidRPr="00B05D0A">
                      <w:rPr>
                        <w:rFonts w:ascii="Times New Roman" w:hAnsi="Times New Roman"/>
                        <w:sz w:val="24"/>
                        <w:szCs w:val="24"/>
                        <w:vertAlign w:val="subscript"/>
                      </w:rPr>
                      <w:t>1</w:t>
                    </w:r>
                  </w:p>
                </w:txbxContent>
              </v:textbox>
            </v:rect>
            <w10:wrap type="square" anchorx="margin"/>
          </v:group>
        </w:pict>
      </w:r>
      <w:r w:rsidRPr="00B05D0A">
        <w:rPr>
          <w:rFonts w:ascii="Times New Roman" w:hAnsi="Times New Roman"/>
          <w:i/>
          <w:sz w:val="28"/>
          <w:szCs w:val="28"/>
        </w:rPr>
        <w:t>Задача 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05D0A">
        <w:rPr>
          <w:rFonts w:ascii="Times New Roman" w:hAnsi="Times New Roman"/>
          <w:sz w:val="28"/>
          <w:szCs w:val="28"/>
        </w:rPr>
        <w:t>Простейший акселерометр (прибор для измерения ускорений) может быть сделан в виде трубки, заполненной жидкостью и изогнутой</w:t>
      </w:r>
      <w:r>
        <w:rPr>
          <w:rFonts w:ascii="Times New Roman" w:hAnsi="Times New Roman"/>
          <w:sz w:val="28"/>
          <w:szCs w:val="28"/>
        </w:rPr>
        <w:t>,</w:t>
      </w:r>
      <w:r w:rsidRPr="00B05D0A">
        <w:rPr>
          <w:rFonts w:ascii="Times New Roman" w:hAnsi="Times New Roman"/>
          <w:sz w:val="28"/>
          <w:szCs w:val="28"/>
        </w:rPr>
        <w:t xml:space="preserve"> как показано на рисунке. При движении уровень жидкости установился на высоте </w:t>
      </w:r>
      <w:r w:rsidRPr="00B05D0A">
        <w:rPr>
          <w:rFonts w:ascii="Times New Roman" w:hAnsi="Times New Roman"/>
          <w:i/>
          <w:sz w:val="28"/>
          <w:szCs w:val="28"/>
        </w:rPr>
        <w:t>h</w:t>
      </w:r>
      <w:r w:rsidRPr="00B05D0A">
        <w:rPr>
          <w:rFonts w:ascii="Times New Roman" w:hAnsi="Times New Roman"/>
          <w:sz w:val="28"/>
          <w:szCs w:val="28"/>
          <w:vertAlign w:val="subscript"/>
        </w:rPr>
        <w:t>1</w:t>
      </w:r>
      <w:r w:rsidRPr="00B05D0A">
        <w:rPr>
          <w:rFonts w:ascii="Times New Roman" w:hAnsi="Times New Roman"/>
          <w:sz w:val="28"/>
          <w:szCs w:val="28"/>
        </w:rPr>
        <w:t xml:space="preserve"> и </w:t>
      </w:r>
      <w:r w:rsidRPr="00B05D0A">
        <w:rPr>
          <w:rFonts w:ascii="Times New Roman" w:hAnsi="Times New Roman"/>
          <w:i/>
          <w:sz w:val="28"/>
          <w:szCs w:val="28"/>
        </w:rPr>
        <w:t>h</w:t>
      </w:r>
      <w:r w:rsidRPr="00B05D0A">
        <w:rPr>
          <w:rFonts w:ascii="Times New Roman" w:hAnsi="Times New Roman"/>
          <w:sz w:val="28"/>
          <w:szCs w:val="28"/>
          <w:vertAlign w:val="subscript"/>
        </w:rPr>
        <w:t>2</w:t>
      </w:r>
      <w:r w:rsidRPr="00B05D0A">
        <w:rPr>
          <w:rFonts w:ascii="Times New Roman" w:hAnsi="Times New Roman"/>
          <w:sz w:val="28"/>
          <w:szCs w:val="28"/>
        </w:rPr>
        <w:t xml:space="preserve"> соответственно в левом и правом колене. Найдите ускорение вагона, в котором находится акселерометр. Считать диаметр трубки много меньше, чем </w:t>
      </w:r>
      <w:r w:rsidRPr="00B05D0A">
        <w:rPr>
          <w:rFonts w:ascii="Times New Roman" w:hAnsi="Times New Roman"/>
          <w:i/>
          <w:sz w:val="28"/>
          <w:szCs w:val="28"/>
        </w:rPr>
        <w:t>h</w:t>
      </w:r>
      <w:r w:rsidRPr="00B05D0A">
        <w:rPr>
          <w:rFonts w:ascii="Times New Roman" w:hAnsi="Times New Roman"/>
          <w:sz w:val="28"/>
          <w:szCs w:val="28"/>
          <w:vertAlign w:val="subscript"/>
        </w:rPr>
        <w:t>1</w:t>
      </w:r>
      <w:r w:rsidRPr="00B05D0A">
        <w:rPr>
          <w:rFonts w:ascii="Times New Roman" w:hAnsi="Times New Roman"/>
          <w:sz w:val="28"/>
          <w:szCs w:val="28"/>
        </w:rPr>
        <w:t xml:space="preserve"> и </w:t>
      </w:r>
      <w:r w:rsidRPr="00B05D0A">
        <w:rPr>
          <w:rFonts w:ascii="Times New Roman" w:hAnsi="Times New Roman"/>
          <w:i/>
          <w:sz w:val="28"/>
          <w:szCs w:val="28"/>
        </w:rPr>
        <w:t>h</w:t>
      </w:r>
      <w:r w:rsidRPr="00B05D0A">
        <w:rPr>
          <w:rFonts w:ascii="Times New Roman" w:hAnsi="Times New Roman"/>
          <w:sz w:val="28"/>
          <w:szCs w:val="28"/>
          <w:vertAlign w:val="subscript"/>
        </w:rPr>
        <w:t>2</w:t>
      </w:r>
      <w:r w:rsidRPr="00B05D0A">
        <w:rPr>
          <w:rFonts w:ascii="Times New Roman" w:hAnsi="Times New Roman"/>
          <w:sz w:val="28"/>
          <w:szCs w:val="28"/>
        </w:rPr>
        <w:t>. (Мос. физ. олимп.) [</w:t>
      </w:r>
      <w:r w:rsidRPr="00B05D0A">
        <w:rPr>
          <w:rFonts w:ascii="Times New Roman" w:hAnsi="Times New Roman"/>
          <w:i/>
          <w:sz w:val="28"/>
          <w:szCs w:val="28"/>
        </w:rPr>
        <w:t>a</w:t>
      </w:r>
      <w:r w:rsidRPr="00B05D0A">
        <w:rPr>
          <w:rFonts w:ascii="Times New Roman" w:hAnsi="Times New Roman"/>
          <w:sz w:val="28"/>
          <w:szCs w:val="28"/>
        </w:rPr>
        <w:t>=(</w:t>
      </w:r>
      <w:r w:rsidRPr="00B05D0A">
        <w:rPr>
          <w:rFonts w:ascii="Times New Roman" w:hAnsi="Times New Roman"/>
          <w:i/>
          <w:sz w:val="28"/>
          <w:szCs w:val="28"/>
        </w:rPr>
        <w:t>h</w:t>
      </w:r>
      <w:r w:rsidRPr="00B05D0A">
        <w:rPr>
          <w:rFonts w:ascii="Times New Roman" w:hAnsi="Times New Roman"/>
          <w:sz w:val="28"/>
          <w:szCs w:val="28"/>
          <w:vertAlign w:val="subscript"/>
        </w:rPr>
        <w:t>2</w:t>
      </w:r>
      <w:r w:rsidRPr="00B05D0A">
        <w:rPr>
          <w:rFonts w:ascii="Times New Roman" w:hAnsi="Times New Roman"/>
          <w:sz w:val="28"/>
          <w:szCs w:val="28"/>
        </w:rPr>
        <w:sym w:font="Symbol" w:char="F02D"/>
      </w:r>
      <w:r w:rsidRPr="00B05D0A">
        <w:rPr>
          <w:rFonts w:ascii="Times New Roman" w:hAnsi="Times New Roman"/>
          <w:i/>
          <w:sz w:val="28"/>
          <w:szCs w:val="28"/>
        </w:rPr>
        <w:t>h</w:t>
      </w:r>
      <w:r w:rsidRPr="00B05D0A">
        <w:rPr>
          <w:rFonts w:ascii="Times New Roman" w:hAnsi="Times New Roman"/>
          <w:sz w:val="28"/>
          <w:szCs w:val="28"/>
          <w:vertAlign w:val="subscript"/>
        </w:rPr>
        <w:t>1</w:t>
      </w:r>
      <w:r w:rsidRPr="00B05D0A">
        <w:rPr>
          <w:rFonts w:ascii="Times New Roman" w:hAnsi="Times New Roman"/>
          <w:sz w:val="28"/>
          <w:szCs w:val="28"/>
        </w:rPr>
        <w:t>)/(</w:t>
      </w:r>
      <w:r w:rsidRPr="00B05D0A">
        <w:rPr>
          <w:rFonts w:ascii="Times New Roman" w:hAnsi="Times New Roman"/>
          <w:i/>
          <w:sz w:val="28"/>
          <w:szCs w:val="28"/>
        </w:rPr>
        <w:t>h</w:t>
      </w:r>
      <w:r w:rsidRPr="00B05D0A">
        <w:rPr>
          <w:rFonts w:ascii="Times New Roman" w:hAnsi="Times New Roman"/>
          <w:sz w:val="28"/>
          <w:szCs w:val="28"/>
          <w:vertAlign w:val="subscript"/>
        </w:rPr>
        <w:t>2</w:t>
      </w:r>
      <w:r w:rsidRPr="00B05D0A">
        <w:rPr>
          <w:rFonts w:ascii="Times New Roman" w:hAnsi="Times New Roman"/>
          <w:sz w:val="28"/>
          <w:szCs w:val="28"/>
        </w:rPr>
        <w:t>+</w:t>
      </w:r>
      <w:r w:rsidRPr="00B05D0A">
        <w:rPr>
          <w:rFonts w:ascii="Times New Roman" w:hAnsi="Times New Roman"/>
          <w:i/>
          <w:sz w:val="28"/>
          <w:szCs w:val="28"/>
        </w:rPr>
        <w:t>h</w:t>
      </w:r>
      <w:r w:rsidRPr="00B05D0A">
        <w:rPr>
          <w:rFonts w:ascii="Times New Roman" w:hAnsi="Times New Roman"/>
          <w:sz w:val="28"/>
          <w:szCs w:val="28"/>
          <w:vertAlign w:val="subscript"/>
        </w:rPr>
        <w:t>1</w:t>
      </w:r>
      <w:r w:rsidRPr="00B05D0A">
        <w:rPr>
          <w:rFonts w:ascii="Times New Roman" w:hAnsi="Times New Roman"/>
          <w:sz w:val="28"/>
          <w:szCs w:val="28"/>
        </w:rPr>
        <w:t>)]</w:t>
      </w:r>
    </w:p>
    <w:p w:rsidR="00055956" w:rsidRDefault="00055956"/>
    <w:sectPr w:rsidR="00055956" w:rsidSect="0099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F42B3E"/>
    <w:rsid w:val="00055956"/>
    <w:rsid w:val="002209E1"/>
    <w:rsid w:val="00992161"/>
    <w:rsid w:val="00B62DE7"/>
    <w:rsid w:val="00CB28EE"/>
    <w:rsid w:val="00F4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B3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2015-06-16T10:24:00Z</dcterms:created>
  <dcterms:modified xsi:type="dcterms:W3CDTF">2015-06-16T10:24:00Z</dcterms:modified>
</cp:coreProperties>
</file>