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FA" w:rsidRDefault="00CE63FA" w:rsidP="00CE63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801324" w:rsidRPr="00061816" w:rsidRDefault="00801324" w:rsidP="00801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Проверочные работы по элективному курсу «Решение задач с параметрами». Итоговая работа.</w:t>
      </w:r>
    </w:p>
    <w:p w:rsidR="00801324" w:rsidRPr="00061816" w:rsidRDefault="00801324" w:rsidP="00801324">
      <w:pPr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№1.</w:t>
      </w:r>
    </w:p>
    <w:p w:rsidR="00801324" w:rsidRPr="00061816" w:rsidRDefault="00801324" w:rsidP="00801324">
      <w:pPr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61816">
        <w:rPr>
          <w:rFonts w:ascii="Times New Roman" w:hAnsi="Times New Roman" w:cs="Times New Roman"/>
          <w:sz w:val="24"/>
          <w:szCs w:val="24"/>
        </w:rPr>
        <w:t xml:space="preserve">  Найдите все пары чисел (</w:t>
      </w:r>
      <w:proofErr w:type="gramStart"/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;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>), для каждой из которых уравнение</w:t>
      </w:r>
    </w:p>
    <w:p w:rsidR="00801324" w:rsidRPr="00061816" w:rsidRDefault="00801324" w:rsidP="00801324">
      <w:pPr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(а+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3)х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+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61816">
        <w:rPr>
          <w:rFonts w:ascii="Times New Roman" w:hAnsi="Times New Roman" w:cs="Times New Roman"/>
          <w:sz w:val="24"/>
          <w:szCs w:val="24"/>
        </w:rPr>
        <w:t>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>-2) = (4-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 –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61816">
        <w:rPr>
          <w:rFonts w:ascii="Times New Roman" w:hAnsi="Times New Roman" w:cs="Times New Roman"/>
          <w:sz w:val="24"/>
          <w:szCs w:val="24"/>
        </w:rPr>
        <w:t>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>+5) имеет не менее четырех решений.</w:t>
      </w:r>
    </w:p>
    <w:p w:rsidR="00801324" w:rsidRPr="00061816" w:rsidRDefault="00801324" w:rsidP="00801324">
      <w:pPr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Для каждого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решите уравнение 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4)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=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+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</w:rPr>
        <w:t xml:space="preserve"> -6.</w:t>
      </w:r>
    </w:p>
    <w:p w:rsidR="00801324" w:rsidRPr="00061816" w:rsidRDefault="00801324" w:rsidP="00801324">
      <w:pPr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Для каждого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решите неравенство 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4)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 &lt; 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+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</w:rPr>
        <w:t xml:space="preserve"> -6.На плоскости О</w:t>
      </w:r>
      <w:proofErr w:type="spellStart"/>
      <w:r w:rsidRPr="00061816">
        <w:rPr>
          <w:rFonts w:ascii="Times New Roman" w:hAnsi="Times New Roman" w:cs="Times New Roman"/>
          <w:sz w:val="24"/>
          <w:szCs w:val="24"/>
          <w:lang w:val="en-US"/>
        </w:rPr>
        <w:t>nx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изобразите все точки, координаты которых этому неравенству удовлетворяют.  </w:t>
      </w:r>
    </w:p>
    <w:p w:rsidR="00801324" w:rsidRPr="00061816" w:rsidRDefault="00801324" w:rsidP="00CE63FA">
      <w:pPr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Для каждого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решите неравенство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2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5pt;height:20.4pt" o:ole="">
            <v:imagedata r:id="rId5" o:title=""/>
          </v:shape>
          <o:OLEObject Type="Embed" ProgID="Equation.3" ShapeID="_x0000_i1025" DrawAspect="Content" ObjectID="_1512426045" r:id="rId6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01324" w:rsidRPr="00061816" w:rsidRDefault="00801324" w:rsidP="00801324">
      <w:pPr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№2.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При всех значениях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параметра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 решите неравенство 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1816">
        <w:rPr>
          <w:rFonts w:ascii="Times New Roman" w:hAnsi="Times New Roman" w:cs="Times New Roman"/>
          <w:sz w:val="24"/>
          <w:szCs w:val="24"/>
          <w:lang w:val="en-US"/>
        </w:rPr>
        <w:t>(a-8</w:t>
      </w:r>
      <w:proofErr w:type="gramStart"/>
      <w:r w:rsidRPr="00061816">
        <w:rPr>
          <w:rFonts w:ascii="Times New Roman" w:hAnsi="Times New Roman" w:cs="Times New Roman"/>
          <w:sz w:val="24"/>
          <w:szCs w:val="24"/>
          <w:lang w:val="en-US"/>
        </w:rPr>
        <w:t>)x</w:t>
      </w:r>
      <w:r w:rsidRPr="0006181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 -2(a+6)x+a+4 &gt; 0. 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618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816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неравенство </w:t>
      </w:r>
      <w:r w:rsidRPr="00061816">
        <w:rPr>
          <w:rFonts w:ascii="Times New Roman" w:hAnsi="Times New Roman" w:cs="Times New Roman"/>
          <w:position w:val="-8"/>
          <w:sz w:val="24"/>
          <w:szCs w:val="24"/>
        </w:rPr>
        <w:object w:dxaOrig="1540" w:dyaOrig="360">
          <v:shape id="_x0000_i1026" type="#_x0000_t75" style="width:77.45pt;height:18.35pt" o:ole="">
            <v:imagedata r:id="rId7" o:title=""/>
          </v:shape>
          <o:OLEObject Type="Embed" ProgID="Equation.3" ShapeID="_x0000_i1026" DrawAspect="Content" ObjectID="_1512426046" r:id="rId8"/>
        </w:object>
      </w:r>
      <w:r w:rsidRPr="000618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а)  аналитически  б) проверьте ответ с помощью геометрической интерпретации с использованием плоскости «переменная – значение». 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параметра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а, при каждом из которых уравнение 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х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+2(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-6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3)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+16 =0 имеет два различных отрицательных корня.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параметра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а, при каждом из которых уравнение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6)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+2(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-6)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>-2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+6=0 имеет два различных корня, модуль каждого из которых меньше 2.</w:t>
      </w:r>
    </w:p>
    <w:p w:rsidR="00801324" w:rsidRPr="00061816" w:rsidRDefault="00801324" w:rsidP="00801324">
      <w:pPr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№3.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Для каждого значения параметра а определите число решений системы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уравнений </w:t>
      </w:r>
      <w:r w:rsidRPr="00061816">
        <w:rPr>
          <w:rFonts w:ascii="Times New Roman" w:hAnsi="Times New Roman" w:cs="Times New Roman"/>
          <w:position w:val="-34"/>
          <w:sz w:val="24"/>
          <w:szCs w:val="24"/>
        </w:rPr>
        <w:object w:dxaOrig="2439" w:dyaOrig="800">
          <v:shape id="_x0000_i1027" type="#_x0000_t75" style="width:122.25pt;height:40.1pt" o:ole="">
            <v:imagedata r:id="rId9" o:title=""/>
          </v:shape>
          <o:OLEObject Type="Embed" ProgID="Equation.3" ShapeID="_x0000_i1027" DrawAspect="Content" ObjectID="_1512426047" r:id="rId10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а, при каждом из которых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061816">
        <w:rPr>
          <w:rFonts w:ascii="Times New Roman" w:hAnsi="Times New Roman" w:cs="Times New Roman"/>
          <w:position w:val="-16"/>
          <w:sz w:val="24"/>
          <w:szCs w:val="24"/>
        </w:rPr>
        <w:object w:dxaOrig="2500" w:dyaOrig="440">
          <v:shape id="_x0000_i1028" type="#_x0000_t75" style="width:125pt;height:21.75pt" o:ole="">
            <v:imagedata r:id="rId11" o:title=""/>
          </v:shape>
          <o:OLEObject Type="Embed" ProgID="Equation.3" ShapeID="_x0000_i1028" DrawAspect="Content" ObjectID="_1512426048" r:id="rId12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имеет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более двух точек экстремума.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, при каждом из которых имеет единственное решение система уравнений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position w:val="-34"/>
          <w:sz w:val="24"/>
          <w:szCs w:val="24"/>
        </w:rPr>
        <w:object w:dxaOrig="3360" w:dyaOrig="800">
          <v:shape id="_x0000_i1029" type="#_x0000_t75" style="width:167.75pt;height:40.1pt" o:ole="">
            <v:imagedata r:id="rId13" o:title=""/>
          </v:shape>
          <o:OLEObject Type="Embed" ProgID="Equation.3" ShapeID="_x0000_i1029" DrawAspect="Content" ObjectID="_1512426049" r:id="rId14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801324" w:rsidRPr="00CE63FA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, при каждом из которых: а) имеет ровно два решения система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уравнений </w:t>
      </w:r>
      <w:r w:rsidRPr="00061816">
        <w:rPr>
          <w:rFonts w:ascii="Times New Roman" w:hAnsi="Times New Roman" w:cs="Times New Roman"/>
          <w:position w:val="-40"/>
          <w:sz w:val="24"/>
          <w:szCs w:val="24"/>
        </w:rPr>
        <w:object w:dxaOrig="4180" w:dyaOrig="920">
          <v:shape id="_x0000_i1030" type="#_x0000_t75" style="width:209.2pt;height:45.5pt" o:ole="">
            <v:imagedata r:id="rId15" o:title=""/>
          </v:shape>
          <o:OLEObject Type="Embed" ProgID="Equation.3" ShapeID="_x0000_i1030" DrawAspect="Content" ObjectID="_1512426050" r:id="rId16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б) не имеет решений система  </w:t>
      </w:r>
      <w:r w:rsidRPr="00061816">
        <w:rPr>
          <w:rFonts w:ascii="Times New Roman" w:hAnsi="Times New Roman" w:cs="Times New Roman"/>
          <w:position w:val="-40"/>
          <w:sz w:val="24"/>
          <w:szCs w:val="24"/>
        </w:rPr>
        <w:object w:dxaOrig="4180" w:dyaOrig="920">
          <v:shape id="_x0000_i1031" type="#_x0000_t75" style="width:209.2pt;height:45.5pt" o:ole="">
            <v:imagedata r:id="rId17" o:title=""/>
          </v:shape>
          <o:OLEObject Type="Embed" ProgID="Equation.3" ShapeID="_x0000_i1031" DrawAspect="Content" ObjectID="_1512426051" r:id="rId18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801324" w:rsidRPr="00061816" w:rsidRDefault="00801324" w:rsidP="00801324">
      <w:pPr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№4.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, при каждом из которых уравнение 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4280" w:dyaOrig="480">
          <v:shape id="_x0000_i1032" type="#_x0000_t75" style="width:213.95pt;height:23.75pt" o:ole="">
            <v:imagedata r:id="rId19" o:title=""/>
          </v:shape>
          <o:OLEObject Type="Embed" ProgID="Equation.3" ShapeID="_x0000_i1032" DrawAspect="Content" ObjectID="_1512426052" r:id="rId20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имеет единственное решение.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, при каждом из которых система неравенств </w:t>
      </w:r>
      <w:r w:rsidRPr="00061816">
        <w:rPr>
          <w:rFonts w:ascii="Times New Roman" w:hAnsi="Times New Roman" w:cs="Times New Roman"/>
          <w:position w:val="-52"/>
          <w:sz w:val="24"/>
          <w:szCs w:val="24"/>
        </w:rPr>
        <w:object w:dxaOrig="1560" w:dyaOrig="1160">
          <v:shape id="_x0000_i1033" type="#_x0000_t75" style="width:78.1pt;height:57.75pt" o:ole="">
            <v:imagedata r:id="rId21" o:title=""/>
          </v:shape>
          <o:OLEObject Type="Embed" ProgID="Equation.3" ShapeID="_x0000_i1033" DrawAspect="Content" ObjectID="_1512426053" r:id="rId22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имеет решение, и укажите решения системы для каждого значения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, при каждом из которых система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неравенств </w:t>
      </w:r>
      <w:r w:rsidRPr="00061816">
        <w:rPr>
          <w:rFonts w:ascii="Times New Roman" w:hAnsi="Times New Roman" w:cs="Times New Roman"/>
          <w:position w:val="-36"/>
          <w:sz w:val="24"/>
          <w:szCs w:val="24"/>
        </w:rPr>
        <w:object w:dxaOrig="2320" w:dyaOrig="840">
          <v:shape id="_x0000_i1034" type="#_x0000_t75" style="width:116.15pt;height:42.1pt" o:ole="">
            <v:imagedata r:id="rId23" o:title=""/>
          </v:shape>
          <o:OLEObject Type="Embed" ProgID="Equation.3" ShapeID="_x0000_i1034" DrawAspect="Content" ObjectID="_1512426054" r:id="rId24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имеет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хотя бы одно решение. Изобразите ГМТ, координаты которых удовлетворяют системе неравенств на плоскости </w:t>
      </w:r>
      <w:proofErr w:type="spellStart"/>
      <w:r w:rsidRPr="00061816">
        <w:rPr>
          <w:rFonts w:ascii="Times New Roman" w:hAnsi="Times New Roman" w:cs="Times New Roman"/>
          <w:sz w:val="24"/>
          <w:szCs w:val="24"/>
          <w:lang w:val="en-US"/>
        </w:rPr>
        <w:t>Oxa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801324" w:rsidRPr="00061816" w:rsidRDefault="00801324" w:rsidP="00801324">
      <w:p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061816">
        <w:rPr>
          <w:rFonts w:ascii="Times New Roman" w:hAnsi="Times New Roman" w:cs="Times New Roman"/>
          <w:sz w:val="24"/>
          <w:szCs w:val="24"/>
        </w:rPr>
        <w:t xml:space="preserve"> Найдите все значения, которые может принимать сумма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>+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при условии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2740" w:dyaOrig="400">
          <v:shape id="_x0000_i1035" type="#_x0000_t75" style="width:137.2pt;height:20.4pt" o:ole="">
            <v:imagedata r:id="rId25" o:title=""/>
          </v:shape>
          <o:OLEObject Type="Embed" ProgID="Equation.3" ShapeID="_x0000_i1035" DrawAspect="Content" ObjectID="_1512426055" r:id="rId26"/>
        </w:object>
      </w:r>
    </w:p>
    <w:p w:rsidR="00801324" w:rsidRPr="00061816" w:rsidRDefault="00801324" w:rsidP="00801324">
      <w:pPr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Итоговая работа.</w:t>
      </w:r>
    </w:p>
    <w:p w:rsidR="00801324" w:rsidRPr="00061816" w:rsidRDefault="00801324" w:rsidP="00801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61816">
        <w:rPr>
          <w:rFonts w:ascii="Times New Roman" w:hAnsi="Times New Roman" w:cs="Times New Roman"/>
          <w:sz w:val="24"/>
          <w:szCs w:val="24"/>
        </w:rPr>
        <w:t>Изобразите  на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плоскости 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Ota</w:t>
      </w:r>
      <w:r w:rsidRPr="00061816">
        <w:rPr>
          <w:rFonts w:ascii="Times New Roman" w:hAnsi="Times New Roman" w:cs="Times New Roman"/>
          <w:sz w:val="24"/>
          <w:szCs w:val="24"/>
        </w:rPr>
        <w:t xml:space="preserve"> ГМТ, координаты которых удовлетворяют: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) уравнению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036" type="#_x0000_t75" style="width:98.5pt;height:20.4pt" o:ole="">
            <v:imagedata r:id="rId27" o:title=""/>
          </v:shape>
          <o:OLEObject Type="Embed" ProgID="Equation.3" ShapeID="_x0000_i1036" DrawAspect="Content" ObjectID="_1512426056" r:id="rId28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; б) неравенству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037" type="#_x0000_t75" style="width:98.5pt;height:20.4pt" o:ole="">
            <v:imagedata r:id="rId29" o:title=""/>
          </v:shape>
          <o:OLEObject Type="Embed" ProgID="Equation.3" ShapeID="_x0000_i1037" DrawAspect="Content" ObjectID="_1512426057" r:id="rId30"/>
        </w:object>
      </w:r>
    </w:p>
    <w:p w:rsidR="00801324" w:rsidRPr="00061816" w:rsidRDefault="00801324" w:rsidP="008013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Используйте полученные результаты для выполнения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задания :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а) Найдите все значения параметра а, при каждом из которых уравнение </w:t>
      </w:r>
      <w:r w:rsidRPr="00061816">
        <w:rPr>
          <w:rFonts w:ascii="Times New Roman" w:hAnsi="Times New Roman" w:cs="Times New Roman"/>
          <w:position w:val="-16"/>
          <w:sz w:val="24"/>
          <w:szCs w:val="24"/>
        </w:rPr>
        <w:object w:dxaOrig="3240" w:dyaOrig="440">
          <v:shape id="_x0000_i1038" type="#_x0000_t75" style="width:162.35pt;height:21.75pt" o:ole="">
            <v:imagedata r:id="rId31" o:title=""/>
          </v:shape>
          <o:OLEObject Type="Embed" ProgID="Equation.3" ShapeID="_x0000_i1038" DrawAspect="Content" ObjectID="_1512426058" r:id="rId32"/>
        </w:object>
      </w:r>
      <w:r w:rsidRPr="00061816">
        <w:rPr>
          <w:rFonts w:ascii="Times New Roman" w:hAnsi="Times New Roman" w:cs="Times New Roman"/>
          <w:sz w:val="24"/>
          <w:szCs w:val="24"/>
        </w:rPr>
        <w:t>имеет ровно два неотрицательных решения</w:t>
      </w:r>
    </w:p>
    <w:p w:rsidR="00801324" w:rsidRPr="00061816" w:rsidRDefault="00801324" w:rsidP="008013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б) Найдите все значения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параметра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а, при каждом из которых уравнение </w:t>
      </w:r>
      <w:r w:rsidRPr="00061816">
        <w:rPr>
          <w:rFonts w:ascii="Times New Roman" w:hAnsi="Times New Roman" w:cs="Times New Roman"/>
          <w:position w:val="-16"/>
          <w:sz w:val="24"/>
          <w:szCs w:val="24"/>
        </w:rPr>
        <w:object w:dxaOrig="4080" w:dyaOrig="440">
          <v:shape id="_x0000_i1039" type="#_x0000_t75" style="width:203.75pt;height:21.75pt" o:ole="">
            <v:imagedata r:id="rId33" o:title=""/>
          </v:shape>
          <o:OLEObject Type="Embed" ProgID="Equation.3" ShapeID="_x0000_i1039" DrawAspect="Content" ObjectID="_1512426059" r:id="rId34"/>
        </w:object>
      </w:r>
      <w:r w:rsidRPr="00061816">
        <w:rPr>
          <w:rFonts w:ascii="Times New Roman" w:hAnsi="Times New Roman" w:cs="Times New Roman"/>
          <w:sz w:val="24"/>
          <w:szCs w:val="24"/>
        </w:rPr>
        <w:t>имеет хотя бы одно решение, меньшее 2.</w:t>
      </w:r>
    </w:p>
    <w:p w:rsidR="00801324" w:rsidRPr="00061816" w:rsidRDefault="00801324" w:rsidP="008013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в) Найдите все значения параметра а, при которых хотя бы одно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816">
        <w:rPr>
          <w:rFonts w:ascii="Times New Roman" w:hAnsi="Times New Roman" w:cs="Times New Roman"/>
          <w:sz w:val="24"/>
          <w:szCs w:val="24"/>
        </w:rPr>
        <w:t xml:space="preserve"> из интервала -1&lt;</w:t>
      </w:r>
      <w:proofErr w:type="gramStart"/>
      <w:r w:rsidRPr="000618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816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0 является решением неравенства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040" type="#_x0000_t75" style="width:98.5pt;height:20.4pt" o:ole="">
            <v:imagedata r:id="rId35" o:title=""/>
          </v:shape>
          <o:OLEObject Type="Embed" ProgID="Equation.3" ShapeID="_x0000_i1040" DrawAspect="Content" ObjectID="_1512426060" r:id="rId36"/>
        </w:object>
      </w:r>
    </w:p>
    <w:p w:rsidR="0058781B" w:rsidRPr="00CE63FA" w:rsidRDefault="00801324" w:rsidP="00CE6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Задайте аналитически множества, которые будут симметричны построенному в пункте </w:t>
      </w:r>
      <w:proofErr w:type="gramStart"/>
      <w:r w:rsidRPr="000618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а), относительно начала координат или относительно осей </w:t>
      </w:r>
      <w:proofErr w:type="spellStart"/>
      <w:r w:rsidRPr="00061816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61816">
        <w:rPr>
          <w:rFonts w:ascii="Times New Roman" w:hAnsi="Times New Roman" w:cs="Times New Roman"/>
          <w:sz w:val="24"/>
          <w:szCs w:val="24"/>
          <w:lang w:val="en-US"/>
        </w:rPr>
        <w:t>Oa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>.</w:t>
      </w:r>
    </w:p>
    <w:sectPr w:rsidR="0058781B" w:rsidRPr="00CE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80488"/>
    <w:multiLevelType w:val="hybridMultilevel"/>
    <w:tmpl w:val="2228E3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F6"/>
    <w:rsid w:val="005705BD"/>
    <w:rsid w:val="0058781B"/>
    <w:rsid w:val="00801324"/>
    <w:rsid w:val="008759F6"/>
    <w:rsid w:val="00C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19415-8D59-494B-9842-A2019E57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Zhavoronkova</dc:creator>
  <cp:keywords/>
  <dc:description/>
  <cp:lastModifiedBy>Tatyana Zhavoronkova</cp:lastModifiedBy>
  <cp:revision>3</cp:revision>
  <dcterms:created xsi:type="dcterms:W3CDTF">2015-12-23T22:08:00Z</dcterms:created>
  <dcterms:modified xsi:type="dcterms:W3CDTF">2015-12-23T22:34:00Z</dcterms:modified>
</cp:coreProperties>
</file>