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CAE" w:rsidRPr="00F45CAE" w:rsidRDefault="00F45CAE" w:rsidP="00F45CA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2.</w:t>
      </w:r>
    </w:p>
    <w:p w:rsidR="00F45CAE" w:rsidRDefault="00F45CAE" w:rsidP="00F45CA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CAE" w:rsidRPr="00BF2432" w:rsidRDefault="00F45CAE" w:rsidP="00F45CA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Персональный идентификатор 102-573-775 Татьяна Викторовна Жаворонкова  </w:t>
      </w:r>
    </w:p>
    <w:p w:rsidR="00F45CAE" w:rsidRPr="00F45CAE" w:rsidRDefault="00F45CAE" w:rsidP="00F45CAE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43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Пятигорск</w:t>
      </w:r>
      <w:bookmarkStart w:id="0" w:name="_GoBack"/>
      <w:bookmarkEnd w:id="0"/>
    </w:p>
    <w:p w:rsidR="004F73BB" w:rsidRPr="008F035A" w:rsidRDefault="004F73BB" w:rsidP="004F73B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8F035A">
        <w:rPr>
          <w:rFonts w:ascii="Times New Roman" w:eastAsia="Calibri" w:hAnsi="Times New Roman" w:cs="Times New Roman"/>
          <w:b/>
          <w:sz w:val="24"/>
          <w:szCs w:val="24"/>
        </w:rPr>
        <w:t>Учебно</w:t>
      </w:r>
      <w:proofErr w:type="spellEnd"/>
      <w:r w:rsidRPr="008F035A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proofErr w:type="gramStart"/>
      <w:r w:rsidRPr="008F035A">
        <w:rPr>
          <w:rFonts w:ascii="Times New Roman" w:eastAsia="Calibri" w:hAnsi="Times New Roman" w:cs="Times New Roman"/>
          <w:b/>
          <w:sz w:val="24"/>
          <w:szCs w:val="24"/>
        </w:rPr>
        <w:t>методическое  обеспечение</w:t>
      </w:r>
      <w:proofErr w:type="gramEnd"/>
      <w:r w:rsidRPr="008F035A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образовательного процесса.</w:t>
      </w:r>
    </w:p>
    <w:p w:rsidR="004F73BB" w:rsidRPr="008F035A" w:rsidRDefault="004F73BB" w:rsidP="004F73B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F035A">
        <w:rPr>
          <w:rFonts w:ascii="Times New Roman" w:eastAsia="Calibri" w:hAnsi="Times New Roman" w:cs="Times New Roman"/>
          <w:b/>
          <w:sz w:val="24"/>
          <w:szCs w:val="24"/>
        </w:rPr>
        <w:t xml:space="preserve">Литература. </w:t>
      </w:r>
    </w:p>
    <w:p w:rsidR="004F73BB" w:rsidRPr="008F035A" w:rsidRDefault="004F73BB" w:rsidP="004F73B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С.М. Никольский, М.К. Потапов, Н.Н. Решетников, А.В. </w:t>
      </w:r>
      <w:proofErr w:type="spellStart"/>
      <w:r w:rsidRPr="008F0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Шевкин</w:t>
      </w:r>
      <w:proofErr w:type="spellEnd"/>
      <w:r w:rsidRPr="008F0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8F0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35A">
        <w:rPr>
          <w:rFonts w:ascii="Times New Roman" w:eastAsia="Calibri" w:hAnsi="Times New Roman" w:cs="Times New Roman"/>
          <w:sz w:val="24"/>
          <w:szCs w:val="24"/>
        </w:rPr>
        <w:t>Алгебра</w:t>
      </w:r>
      <w:proofErr w:type="gramEnd"/>
      <w:r w:rsidRPr="008F035A">
        <w:rPr>
          <w:rFonts w:ascii="Times New Roman" w:eastAsia="Calibri" w:hAnsi="Times New Roman" w:cs="Times New Roman"/>
          <w:sz w:val="24"/>
          <w:szCs w:val="24"/>
        </w:rPr>
        <w:t xml:space="preserve"> и начала математического анализа. 10 </w:t>
      </w:r>
      <w:proofErr w:type="gramStart"/>
      <w:r w:rsidRPr="008F035A">
        <w:rPr>
          <w:rFonts w:ascii="Times New Roman" w:eastAsia="Calibri" w:hAnsi="Times New Roman" w:cs="Times New Roman"/>
          <w:sz w:val="24"/>
          <w:szCs w:val="24"/>
        </w:rPr>
        <w:t>класс.-</w:t>
      </w:r>
      <w:proofErr w:type="gramEnd"/>
      <w:r w:rsidRPr="008F035A">
        <w:rPr>
          <w:rFonts w:ascii="Times New Roman" w:eastAsia="Calibri" w:hAnsi="Times New Roman" w:cs="Times New Roman"/>
          <w:sz w:val="24"/>
          <w:szCs w:val="24"/>
        </w:rPr>
        <w:t xml:space="preserve"> М. «Просвещение», 2013.</w:t>
      </w:r>
    </w:p>
    <w:p w:rsidR="004F73BB" w:rsidRPr="008F035A" w:rsidRDefault="004F73BB" w:rsidP="004F73B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F035A">
        <w:rPr>
          <w:rFonts w:ascii="Times New Roman" w:eastAsia="Calibri" w:hAnsi="Times New Roman" w:cs="Times New Roman"/>
          <w:sz w:val="24"/>
          <w:szCs w:val="24"/>
        </w:rPr>
        <w:t>Белоносов</w:t>
      </w:r>
      <w:proofErr w:type="spellEnd"/>
      <w:r w:rsidRPr="008F035A">
        <w:rPr>
          <w:rFonts w:ascii="Times New Roman" w:eastAsia="Calibri" w:hAnsi="Times New Roman" w:cs="Times New Roman"/>
          <w:sz w:val="24"/>
          <w:szCs w:val="24"/>
        </w:rPr>
        <w:t xml:space="preserve"> В.С., Фокин М.В. Задачи вступительных экзаменов по математике. – Новосибирск, Издательство Новосибирского университета, 2000.</w:t>
      </w:r>
    </w:p>
    <w:p w:rsidR="004F73BB" w:rsidRPr="008F035A" w:rsidRDefault="004F73BB" w:rsidP="004F73B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35A">
        <w:rPr>
          <w:rFonts w:ascii="Times New Roman" w:eastAsia="Calibri" w:hAnsi="Times New Roman" w:cs="Times New Roman"/>
          <w:sz w:val="24"/>
          <w:szCs w:val="24"/>
        </w:rPr>
        <w:t>Быков А.А. Сборник задач по математике для поступающих в вузы. В двух частях. – М.: Издательский дом ГУ ВШЭ, 2006.</w:t>
      </w:r>
    </w:p>
    <w:p w:rsidR="004F73BB" w:rsidRPr="008F035A" w:rsidRDefault="004F73BB" w:rsidP="004F73B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F035A">
        <w:rPr>
          <w:rFonts w:ascii="Times New Roman" w:eastAsia="Calibri" w:hAnsi="Times New Roman" w:cs="Times New Roman"/>
          <w:sz w:val="24"/>
          <w:szCs w:val="24"/>
        </w:rPr>
        <w:t>Горнштейн</w:t>
      </w:r>
      <w:proofErr w:type="spellEnd"/>
      <w:r w:rsidRPr="008F035A">
        <w:rPr>
          <w:rFonts w:ascii="Times New Roman" w:eastAsia="Calibri" w:hAnsi="Times New Roman" w:cs="Times New Roman"/>
          <w:sz w:val="24"/>
          <w:szCs w:val="24"/>
        </w:rPr>
        <w:t xml:space="preserve"> П.И., Полонский В.Б., Якир М.С. Задачи с параметрами. – К.: РИА «Текст»; МП «ОКО</w:t>
      </w:r>
      <w:proofErr w:type="gramStart"/>
      <w:r w:rsidRPr="008F035A">
        <w:rPr>
          <w:rFonts w:ascii="Times New Roman" w:eastAsia="Calibri" w:hAnsi="Times New Roman" w:cs="Times New Roman"/>
          <w:sz w:val="24"/>
          <w:szCs w:val="24"/>
        </w:rPr>
        <w:t>»,  1992</w:t>
      </w:r>
      <w:proofErr w:type="gramEnd"/>
      <w:r w:rsidRPr="008F035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73BB" w:rsidRPr="008F035A" w:rsidRDefault="004F73BB" w:rsidP="004F73B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35A">
        <w:rPr>
          <w:rFonts w:ascii="Times New Roman" w:eastAsia="Calibri" w:hAnsi="Times New Roman" w:cs="Times New Roman"/>
          <w:sz w:val="24"/>
          <w:szCs w:val="24"/>
        </w:rPr>
        <w:t>Григорьев Е.А. Математика. Задачи вступительных экзаменов в МГУ им. М.В. Ломоносова. – М.: УНЦ ДО, 2004.</w:t>
      </w:r>
    </w:p>
    <w:p w:rsidR="004F73BB" w:rsidRPr="008F035A" w:rsidRDefault="004F73BB" w:rsidP="004F73B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35A">
        <w:rPr>
          <w:rFonts w:ascii="Times New Roman" w:eastAsia="Calibri" w:hAnsi="Times New Roman" w:cs="Times New Roman"/>
          <w:sz w:val="24"/>
          <w:szCs w:val="24"/>
        </w:rPr>
        <w:t>Дятлов В.Н. Как научить решать задачи с параметрами. Лекции 1 – 4. – М.: Педагогический университет «Первое сентября», 2014.</w:t>
      </w:r>
    </w:p>
    <w:p w:rsidR="004F73BB" w:rsidRPr="008F035A" w:rsidRDefault="004F73BB" w:rsidP="004F73B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35A">
        <w:rPr>
          <w:rFonts w:ascii="Times New Roman" w:eastAsia="Calibri" w:hAnsi="Times New Roman" w:cs="Times New Roman"/>
          <w:sz w:val="24"/>
          <w:szCs w:val="24"/>
        </w:rPr>
        <w:t>Дятлов В.Н. Как научить решать задачи с параметрами. Лекции 5 – 8. – М.: Педагогический университет «Первое сентября», 2014.</w:t>
      </w:r>
    </w:p>
    <w:p w:rsidR="004F73BB" w:rsidRPr="008F035A" w:rsidRDefault="004F73BB" w:rsidP="004F73B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35A">
        <w:rPr>
          <w:rFonts w:ascii="Times New Roman" w:eastAsia="Calibri" w:hAnsi="Times New Roman" w:cs="Times New Roman"/>
          <w:sz w:val="24"/>
          <w:szCs w:val="24"/>
        </w:rPr>
        <w:t xml:space="preserve">Иванов М.А. Математика без репетитора. – М.: </w:t>
      </w:r>
      <w:proofErr w:type="spellStart"/>
      <w:r w:rsidRPr="008F035A">
        <w:rPr>
          <w:rFonts w:ascii="Times New Roman" w:eastAsia="Calibri" w:hAnsi="Times New Roman" w:cs="Times New Roman"/>
          <w:sz w:val="24"/>
          <w:szCs w:val="24"/>
        </w:rPr>
        <w:t>Вентана</w:t>
      </w:r>
      <w:proofErr w:type="spellEnd"/>
      <w:r w:rsidRPr="008F035A">
        <w:rPr>
          <w:rFonts w:ascii="Times New Roman" w:eastAsia="Calibri" w:hAnsi="Times New Roman" w:cs="Times New Roman"/>
          <w:sz w:val="24"/>
          <w:szCs w:val="24"/>
        </w:rPr>
        <w:t xml:space="preserve"> – Граф, 2002.</w:t>
      </w:r>
    </w:p>
    <w:p w:rsidR="004F73BB" w:rsidRPr="008F035A" w:rsidRDefault="004F73BB" w:rsidP="004F73B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F035A">
        <w:rPr>
          <w:rFonts w:ascii="Times New Roman" w:eastAsia="Calibri" w:hAnsi="Times New Roman" w:cs="Times New Roman"/>
          <w:sz w:val="24"/>
          <w:szCs w:val="24"/>
        </w:rPr>
        <w:t>Козко</w:t>
      </w:r>
      <w:proofErr w:type="spellEnd"/>
      <w:r w:rsidRPr="008F035A">
        <w:rPr>
          <w:rFonts w:ascii="Times New Roman" w:eastAsia="Calibri" w:hAnsi="Times New Roman" w:cs="Times New Roman"/>
          <w:sz w:val="24"/>
          <w:szCs w:val="24"/>
        </w:rPr>
        <w:t xml:space="preserve"> А.И., Панферов В.С., Сергеев И.Н., </w:t>
      </w:r>
      <w:proofErr w:type="spellStart"/>
      <w:r w:rsidRPr="008F035A">
        <w:rPr>
          <w:rFonts w:ascii="Times New Roman" w:eastAsia="Calibri" w:hAnsi="Times New Roman" w:cs="Times New Roman"/>
          <w:sz w:val="24"/>
          <w:szCs w:val="24"/>
        </w:rPr>
        <w:t>Чирский</w:t>
      </w:r>
      <w:proofErr w:type="spellEnd"/>
      <w:r w:rsidRPr="008F035A">
        <w:rPr>
          <w:rFonts w:ascii="Times New Roman" w:eastAsia="Calibri" w:hAnsi="Times New Roman" w:cs="Times New Roman"/>
          <w:sz w:val="24"/>
          <w:szCs w:val="24"/>
        </w:rPr>
        <w:t xml:space="preserve"> В.Г. Задача С5. Задачи с параметром. – М., издательство МЦНМО, 2013.</w:t>
      </w:r>
    </w:p>
    <w:p w:rsidR="004F73BB" w:rsidRPr="008F035A" w:rsidRDefault="004F73BB" w:rsidP="004F73B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35A">
        <w:rPr>
          <w:rFonts w:ascii="Times New Roman" w:eastAsia="Calibri" w:hAnsi="Times New Roman" w:cs="Times New Roman"/>
          <w:sz w:val="24"/>
          <w:szCs w:val="24"/>
        </w:rPr>
        <w:t>МАТЕМАТИКА. Типовые тестовые задания/ под редакцией А.Л. Семенова и И.В. Ященко – М.: Экзамен, 2014.</w:t>
      </w:r>
    </w:p>
    <w:p w:rsidR="004F73BB" w:rsidRPr="008F035A" w:rsidRDefault="004F73BB" w:rsidP="004F73B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35A">
        <w:rPr>
          <w:rFonts w:ascii="Times New Roman" w:eastAsia="Calibri" w:hAnsi="Times New Roman" w:cs="Times New Roman"/>
          <w:sz w:val="24"/>
          <w:szCs w:val="24"/>
        </w:rPr>
        <w:t xml:space="preserve">МАТЕМАТИКА. Типовые экзаменационные варианты / / под </w:t>
      </w:r>
      <w:proofErr w:type="gramStart"/>
      <w:r w:rsidRPr="008F035A">
        <w:rPr>
          <w:rFonts w:ascii="Times New Roman" w:eastAsia="Calibri" w:hAnsi="Times New Roman" w:cs="Times New Roman"/>
          <w:sz w:val="24"/>
          <w:szCs w:val="24"/>
        </w:rPr>
        <w:t>редакцией  И.В.</w:t>
      </w:r>
      <w:proofErr w:type="gramEnd"/>
      <w:r w:rsidRPr="008F035A">
        <w:rPr>
          <w:rFonts w:ascii="Times New Roman" w:eastAsia="Calibri" w:hAnsi="Times New Roman" w:cs="Times New Roman"/>
          <w:sz w:val="24"/>
          <w:szCs w:val="24"/>
        </w:rPr>
        <w:t xml:space="preserve"> Ященко – М.: издательство «НАЦИОНАЛЬНОЕ ОБРАЗОВАНИЕ», 2015.</w:t>
      </w:r>
    </w:p>
    <w:p w:rsidR="004F73BB" w:rsidRPr="008F035A" w:rsidRDefault="004F73BB" w:rsidP="004F73B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F035A">
        <w:rPr>
          <w:rFonts w:ascii="Times New Roman" w:eastAsia="Calibri" w:hAnsi="Times New Roman" w:cs="Times New Roman"/>
          <w:sz w:val="24"/>
          <w:szCs w:val="24"/>
        </w:rPr>
        <w:t>Моденов</w:t>
      </w:r>
      <w:proofErr w:type="spellEnd"/>
      <w:r w:rsidRPr="008F035A">
        <w:rPr>
          <w:rFonts w:ascii="Times New Roman" w:eastAsia="Calibri" w:hAnsi="Times New Roman" w:cs="Times New Roman"/>
          <w:sz w:val="24"/>
          <w:szCs w:val="24"/>
        </w:rPr>
        <w:t xml:space="preserve"> В.П. Задачи с параметрами. </w:t>
      </w:r>
      <w:proofErr w:type="spellStart"/>
      <w:r w:rsidRPr="008F035A">
        <w:rPr>
          <w:rFonts w:ascii="Times New Roman" w:eastAsia="Calibri" w:hAnsi="Times New Roman" w:cs="Times New Roman"/>
          <w:sz w:val="24"/>
          <w:szCs w:val="24"/>
        </w:rPr>
        <w:t>Координатно</w:t>
      </w:r>
      <w:proofErr w:type="spellEnd"/>
      <w:r w:rsidRPr="008F035A">
        <w:rPr>
          <w:rFonts w:ascii="Times New Roman" w:eastAsia="Calibri" w:hAnsi="Times New Roman" w:cs="Times New Roman"/>
          <w:sz w:val="24"/>
          <w:szCs w:val="24"/>
        </w:rPr>
        <w:t xml:space="preserve"> – параметрический метод. –</w:t>
      </w:r>
      <w:proofErr w:type="spellStart"/>
      <w:proofErr w:type="gramStart"/>
      <w:r w:rsidRPr="008F035A">
        <w:rPr>
          <w:rFonts w:ascii="Times New Roman" w:eastAsia="Calibri" w:hAnsi="Times New Roman" w:cs="Times New Roman"/>
          <w:sz w:val="24"/>
          <w:szCs w:val="24"/>
        </w:rPr>
        <w:t>М.:Экзамен</w:t>
      </w:r>
      <w:proofErr w:type="spellEnd"/>
      <w:proofErr w:type="gramEnd"/>
      <w:r w:rsidRPr="008F035A">
        <w:rPr>
          <w:rFonts w:ascii="Times New Roman" w:eastAsia="Calibri" w:hAnsi="Times New Roman" w:cs="Times New Roman"/>
          <w:sz w:val="24"/>
          <w:szCs w:val="24"/>
        </w:rPr>
        <w:t>, 2006.</w:t>
      </w:r>
    </w:p>
    <w:p w:rsidR="004F73BB" w:rsidRPr="008F035A" w:rsidRDefault="004F73BB" w:rsidP="004F73B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35A">
        <w:rPr>
          <w:rFonts w:ascii="Times New Roman" w:eastAsia="Calibri" w:hAnsi="Times New Roman" w:cs="Times New Roman"/>
          <w:sz w:val="24"/>
          <w:szCs w:val="24"/>
        </w:rPr>
        <w:t>Петрушенко М.И., Прохоренко В.И., Сафонов В.Ф. Математика. БАНК ЗАДАЧ для вступительных испытаний в МЭИ. – М.: Издательство МЭИ, 2005.</w:t>
      </w:r>
    </w:p>
    <w:p w:rsidR="004F73BB" w:rsidRPr="008F035A" w:rsidRDefault="004F73BB" w:rsidP="004F73B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35A">
        <w:rPr>
          <w:rFonts w:ascii="Times New Roman" w:eastAsia="Calibri" w:hAnsi="Times New Roman" w:cs="Times New Roman"/>
          <w:sz w:val="24"/>
          <w:szCs w:val="24"/>
        </w:rPr>
        <w:t>Решетников Н.Н. Тригонометрия в школе. Лекции 1 -4. – М.: Педагогический университет «Первое сентября», 2010.</w:t>
      </w:r>
    </w:p>
    <w:p w:rsidR="004F73BB" w:rsidRPr="008F035A" w:rsidRDefault="004F73BB" w:rsidP="004F73B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35A">
        <w:rPr>
          <w:rFonts w:ascii="Times New Roman" w:eastAsia="Calibri" w:hAnsi="Times New Roman" w:cs="Times New Roman"/>
          <w:sz w:val="24"/>
          <w:szCs w:val="24"/>
        </w:rPr>
        <w:t>Решетников Н.Н. Тригонометрия в школе. Лекции 5 -8. – М.: Педагогический университет «Первое сентября», 2010.</w:t>
      </w:r>
    </w:p>
    <w:p w:rsidR="004F73BB" w:rsidRPr="008F035A" w:rsidRDefault="004F73BB" w:rsidP="004F73B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F035A">
        <w:rPr>
          <w:rFonts w:ascii="Times New Roman" w:eastAsia="Calibri" w:hAnsi="Times New Roman" w:cs="Times New Roman"/>
          <w:sz w:val="24"/>
          <w:szCs w:val="24"/>
        </w:rPr>
        <w:t>Севрюков</w:t>
      </w:r>
      <w:proofErr w:type="spellEnd"/>
      <w:r w:rsidRPr="008F035A">
        <w:rPr>
          <w:rFonts w:ascii="Times New Roman" w:eastAsia="Calibri" w:hAnsi="Times New Roman" w:cs="Times New Roman"/>
          <w:sz w:val="24"/>
          <w:szCs w:val="24"/>
        </w:rPr>
        <w:t xml:space="preserve"> П.Ф., Смоляков А.Н. Школа решения задач с параметрами. – М.: </w:t>
      </w:r>
      <w:proofErr w:type="spellStart"/>
      <w:r w:rsidRPr="008F035A">
        <w:rPr>
          <w:rFonts w:ascii="Times New Roman" w:eastAsia="Calibri" w:hAnsi="Times New Roman" w:cs="Times New Roman"/>
          <w:sz w:val="24"/>
          <w:szCs w:val="24"/>
        </w:rPr>
        <w:t>Илекса</w:t>
      </w:r>
      <w:proofErr w:type="spellEnd"/>
      <w:r w:rsidRPr="008F035A">
        <w:rPr>
          <w:rFonts w:ascii="Times New Roman" w:eastAsia="Calibri" w:hAnsi="Times New Roman" w:cs="Times New Roman"/>
          <w:sz w:val="24"/>
          <w:szCs w:val="24"/>
        </w:rPr>
        <w:t>, 2007.</w:t>
      </w:r>
    </w:p>
    <w:p w:rsidR="004F73BB" w:rsidRPr="008F035A" w:rsidRDefault="004F73BB" w:rsidP="004F73B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35A">
        <w:rPr>
          <w:rFonts w:ascii="Times New Roman" w:eastAsia="Calibri" w:hAnsi="Times New Roman" w:cs="Times New Roman"/>
          <w:sz w:val="24"/>
          <w:szCs w:val="24"/>
        </w:rPr>
        <w:t>Сергеев И.Н., Панферов В.С. 1000 задач с ответами и решениями по МАТЕМАТИКЕ. –М.: Экзамен, 2013.</w:t>
      </w:r>
    </w:p>
    <w:p w:rsidR="004F73BB" w:rsidRPr="008F035A" w:rsidRDefault="004F73BB" w:rsidP="004F73B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35A">
        <w:rPr>
          <w:rFonts w:ascii="Times New Roman" w:eastAsia="Calibri" w:hAnsi="Times New Roman" w:cs="Times New Roman"/>
          <w:sz w:val="24"/>
          <w:szCs w:val="24"/>
        </w:rPr>
        <w:t>Шестаков С.А. Задача С5. Задачи с параметром. – М., издательство МЦНМО, 2014.</w:t>
      </w:r>
    </w:p>
    <w:p w:rsidR="004F73BB" w:rsidRPr="008F035A" w:rsidRDefault="004F73BB" w:rsidP="004F73B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F035A">
        <w:rPr>
          <w:rFonts w:ascii="Times New Roman" w:eastAsia="Calibri" w:hAnsi="Times New Roman" w:cs="Times New Roman"/>
          <w:sz w:val="24"/>
          <w:szCs w:val="24"/>
        </w:rPr>
        <w:t>Учебно</w:t>
      </w:r>
      <w:proofErr w:type="spellEnd"/>
      <w:r w:rsidRPr="008F035A">
        <w:rPr>
          <w:rFonts w:ascii="Times New Roman" w:eastAsia="Calibri" w:hAnsi="Times New Roman" w:cs="Times New Roman"/>
          <w:sz w:val="24"/>
          <w:szCs w:val="24"/>
        </w:rPr>
        <w:t xml:space="preserve"> – методическое обеспечение в соответствии с федеральным проектом «Школа цифрового века», «Первое сентября».</w:t>
      </w:r>
    </w:p>
    <w:p w:rsidR="004F73BB" w:rsidRPr="008F035A" w:rsidRDefault="004F73BB" w:rsidP="004F73BB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73BB" w:rsidRPr="008F035A" w:rsidRDefault="004F73BB" w:rsidP="004F73B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035A">
        <w:rPr>
          <w:rFonts w:ascii="Times New Roman" w:eastAsia="Calibri" w:hAnsi="Times New Roman" w:cs="Times New Roman"/>
          <w:b/>
          <w:sz w:val="24"/>
          <w:szCs w:val="24"/>
        </w:rPr>
        <w:t>Материально – техническое обеспечение образовательного процесса:</w:t>
      </w:r>
    </w:p>
    <w:p w:rsidR="004F73BB" w:rsidRPr="008F035A" w:rsidRDefault="004F73BB" w:rsidP="004F73BB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35A">
        <w:rPr>
          <w:rFonts w:ascii="Times New Roman" w:eastAsia="Calibri" w:hAnsi="Times New Roman" w:cs="Times New Roman"/>
          <w:sz w:val="24"/>
          <w:szCs w:val="24"/>
        </w:rPr>
        <w:t>АРМ учителя (кабинет математики).</w:t>
      </w:r>
    </w:p>
    <w:p w:rsidR="004F73BB" w:rsidRPr="008F035A" w:rsidRDefault="004F73BB" w:rsidP="004F73BB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35A">
        <w:rPr>
          <w:rFonts w:ascii="Times New Roman" w:eastAsia="Calibri" w:hAnsi="Times New Roman" w:cs="Times New Roman"/>
          <w:sz w:val="24"/>
          <w:szCs w:val="24"/>
        </w:rPr>
        <w:t xml:space="preserve">Скоростное соединение с сетью Интернет. </w:t>
      </w:r>
    </w:p>
    <w:p w:rsidR="004F73BB" w:rsidRPr="008F035A" w:rsidRDefault="004F73BB" w:rsidP="004F73BB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35A">
        <w:rPr>
          <w:rFonts w:ascii="Times New Roman" w:eastAsia="Calibri" w:hAnsi="Times New Roman" w:cs="Times New Roman"/>
          <w:sz w:val="24"/>
          <w:szCs w:val="24"/>
        </w:rPr>
        <w:t>Программа для построения графиков и их анализа «</w:t>
      </w:r>
      <w:r w:rsidRPr="008F035A">
        <w:rPr>
          <w:rFonts w:ascii="Times New Roman" w:eastAsia="Calibri" w:hAnsi="Times New Roman" w:cs="Times New Roman"/>
          <w:sz w:val="24"/>
          <w:szCs w:val="24"/>
          <w:lang w:val="en-US"/>
        </w:rPr>
        <w:t>Advanced</w:t>
      </w:r>
      <w:r w:rsidRPr="008F03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035A">
        <w:rPr>
          <w:rFonts w:ascii="Times New Roman" w:eastAsia="Calibri" w:hAnsi="Times New Roman" w:cs="Times New Roman"/>
          <w:sz w:val="24"/>
          <w:szCs w:val="24"/>
          <w:lang w:val="en-US"/>
        </w:rPr>
        <w:t>Grapher</w:t>
      </w:r>
      <w:proofErr w:type="spellEnd"/>
      <w:r w:rsidRPr="008F035A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4F73BB" w:rsidRPr="008F035A" w:rsidRDefault="004F73BB" w:rsidP="004F73BB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35A">
        <w:rPr>
          <w:rFonts w:ascii="Times New Roman" w:eastAsia="Calibri" w:hAnsi="Times New Roman" w:cs="Times New Roman"/>
          <w:sz w:val="24"/>
          <w:szCs w:val="24"/>
        </w:rPr>
        <w:t>Программная среда «Математический конструктор 6.0.»</w:t>
      </w:r>
    </w:p>
    <w:p w:rsidR="004F73BB" w:rsidRPr="008F035A" w:rsidRDefault="004F73BB" w:rsidP="004F73BB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35A">
        <w:rPr>
          <w:rFonts w:ascii="Times New Roman" w:eastAsia="Calibri" w:hAnsi="Times New Roman" w:cs="Times New Roman"/>
          <w:sz w:val="24"/>
          <w:szCs w:val="24"/>
        </w:rPr>
        <w:t>Мультимедийный курс «Открытая математика».</w:t>
      </w:r>
    </w:p>
    <w:p w:rsidR="00A96C95" w:rsidRDefault="00A96C95"/>
    <w:sectPr w:rsidR="00A96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E49CF"/>
    <w:multiLevelType w:val="hybridMultilevel"/>
    <w:tmpl w:val="C10A47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101BC7"/>
    <w:multiLevelType w:val="hybridMultilevel"/>
    <w:tmpl w:val="B2B41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D6"/>
    <w:rsid w:val="00467CD6"/>
    <w:rsid w:val="004F73BB"/>
    <w:rsid w:val="00A96C95"/>
    <w:rsid w:val="00F4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14AD3-1BD8-4E40-8704-47EF7580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Zhavoronkova</dc:creator>
  <cp:keywords/>
  <dc:description/>
  <cp:lastModifiedBy>Tatyana Zhavoronkova</cp:lastModifiedBy>
  <cp:revision>3</cp:revision>
  <dcterms:created xsi:type="dcterms:W3CDTF">2015-12-23T20:02:00Z</dcterms:created>
  <dcterms:modified xsi:type="dcterms:W3CDTF">2015-12-23T20:40:00Z</dcterms:modified>
</cp:coreProperties>
</file>