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6A" w:rsidRPr="00571A6A" w:rsidRDefault="00571A6A" w:rsidP="00571A6A">
      <w:pPr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Приложение №3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>1). Тема вмешательства учёных в естественный ход жизни, создание человека нового типа, соревнование с Природой была в поле зрения писателей 20-х годов прошлого века.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>К этой теме обращались современники Булгакова Леонид Леонов, Евгений Замятин, Владимир Маяковский, Демьян Бедный.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 xml:space="preserve">Но ещё </w:t>
      </w:r>
      <w:smartTag w:uri="urn:schemas-microsoft-com:office:smarttags" w:element="time">
        <w:smartTagPr>
          <w:attr w:name="Hour" w:val="18"/>
          <w:attr w:name="Minute" w:val="0"/>
        </w:smartTagPr>
        <w:r w:rsidRPr="00571A6A">
          <w:rPr>
            <w:rFonts w:ascii="Times New Roman" w:hAnsi="Times New Roman" w:cs="Times New Roman"/>
            <w:color w:val="000000"/>
            <w:sz w:val="24"/>
            <w:szCs w:val="24"/>
          </w:rPr>
          <w:t>в 18</w:t>
        </w:r>
      </w:smartTag>
      <w:r w:rsidRPr="00571A6A">
        <w:rPr>
          <w:rFonts w:ascii="Times New Roman" w:hAnsi="Times New Roman" w:cs="Times New Roman"/>
          <w:color w:val="000000"/>
          <w:sz w:val="24"/>
          <w:szCs w:val="24"/>
        </w:rPr>
        <w:t xml:space="preserve"> и 19 веках данная тема волновала ум и воображение мастеров литературы.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>Наиболее известными произведениями являются трагедия Гёте «Фауст» и фантастическая повест</w:t>
      </w:r>
      <w:r>
        <w:rPr>
          <w:rFonts w:ascii="Times New Roman" w:hAnsi="Times New Roman" w:cs="Times New Roman"/>
          <w:color w:val="000000"/>
          <w:sz w:val="24"/>
          <w:szCs w:val="24"/>
        </w:rPr>
        <w:t>ь Уэллса «Остров доктора Моро».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>2). Главный герой трагедии «Фауст» Гёте – учёный. Бог посылает к нему Мефистофеля, пытаясь проверить доктора, устойчив ли он к искушениям.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>Фауст – учёный, он многие годы отдал науке, но его знания ничтожны по сравнению с огромным морем неразгаданных тайн природы.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>Учёный собрат Фауста Вагнер, закрывшись в тени кабинета, отгородившись от всего мира, создавал искусственного человека. И ему удалось это сделать. Плодом его фантазии явился Гомункул – маленькое существо, способное жить лишь в колбе.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>Философ Фалес бросил Гомункула на дно океана, чтобы вернуть его к первооснове жизни, дать полную жизнь.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>Бог Протей принял Гомункула под своё покровительство.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>Задачей Гёте, как считают литературоведы,  было показать читателям заблуждения философов-идеалистов и продемонстрировать им реальную действительност</w:t>
      </w:r>
      <w:r>
        <w:rPr>
          <w:rFonts w:ascii="Times New Roman" w:hAnsi="Times New Roman" w:cs="Times New Roman"/>
          <w:color w:val="000000"/>
          <w:sz w:val="24"/>
          <w:szCs w:val="24"/>
        </w:rPr>
        <w:t>ь, которая и есть основа жизни.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>3). В 1896 году Герберт Уэллс пишет повесть «Остров доктора Моро». На мысль о создании этого произведения писателя навели открытия в области хирургии.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>Автор поднимает проблему власти учёного и говорит о страшных опасностях, которыми может грозить наука в руках индивидуалистов.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 xml:space="preserve">  Уэллс отвергает модный в то время образ «сверхчеловека», равнодушного к добру и злу.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>В повести таким «сверхчеловеком» считает себя доктор Моро, гениальный хирург, бежавший от преследований на пустынный остров. Там он продолжает опыты над животными, превращает их в странные подобия людей.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>С одной стороны, он хочет окружить себя покорными существами, почитающими его, как бога.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>С другой стороны, хочет отмстить ненавистному миру людей, создав грубую пародию на человека.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>Постепенно научный смысл эксперимента ускользает от него, а сам доктор становится маньяком. Мир на острове страшен и безнадёжен, а сам творец одинок и несчастлив.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Уэллс преклоняется перед наукой, но прекрасно понимает, какой разруш</w:t>
      </w:r>
      <w:r>
        <w:rPr>
          <w:rFonts w:ascii="Times New Roman" w:hAnsi="Times New Roman" w:cs="Times New Roman"/>
          <w:color w:val="000000"/>
          <w:sz w:val="24"/>
          <w:szCs w:val="24"/>
        </w:rPr>
        <w:t>ительной силой она может стать.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 xml:space="preserve">4). Повесть М.Булгакова «Собачье сердце» написана в 1925 году. В основе её тоже научный эксперимент. Профессор Преображенский создаёт человека путём пересадки собаке части человеческого мозга. В повести звучит тема «нового Фауста», но она носит трагикомический характер. В результате эксперимента профессор создаёт </w:t>
      </w:r>
      <w:proofErr w:type="spellStart"/>
      <w:r w:rsidRPr="00571A6A">
        <w:rPr>
          <w:rFonts w:ascii="Times New Roman" w:hAnsi="Times New Roman" w:cs="Times New Roman"/>
          <w:color w:val="000000"/>
          <w:sz w:val="24"/>
          <w:szCs w:val="24"/>
        </w:rPr>
        <w:t>Шарикова</w:t>
      </w:r>
      <w:proofErr w:type="spellEnd"/>
      <w:r w:rsidRPr="00571A6A">
        <w:rPr>
          <w:rFonts w:ascii="Times New Roman" w:hAnsi="Times New Roman" w:cs="Times New Roman"/>
          <w:color w:val="000000"/>
          <w:sz w:val="24"/>
          <w:szCs w:val="24"/>
        </w:rPr>
        <w:t xml:space="preserve"> – гомункула с гипофизом пролетария.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 xml:space="preserve"> Это произведение и фантастическое, и сатирическое. В этом новаторство Булгакова. Фантастика играет  не основную роль, а вспомогательную. Абсурдный с точки зрения природы эксперимент помогает обнажить абсурд в обществе. После революции в нашей стране наступило время доносов и уничтожения тех, кто казался пришедшим к власти опасным. Такие, как Шариков, то есть внешне не отличавшиеся от людей, но имевшие нечеловеческую сущность, ждали момента, чтобы расправиться с неугодными, ухватить лакомый кусок, предать своих же. И это случалось, как только они получали власть.</w:t>
      </w:r>
    </w:p>
    <w:p w:rsidR="00571A6A" w:rsidRPr="00571A6A" w:rsidRDefault="00571A6A" w:rsidP="00571A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71A6A">
        <w:rPr>
          <w:rFonts w:ascii="Times New Roman" w:hAnsi="Times New Roman" w:cs="Times New Roman"/>
          <w:color w:val="000000"/>
          <w:sz w:val="24"/>
          <w:szCs w:val="24"/>
        </w:rPr>
        <w:t xml:space="preserve">Своим произведением Булгаков предупреждал, что агрессивные </w:t>
      </w:r>
      <w:proofErr w:type="spellStart"/>
      <w:r w:rsidRPr="00571A6A">
        <w:rPr>
          <w:rFonts w:ascii="Times New Roman" w:hAnsi="Times New Roman" w:cs="Times New Roman"/>
          <w:color w:val="000000"/>
          <w:sz w:val="24"/>
          <w:szCs w:val="24"/>
        </w:rPr>
        <w:t>шариковы</w:t>
      </w:r>
      <w:proofErr w:type="spellEnd"/>
      <w:r w:rsidRPr="00571A6A">
        <w:rPr>
          <w:rFonts w:ascii="Times New Roman" w:hAnsi="Times New Roman" w:cs="Times New Roman"/>
          <w:color w:val="000000"/>
          <w:sz w:val="24"/>
          <w:szCs w:val="24"/>
        </w:rPr>
        <w:t xml:space="preserve"> живучи, что они опасны для людей совестливых, порядочных, с высокими моральными принципами.</w:t>
      </w:r>
    </w:p>
    <w:p w:rsidR="00AA495B" w:rsidRPr="00571A6A" w:rsidRDefault="00AA495B">
      <w:pPr>
        <w:rPr>
          <w:rFonts w:ascii="Times New Roman" w:hAnsi="Times New Roman" w:cs="Times New Roman"/>
          <w:sz w:val="24"/>
          <w:szCs w:val="24"/>
        </w:rPr>
      </w:pPr>
    </w:p>
    <w:sectPr w:rsidR="00AA495B" w:rsidRPr="00571A6A" w:rsidSect="00B4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571A6A"/>
    <w:rsid w:val="00571A6A"/>
    <w:rsid w:val="008720EA"/>
    <w:rsid w:val="00AA495B"/>
    <w:rsid w:val="00B4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3021</Characters>
  <Application>Microsoft Office Word</Application>
  <DocSecurity>0</DocSecurity>
  <Lines>25</Lines>
  <Paragraphs>7</Paragraphs>
  <ScaleCrop>false</ScaleCrop>
  <Company>MICROSOFT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</dc:creator>
  <cp:keywords/>
  <dc:description/>
  <cp:lastModifiedBy>Кириченко</cp:lastModifiedBy>
  <cp:revision>3</cp:revision>
  <dcterms:created xsi:type="dcterms:W3CDTF">2016-01-08T12:38:00Z</dcterms:created>
  <dcterms:modified xsi:type="dcterms:W3CDTF">2016-01-08T12:42:00Z</dcterms:modified>
</cp:coreProperties>
</file>