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A1" w:rsidRDefault="00DA78A1" w:rsidP="00DA78A1">
      <w:pPr>
        <w:tabs>
          <w:tab w:val="left" w:pos="0"/>
        </w:tabs>
        <w:ind w:left="360"/>
        <w:jc w:val="right"/>
      </w:pPr>
      <w:r>
        <w:t>Гареева  204-386-133</w:t>
      </w:r>
    </w:p>
    <w:p w:rsidR="00DA78A1" w:rsidRDefault="00DA78A1" w:rsidP="004613A2">
      <w:pPr>
        <w:jc w:val="right"/>
        <w:rPr>
          <w:i/>
          <w:lang w:val="en-US"/>
        </w:rPr>
      </w:pPr>
    </w:p>
    <w:p w:rsidR="000F7765" w:rsidRPr="00CD7654" w:rsidRDefault="004613A2" w:rsidP="004613A2">
      <w:pPr>
        <w:jc w:val="right"/>
        <w:rPr>
          <w:i/>
          <w:lang w:val="en-US"/>
        </w:rPr>
      </w:pPr>
      <w:r w:rsidRPr="00CD7654">
        <w:rPr>
          <w:i/>
        </w:rPr>
        <w:t>Приложение</w:t>
      </w:r>
      <w:r w:rsidRPr="00CD7654">
        <w:rPr>
          <w:i/>
          <w:lang w:val="en-US"/>
        </w:rPr>
        <w:t xml:space="preserve"> 3</w:t>
      </w:r>
    </w:p>
    <w:p w:rsidR="004613A2" w:rsidRDefault="004613A2" w:rsidP="000F7765">
      <w:pPr>
        <w:jc w:val="both"/>
        <w:rPr>
          <w:lang w:val="en-US"/>
        </w:rPr>
      </w:pPr>
    </w:p>
    <w:p w:rsidR="004613A2" w:rsidRPr="00010847" w:rsidRDefault="004613A2" w:rsidP="000F7765">
      <w:pPr>
        <w:jc w:val="both"/>
        <w:rPr>
          <w:lang w:val="en-US"/>
        </w:rPr>
      </w:pPr>
    </w:p>
    <w:p w:rsidR="000F7765" w:rsidRPr="00010847" w:rsidRDefault="000F7765" w:rsidP="000F7765">
      <w:pPr>
        <w:jc w:val="both"/>
        <w:rPr>
          <w:lang w:val="en-US"/>
        </w:rPr>
      </w:pPr>
    </w:p>
    <w:p w:rsidR="000F7765" w:rsidRPr="00010847" w:rsidRDefault="00082F69" w:rsidP="000F7765">
      <w:pPr>
        <w:jc w:val="both"/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232.05pt;margin-top:4.1pt;width:14.25pt;height:42pt;flip:y;z-index:251669504" o:connectortype="straight"/>
        </w:pict>
      </w:r>
      <w:r>
        <w:rPr>
          <w:noProof/>
        </w:rPr>
        <w:pict>
          <v:shape id="_x0000_s1054" type="#_x0000_t32" style="position:absolute;left:0;text-align:left;margin-left:178.05pt;margin-top:4.1pt;width:21pt;height:42pt;flip:x y;z-index:251668480" o:connectortype="straight"/>
        </w:pict>
      </w:r>
      <w:r>
        <w:rPr>
          <w:noProof/>
        </w:rPr>
        <w:pict>
          <v:shape id="_x0000_s1044" type="#_x0000_t32" style="position:absolute;left:0;text-align:left;margin-left:213.3pt;margin-top:.35pt;width:3pt;height:53.25pt;z-index:251659264" o:connectortype="straight"/>
        </w:pict>
      </w:r>
      <w:r>
        <w:rPr>
          <w:noProof/>
        </w:rPr>
        <w:pict>
          <v:shape id="_x0000_s1045" type="#_x0000_t32" style="position:absolute;left:0;text-align:left;margin-left:246.3pt;margin-top:13.1pt;width:48pt;height:40.5pt;flip:x;z-index:251660288" o:connectortype="straight"/>
        </w:pict>
      </w:r>
      <w:r w:rsidR="000F7765" w:rsidRPr="00010847">
        <w:rPr>
          <w:lang w:val="en-US"/>
        </w:rPr>
        <w:t xml:space="preserve">              </w:t>
      </w:r>
      <w:r w:rsidR="004613A2">
        <w:rPr>
          <w:lang w:val="en-US"/>
        </w:rPr>
        <w:t xml:space="preserve">              </w:t>
      </w:r>
      <w:r w:rsidR="000F7765" w:rsidRPr="00010847">
        <w:rPr>
          <w:lang w:val="en-US"/>
        </w:rPr>
        <w:t xml:space="preserve">    Writer                                             </w:t>
      </w:r>
      <w:r w:rsidR="000F7765">
        <w:rPr>
          <w:lang w:val="en-US"/>
        </w:rPr>
        <w:t xml:space="preserve">             </w:t>
      </w:r>
      <w:r w:rsidR="000F7765" w:rsidRPr="00010847">
        <w:rPr>
          <w:lang w:val="en-US"/>
        </w:rPr>
        <w:t xml:space="preserve"> Library</w:t>
      </w:r>
    </w:p>
    <w:p w:rsidR="000F7765" w:rsidRPr="00010847" w:rsidRDefault="00082F69" w:rsidP="000F7765">
      <w:pPr>
        <w:jc w:val="both"/>
        <w:rPr>
          <w:lang w:val="en-US"/>
        </w:rPr>
      </w:pPr>
      <w:r>
        <w:rPr>
          <w:noProof/>
        </w:rPr>
        <w:pict>
          <v:shape id="_x0000_s1043" type="#_x0000_t32" style="position:absolute;left:0;text-align:left;margin-left:134.55pt;margin-top:3.05pt;width:57.75pt;height:36.75pt;z-index:251658240" o:connectortype="straight"/>
        </w:pict>
      </w:r>
    </w:p>
    <w:p w:rsidR="000F7765" w:rsidRDefault="000F7765" w:rsidP="000F7765">
      <w:pPr>
        <w:jc w:val="both"/>
        <w:rPr>
          <w:lang w:val="en-US"/>
        </w:rPr>
      </w:pPr>
      <w:r w:rsidRPr="00010847">
        <w:rPr>
          <w:lang w:val="en-US"/>
        </w:rPr>
        <w:t xml:space="preserve">                    </w:t>
      </w:r>
    </w:p>
    <w:p w:rsidR="000F7765" w:rsidRDefault="000F7765" w:rsidP="000F7765">
      <w:pPr>
        <w:jc w:val="both"/>
        <w:rPr>
          <w:lang w:val="en-US"/>
        </w:rPr>
      </w:pPr>
      <w:r>
        <w:rPr>
          <w:lang w:val="en-US"/>
        </w:rPr>
        <w:t xml:space="preserve">                     </w:t>
      </w:r>
      <w:r w:rsidRPr="00010847">
        <w:rPr>
          <w:lang w:val="en-US"/>
        </w:rPr>
        <w:t xml:space="preserve"> </w:t>
      </w:r>
    </w:p>
    <w:p w:rsidR="000F7765" w:rsidRPr="00010847" w:rsidRDefault="00082F69" w:rsidP="000F7765">
      <w:pPr>
        <w:jc w:val="both"/>
        <w:rPr>
          <w:lang w:val="en-US"/>
        </w:rPr>
      </w:pPr>
      <w:r>
        <w:rPr>
          <w:noProof/>
        </w:rPr>
        <w:pict>
          <v:shape id="_x0000_s1046" type="#_x0000_t32" style="position:absolute;left:0;text-align:left;margin-left:253.05pt;margin-top:6.65pt;width:60pt;height:0;z-index:251661312" o:connectortype="straight"/>
        </w:pict>
      </w:r>
      <w:r>
        <w:rPr>
          <w:noProof/>
        </w:rPr>
        <w:pict>
          <v:shape id="_x0000_s1050" type="#_x0000_t32" style="position:absolute;left:0;text-align:left;margin-left:124.05pt;margin-top:6.65pt;width:61.5pt;height:0;z-index:251665408" o:connectortype="straight"/>
        </w:pict>
      </w:r>
      <w:r w:rsidR="000F7765">
        <w:rPr>
          <w:lang w:val="en-US"/>
        </w:rPr>
        <w:t xml:space="preserve">                          </w:t>
      </w:r>
      <w:r w:rsidR="000F7765" w:rsidRPr="00010847">
        <w:rPr>
          <w:lang w:val="en-US"/>
        </w:rPr>
        <w:t xml:space="preserve">Reader                    </w:t>
      </w:r>
      <w:r w:rsidR="004613A2">
        <w:rPr>
          <w:lang w:val="en-US"/>
        </w:rPr>
        <w:t xml:space="preserve">   </w:t>
      </w:r>
      <w:r w:rsidR="000F7765" w:rsidRPr="00010847">
        <w:rPr>
          <w:lang w:val="en-US"/>
        </w:rPr>
        <w:t xml:space="preserve"> </w:t>
      </w:r>
      <w:r w:rsidR="000F7765">
        <w:rPr>
          <w:lang w:val="en-US"/>
        </w:rPr>
        <w:t xml:space="preserve">    </w:t>
      </w:r>
      <w:r w:rsidR="000F7765" w:rsidRPr="00010847">
        <w:rPr>
          <w:b/>
          <w:lang w:val="en-US"/>
        </w:rPr>
        <w:t>Reading</w:t>
      </w:r>
      <w:r w:rsidR="000F7765" w:rsidRPr="00010847">
        <w:rPr>
          <w:lang w:val="en-US"/>
        </w:rPr>
        <w:t xml:space="preserve">                    </w:t>
      </w:r>
    </w:p>
    <w:p w:rsidR="000F7765" w:rsidRPr="00010847" w:rsidRDefault="00082F69" w:rsidP="000F7765">
      <w:pPr>
        <w:jc w:val="both"/>
        <w:rPr>
          <w:lang w:val="en-US"/>
        </w:rPr>
      </w:pPr>
      <w:r>
        <w:rPr>
          <w:noProof/>
        </w:rPr>
        <w:pict>
          <v:shape id="_x0000_s1047" type="#_x0000_t32" style="position:absolute;left:0;text-align:left;margin-left:246.3pt;margin-top:7.1pt;width:48pt;height:33.15pt;z-index:251662336" o:connectortype="straight"/>
        </w:pict>
      </w:r>
      <w:r>
        <w:rPr>
          <w:noProof/>
        </w:rPr>
        <w:pict>
          <v:shape id="_x0000_s1056" type="#_x0000_t32" style="position:absolute;left:0;text-align:left;margin-left:192.3pt;margin-top:7.1pt;width:13.5pt;height:44.25pt;flip:x;z-index:251670528" o:connectortype="straight"/>
        </w:pict>
      </w:r>
      <w:r>
        <w:rPr>
          <w:noProof/>
        </w:rPr>
        <w:pict>
          <v:shape id="_x0000_s1053" type="#_x0000_t32" style="position:absolute;left:0;text-align:left;margin-left:134.55pt;margin-top:2.6pt;width:51pt;height:21.75pt;flip:x;z-index:251667456" o:connectortype="straight"/>
        </w:pict>
      </w:r>
      <w:r>
        <w:rPr>
          <w:noProof/>
        </w:rPr>
        <w:pict>
          <v:shape id="_x0000_s1052" type="#_x0000_t32" style="position:absolute;left:0;text-align:left;margin-left:232.05pt;margin-top:7.1pt;width:14.25pt;height:44.25pt;z-index:251666432" o:connectortype="straight"/>
        </w:pict>
      </w:r>
      <w:r>
        <w:rPr>
          <w:noProof/>
        </w:rPr>
        <w:pict>
          <v:shape id="_x0000_s1049" type="#_x0000_t32" style="position:absolute;left:0;text-align:left;margin-left:166.8pt;margin-top:2.6pt;width:32.25pt;height:48.75pt;flip:x;z-index:251664384" o:connectortype="straight"/>
        </w:pict>
      </w:r>
      <w:r>
        <w:rPr>
          <w:noProof/>
        </w:rPr>
        <w:pict>
          <v:shape id="_x0000_s1048" type="#_x0000_t32" style="position:absolute;left:0;text-align:left;margin-left:216.3pt;margin-top:7.1pt;width:.75pt;height:53.25pt;z-index:251663360" o:connectortype="straight"/>
        </w:pict>
      </w:r>
      <w:r w:rsidR="000F7765" w:rsidRPr="00010847">
        <w:rPr>
          <w:lang w:val="en-US"/>
        </w:rPr>
        <w:t xml:space="preserve">           </w:t>
      </w:r>
    </w:p>
    <w:p w:rsidR="000F7765" w:rsidRPr="00010847" w:rsidRDefault="000F7765" w:rsidP="000F7765">
      <w:pPr>
        <w:tabs>
          <w:tab w:val="left" w:pos="2130"/>
          <w:tab w:val="left" w:pos="3045"/>
        </w:tabs>
        <w:jc w:val="both"/>
        <w:rPr>
          <w:lang w:val="en-US"/>
        </w:rPr>
      </w:pPr>
      <w:r w:rsidRPr="00010847">
        <w:rPr>
          <w:lang w:val="en-US"/>
        </w:rPr>
        <w:tab/>
      </w:r>
      <w:r w:rsidRPr="00010847">
        <w:rPr>
          <w:lang w:val="en-US"/>
        </w:rPr>
        <w:tab/>
      </w:r>
    </w:p>
    <w:p w:rsidR="000F7765" w:rsidRPr="00010847" w:rsidRDefault="000F7765" w:rsidP="004613A2">
      <w:pPr>
        <w:jc w:val="right"/>
        <w:rPr>
          <w:lang w:val="en-US"/>
        </w:rPr>
      </w:pPr>
      <w:r w:rsidRPr="00010847">
        <w:rPr>
          <w:lang w:val="en-US"/>
        </w:rPr>
        <w:t xml:space="preserve"> </w:t>
      </w:r>
    </w:p>
    <w:p w:rsidR="004613A2" w:rsidRDefault="000F7765" w:rsidP="000F7765">
      <w:pPr>
        <w:jc w:val="both"/>
        <w:rPr>
          <w:lang w:val="en-US"/>
        </w:rPr>
      </w:pPr>
      <w:r w:rsidRPr="00010847">
        <w:rPr>
          <w:lang w:val="en-US"/>
        </w:rPr>
        <w:t xml:space="preserve">                   </w:t>
      </w:r>
      <w:r>
        <w:rPr>
          <w:lang w:val="en-US"/>
        </w:rPr>
        <w:t xml:space="preserve">   </w:t>
      </w:r>
      <w:r w:rsidR="004613A2" w:rsidRPr="00CD7654">
        <w:rPr>
          <w:lang w:val="en-US"/>
        </w:rPr>
        <w:t xml:space="preserve">                                                                            </w:t>
      </w:r>
      <w:r>
        <w:rPr>
          <w:lang w:val="en-US"/>
        </w:rPr>
        <w:t xml:space="preserve"> </w:t>
      </w:r>
      <w:r w:rsidR="004613A2" w:rsidRPr="00010847">
        <w:rPr>
          <w:lang w:val="en-US"/>
        </w:rPr>
        <w:t>A book</w:t>
      </w:r>
    </w:p>
    <w:p w:rsidR="000F7765" w:rsidRPr="00010847" w:rsidRDefault="004613A2" w:rsidP="000F7765">
      <w:pPr>
        <w:jc w:val="both"/>
        <w:rPr>
          <w:lang w:val="en-US"/>
        </w:rPr>
      </w:pPr>
      <w:r>
        <w:rPr>
          <w:lang w:val="en-US"/>
        </w:rPr>
        <w:t xml:space="preserve">                                </w:t>
      </w:r>
      <w:r w:rsidR="000F7765" w:rsidRPr="00010847">
        <w:rPr>
          <w:lang w:val="en-US"/>
        </w:rPr>
        <w:t xml:space="preserve"> </w:t>
      </w:r>
      <w:r>
        <w:rPr>
          <w:lang w:val="en-US"/>
        </w:rPr>
        <w:t xml:space="preserve">      </w:t>
      </w:r>
      <w:r w:rsidR="000F7765" w:rsidRPr="00010847">
        <w:rPr>
          <w:lang w:val="en-US"/>
        </w:rPr>
        <w:t xml:space="preserve"> Favourite                             </w:t>
      </w:r>
      <w:r w:rsidR="000F7765">
        <w:rPr>
          <w:lang w:val="en-US"/>
        </w:rPr>
        <w:t xml:space="preserve">                 </w:t>
      </w:r>
    </w:p>
    <w:p w:rsidR="00770A1E" w:rsidRPr="004613A2" w:rsidRDefault="00770A1E">
      <w:pPr>
        <w:rPr>
          <w:lang w:val="en-US"/>
        </w:rPr>
      </w:pPr>
    </w:p>
    <w:sectPr w:rsidR="00770A1E" w:rsidRPr="004613A2" w:rsidSect="004613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7765"/>
    <w:rsid w:val="00082F69"/>
    <w:rsid w:val="000F7765"/>
    <w:rsid w:val="003D02FF"/>
    <w:rsid w:val="004613A2"/>
    <w:rsid w:val="0059103F"/>
    <w:rsid w:val="00770A1E"/>
    <w:rsid w:val="0080197A"/>
    <w:rsid w:val="00842FD5"/>
    <w:rsid w:val="009E3AFC"/>
    <w:rsid w:val="00A23E23"/>
    <w:rsid w:val="00CD7654"/>
    <w:rsid w:val="00DA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4" type="connector" idref="#_x0000_s1047"/>
        <o:r id="V:Rule15" type="connector" idref="#_x0000_s1052"/>
        <o:r id="V:Rule16" type="connector" idref="#_x0000_s1048"/>
        <o:r id="V:Rule17" type="connector" idref="#_x0000_s1053"/>
        <o:r id="V:Rule18" type="connector" idref="#_x0000_s1055"/>
        <o:r id="V:Rule19" type="connector" idref="#_x0000_s1046"/>
        <o:r id="V:Rule20" type="connector" idref="#_x0000_s1054"/>
        <o:r id="V:Rule21" type="connector" idref="#_x0000_s1044"/>
        <o:r id="V:Rule22" type="connector" idref="#_x0000_s1056"/>
        <o:r id="V:Rule23" type="connector" idref="#_x0000_s1043"/>
        <o:r id="V:Rule24" type="connector" idref="#_x0000_s1049"/>
        <o:r id="V:Rule25" type="connector" idref="#_x0000_s1050"/>
        <o:r id="V:Rule2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Times New Roman" w:hAnsi="Calibri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65"/>
    <w:pPr>
      <w:spacing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2002-01-01T01:44:00Z</dcterms:created>
  <dcterms:modified xsi:type="dcterms:W3CDTF">2001-12-31T22:12:00Z</dcterms:modified>
</cp:coreProperties>
</file>