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E86" w:rsidRPr="00BB5E86" w:rsidRDefault="00BB5E86" w:rsidP="00BB5E86">
      <w:pPr>
        <w:ind w:left="180"/>
        <w:jc w:val="right"/>
        <w:rPr>
          <w:b/>
          <w:i/>
          <w:lang w:val="ru-RU"/>
        </w:rPr>
      </w:pPr>
      <w:r w:rsidRPr="00BB5E86">
        <w:rPr>
          <w:b/>
          <w:i/>
          <w:lang w:val="ru-RU"/>
        </w:rPr>
        <w:t>Приложение 2.</w:t>
      </w:r>
    </w:p>
    <w:p w:rsidR="00BB5E86" w:rsidRPr="00BB5E86" w:rsidRDefault="00BB5E86" w:rsidP="00BB5E86">
      <w:pPr>
        <w:jc w:val="center"/>
        <w:outlineLvl w:val="2"/>
        <w:rPr>
          <w:b/>
          <w:bCs/>
          <w:lang w:val="ru-RU"/>
        </w:rPr>
      </w:pPr>
      <w:r w:rsidRPr="00BB5E86">
        <w:rPr>
          <w:b/>
          <w:bCs/>
          <w:lang w:val="ru-RU"/>
        </w:rPr>
        <w:t xml:space="preserve">Тест по теме: Редактор электронных таблиц </w:t>
      </w:r>
      <w:r w:rsidRPr="0029526C">
        <w:rPr>
          <w:b/>
          <w:bCs/>
        </w:rPr>
        <w:t>Excel</w:t>
      </w:r>
    </w:p>
    <w:p w:rsidR="00BB5E86" w:rsidRPr="0029526C" w:rsidRDefault="00BB5E86" w:rsidP="00BB5E86">
      <w:pPr>
        <w:numPr>
          <w:ilvl w:val="0"/>
          <w:numId w:val="1"/>
        </w:numPr>
        <w:spacing w:after="0" w:line="240" w:lineRule="auto"/>
        <w:outlineLvl w:val="3"/>
        <w:rPr>
          <w:b/>
          <w:bCs/>
        </w:rPr>
      </w:pPr>
      <w:r w:rsidRPr="0029526C">
        <w:rPr>
          <w:b/>
          <w:bCs/>
        </w:rPr>
        <w:object w:dxaOrig="26112" w:dyaOrig="195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4" type="#_x0000_t75" style="width:18pt;height:18pt" o:ole="">
            <v:imagedata r:id="rId6" o:title=""/>
          </v:shape>
          <w:control r:id="rId7" w:name="DefaultOcxName" w:shapeid="_x0000_i1174"/>
        </w:object>
      </w:r>
      <w:r w:rsidRPr="0029526C">
        <w:rPr>
          <w:b/>
          <w:bCs/>
        </w:rPr>
        <w:t xml:space="preserve">Excel - Программа для работы: </w:t>
      </w:r>
    </w:p>
    <w:p w:rsidR="00BB5E86" w:rsidRPr="00BB5E86" w:rsidRDefault="00BB5E86" w:rsidP="00BB5E86">
      <w:pPr>
        <w:ind w:left="720"/>
        <w:rPr>
          <w:lang w:val="ru-RU"/>
        </w:rPr>
      </w:pPr>
      <w:r w:rsidRPr="0029526C">
        <w:object w:dxaOrig="26112" w:dyaOrig="19584">
          <v:shape id="_x0000_i1173" type="#_x0000_t75" style="width:20.25pt;height:18pt" o:ole="">
            <v:imagedata r:id="rId8" o:title=""/>
          </v:shape>
          <w:control r:id="rId9" w:name="DefaultOcxName1" w:shapeid="_x0000_i1173"/>
        </w:object>
      </w:r>
      <w:r w:rsidRPr="00BB5E86">
        <w:rPr>
          <w:lang w:val="ru-RU"/>
        </w:rPr>
        <w:t xml:space="preserve">С изображениями </w:t>
      </w:r>
      <w:r w:rsidRPr="00BB5E86">
        <w:rPr>
          <w:lang w:val="ru-RU"/>
        </w:rPr>
        <w:br/>
      </w:r>
      <w:r w:rsidRPr="0029526C">
        <w:object w:dxaOrig="26112" w:dyaOrig="19584">
          <v:shape id="_x0000_i1172" type="#_x0000_t75" style="width:20.25pt;height:18pt" o:ole="">
            <v:imagedata r:id="rId10" o:title=""/>
          </v:shape>
          <w:control r:id="rId11" w:name="DefaultOcxName2" w:shapeid="_x0000_i1172"/>
        </w:object>
      </w:r>
      <w:r w:rsidRPr="00BB5E86">
        <w:rPr>
          <w:lang w:val="ru-RU"/>
        </w:rPr>
        <w:t xml:space="preserve">С таблицами </w:t>
      </w:r>
      <w:r w:rsidRPr="00BB5E86">
        <w:rPr>
          <w:lang w:val="ru-RU"/>
        </w:rPr>
        <w:br/>
      </w:r>
      <w:r w:rsidRPr="0029526C">
        <w:object w:dxaOrig="26112" w:dyaOrig="19584">
          <v:shape id="_x0000_i1171" type="#_x0000_t75" style="width:20.25pt;height:18pt" o:ole="">
            <v:imagedata r:id="rId8" o:title=""/>
          </v:shape>
          <w:control r:id="rId12" w:name="DefaultOcxName3" w:shapeid="_x0000_i1171"/>
        </w:object>
      </w:r>
      <w:r w:rsidRPr="00BB5E86">
        <w:rPr>
          <w:lang w:val="ru-RU"/>
        </w:rPr>
        <w:t xml:space="preserve">С текстом </w:t>
      </w:r>
      <w:r w:rsidRPr="00BB5E86">
        <w:rPr>
          <w:lang w:val="ru-RU"/>
        </w:rPr>
        <w:br/>
      </w:r>
      <w:r w:rsidRPr="0029526C">
        <w:object w:dxaOrig="26112" w:dyaOrig="19584">
          <v:shape id="_x0000_i1170" type="#_x0000_t75" style="width:20.25pt;height:18pt" o:ole="">
            <v:imagedata r:id="rId8" o:title=""/>
          </v:shape>
          <w:control r:id="rId13" w:name="DefaultOcxName4" w:shapeid="_x0000_i1170"/>
        </w:object>
      </w:r>
      <w:r w:rsidRPr="00BB5E86">
        <w:rPr>
          <w:lang w:val="ru-RU"/>
        </w:rPr>
        <w:t xml:space="preserve">С презентациями </w:t>
      </w:r>
    </w:p>
    <w:p w:rsidR="00BB5E86" w:rsidRPr="0029526C" w:rsidRDefault="00BB5E86" w:rsidP="00BB5E86">
      <w:pPr>
        <w:numPr>
          <w:ilvl w:val="0"/>
          <w:numId w:val="1"/>
        </w:numPr>
        <w:spacing w:after="0" w:line="240" w:lineRule="auto"/>
        <w:outlineLvl w:val="3"/>
        <w:rPr>
          <w:b/>
          <w:bCs/>
        </w:rPr>
      </w:pPr>
      <w:r w:rsidRPr="0029526C">
        <w:rPr>
          <w:b/>
          <w:bCs/>
        </w:rPr>
        <w:object w:dxaOrig="26112" w:dyaOrig="19584">
          <v:shape id="_x0000_i1169" type="#_x0000_t75" style="width:18pt;height:18pt" o:ole="">
            <v:imagedata r:id="rId6" o:title=""/>
          </v:shape>
          <w:control r:id="rId14" w:name="DefaultOcxName5" w:shapeid="_x0000_i1169"/>
        </w:object>
      </w:r>
      <w:r w:rsidRPr="00BB5E86">
        <w:rPr>
          <w:b/>
          <w:bCs/>
          <w:lang w:val="ru-RU"/>
        </w:rPr>
        <w:t xml:space="preserve">В электронных таблицах выделена группа ячеек А1:В2. </w:t>
      </w:r>
      <w:r w:rsidRPr="0029526C">
        <w:rPr>
          <w:b/>
          <w:bCs/>
        </w:rPr>
        <w:t xml:space="preserve">Сколько ячеек входит в эту группу ? </w:t>
      </w:r>
    </w:p>
    <w:p w:rsidR="00BB5E86" w:rsidRPr="0029526C" w:rsidRDefault="00BB5E86" w:rsidP="00BB5E86">
      <w:pPr>
        <w:ind w:left="720"/>
      </w:pPr>
      <w:r w:rsidRPr="0029526C">
        <w:object w:dxaOrig="26112" w:dyaOrig="19584">
          <v:shape id="_x0000_i1168" type="#_x0000_t75" style="width:20.25pt;height:18pt" o:ole="">
            <v:imagedata r:id="rId8" o:title=""/>
          </v:shape>
          <w:control r:id="rId15" w:name="DefaultOcxName6" w:shapeid="_x0000_i1168"/>
        </w:object>
      </w:r>
      <w:r w:rsidRPr="0029526C">
        <w:t xml:space="preserve">6 </w:t>
      </w:r>
      <w:r w:rsidRPr="0029526C">
        <w:br/>
      </w:r>
      <w:r w:rsidRPr="0029526C">
        <w:object w:dxaOrig="26112" w:dyaOrig="19584">
          <v:shape id="_x0000_i1167" type="#_x0000_t75" style="width:20.25pt;height:18pt" o:ole="">
            <v:imagedata r:id="rId8" o:title=""/>
          </v:shape>
          <w:control r:id="rId16" w:name="DefaultOcxName7" w:shapeid="_x0000_i1167"/>
        </w:object>
      </w:r>
      <w:r w:rsidRPr="0029526C">
        <w:t xml:space="preserve">8 </w:t>
      </w:r>
      <w:r w:rsidRPr="0029526C">
        <w:br/>
      </w:r>
      <w:r w:rsidRPr="0029526C">
        <w:object w:dxaOrig="26112" w:dyaOrig="19584">
          <v:shape id="_x0000_i1166" type="#_x0000_t75" style="width:20.25pt;height:18pt" o:ole="">
            <v:imagedata r:id="rId10" o:title=""/>
          </v:shape>
          <w:control r:id="rId17" w:name="DefaultOcxName8" w:shapeid="_x0000_i1166"/>
        </w:object>
      </w:r>
      <w:r w:rsidRPr="0029526C">
        <w:t xml:space="preserve">4 </w:t>
      </w:r>
      <w:r w:rsidRPr="0029526C">
        <w:br/>
      </w:r>
      <w:r w:rsidRPr="0029526C">
        <w:object w:dxaOrig="26112" w:dyaOrig="19584">
          <v:shape id="_x0000_i1165" type="#_x0000_t75" style="width:20.25pt;height:18pt" o:ole="">
            <v:imagedata r:id="rId8" o:title=""/>
          </v:shape>
          <w:control r:id="rId18" w:name="DefaultOcxName9" w:shapeid="_x0000_i1165"/>
        </w:object>
      </w:r>
      <w:r w:rsidRPr="0029526C">
        <w:t xml:space="preserve">2 </w:t>
      </w:r>
    </w:p>
    <w:p w:rsidR="00BB5E86" w:rsidRPr="00BB5E86" w:rsidRDefault="00BB5E86" w:rsidP="00BB5E86">
      <w:pPr>
        <w:numPr>
          <w:ilvl w:val="0"/>
          <w:numId w:val="1"/>
        </w:numPr>
        <w:spacing w:after="0" w:line="240" w:lineRule="auto"/>
        <w:outlineLvl w:val="3"/>
        <w:rPr>
          <w:b/>
          <w:bCs/>
          <w:lang w:val="ru-RU"/>
        </w:rPr>
      </w:pPr>
      <w:r w:rsidRPr="0029526C">
        <w:rPr>
          <w:b/>
          <w:bCs/>
        </w:rPr>
        <w:object w:dxaOrig="26112" w:dyaOrig="19584">
          <v:shape id="_x0000_i1164" type="#_x0000_t75" style="width:18pt;height:18pt" o:ole="">
            <v:imagedata r:id="rId6" o:title=""/>
          </v:shape>
          <w:control r:id="rId19" w:name="DefaultOcxName10" w:shapeid="_x0000_i1164"/>
        </w:object>
      </w:r>
      <w:r w:rsidRPr="00BB5E86">
        <w:rPr>
          <w:b/>
          <w:bCs/>
          <w:lang w:val="ru-RU"/>
        </w:rPr>
        <w:t xml:space="preserve">При переводе числа 5% в редакторе электронных таблиц из процентного формата в общий, будет отражено число: </w:t>
      </w:r>
    </w:p>
    <w:p w:rsidR="00BB5E86" w:rsidRPr="0029526C" w:rsidRDefault="00BB5E86" w:rsidP="00BB5E86">
      <w:pPr>
        <w:ind w:left="720"/>
      </w:pPr>
      <w:r w:rsidRPr="0029526C">
        <w:object w:dxaOrig="26112" w:dyaOrig="19584">
          <v:shape id="_x0000_i1163" type="#_x0000_t75" style="width:20.25pt;height:18pt" o:ole="">
            <v:imagedata r:id="rId8" o:title=""/>
          </v:shape>
          <w:control r:id="rId20" w:name="DefaultOcxName11" w:shapeid="_x0000_i1163"/>
        </w:object>
      </w:r>
      <w:r w:rsidRPr="0029526C">
        <w:t xml:space="preserve">50 </w:t>
      </w:r>
      <w:r w:rsidRPr="0029526C">
        <w:br/>
      </w:r>
      <w:r w:rsidRPr="0029526C">
        <w:object w:dxaOrig="26112" w:dyaOrig="19584">
          <v:shape id="_x0000_i1162" type="#_x0000_t75" style="width:20.25pt;height:18pt" o:ole="">
            <v:imagedata r:id="rId10" o:title=""/>
          </v:shape>
          <w:control r:id="rId21" w:name="DefaultOcxName12" w:shapeid="_x0000_i1162"/>
        </w:object>
      </w:r>
      <w:r w:rsidRPr="0029526C">
        <w:t xml:space="preserve">0.5 </w:t>
      </w:r>
      <w:r w:rsidRPr="0029526C">
        <w:br/>
      </w:r>
      <w:r w:rsidRPr="0029526C">
        <w:object w:dxaOrig="26112" w:dyaOrig="19584">
          <v:shape id="_x0000_i1161" type="#_x0000_t75" style="width:20.25pt;height:18pt" o:ole="">
            <v:imagedata r:id="rId8" o:title=""/>
          </v:shape>
          <w:control r:id="rId22" w:name="DefaultOcxName13" w:shapeid="_x0000_i1161"/>
        </w:object>
      </w:r>
      <w:r w:rsidRPr="0029526C">
        <w:t xml:space="preserve">0.05 </w:t>
      </w:r>
      <w:r w:rsidRPr="0029526C">
        <w:br/>
      </w:r>
      <w:r w:rsidRPr="0029526C">
        <w:object w:dxaOrig="26112" w:dyaOrig="19584">
          <v:shape id="_x0000_i1160" type="#_x0000_t75" style="width:20.25pt;height:18pt" o:ole="">
            <v:imagedata r:id="rId8" o:title=""/>
          </v:shape>
          <w:control r:id="rId23" w:name="DefaultOcxName14" w:shapeid="_x0000_i1160"/>
        </w:object>
      </w:r>
      <w:r w:rsidRPr="0029526C">
        <w:t xml:space="preserve">05 </w:t>
      </w:r>
    </w:p>
    <w:p w:rsidR="00BB5E86" w:rsidRPr="00BB5E86" w:rsidRDefault="00BB5E86" w:rsidP="00BB5E86">
      <w:pPr>
        <w:numPr>
          <w:ilvl w:val="0"/>
          <w:numId w:val="1"/>
        </w:numPr>
        <w:spacing w:after="0" w:line="240" w:lineRule="auto"/>
        <w:outlineLvl w:val="3"/>
        <w:rPr>
          <w:b/>
          <w:bCs/>
          <w:lang w:val="ru-RU"/>
        </w:rPr>
      </w:pPr>
      <w:r w:rsidRPr="0029526C">
        <w:rPr>
          <w:b/>
          <w:bCs/>
        </w:rPr>
        <w:object w:dxaOrig="26112" w:dyaOrig="19584">
          <v:shape id="_x0000_i1159" type="#_x0000_t75" style="width:18pt;height:18pt" o:ole="">
            <v:imagedata r:id="rId6" o:title=""/>
          </v:shape>
          <w:control r:id="rId24" w:name="DefaultOcxName15" w:shapeid="_x0000_i1159"/>
        </w:object>
      </w:r>
      <w:r w:rsidRPr="00BB5E86">
        <w:rPr>
          <w:b/>
          <w:bCs/>
          <w:lang w:val="ru-RU"/>
        </w:rPr>
        <w:t xml:space="preserve">Ввод формул в редакторе электронных таблиц начинается со знака </w:t>
      </w:r>
    </w:p>
    <w:p w:rsidR="00BB5E86" w:rsidRPr="0029526C" w:rsidRDefault="00BB5E86" w:rsidP="00BB5E86">
      <w:pPr>
        <w:ind w:left="720"/>
      </w:pPr>
      <w:r w:rsidRPr="0029526C">
        <w:object w:dxaOrig="26112" w:dyaOrig="19584">
          <v:shape id="_x0000_i1158" type="#_x0000_t75" style="width:20.25pt;height:18pt" o:ole="">
            <v:imagedata r:id="rId8" o:title=""/>
          </v:shape>
          <w:control r:id="rId25" w:name="DefaultOcxName16" w:shapeid="_x0000_i1158"/>
        </w:object>
      </w:r>
      <w:r w:rsidRPr="0029526C">
        <w:t xml:space="preserve">+ </w:t>
      </w:r>
      <w:r w:rsidRPr="0029526C">
        <w:br/>
      </w:r>
      <w:r w:rsidRPr="0029526C">
        <w:object w:dxaOrig="26112" w:dyaOrig="19584">
          <v:shape id="_x0000_i1157" type="#_x0000_t75" style="width:20.25pt;height:18pt" o:ole="">
            <v:imagedata r:id="rId8" o:title=""/>
          </v:shape>
          <w:control r:id="rId26" w:name="DefaultOcxName17" w:shapeid="_x0000_i1157"/>
        </w:object>
      </w:r>
      <w:r w:rsidRPr="0029526C">
        <w:t xml:space="preserve">№ </w:t>
      </w:r>
      <w:r w:rsidRPr="0029526C">
        <w:br/>
      </w:r>
      <w:r w:rsidRPr="0029526C">
        <w:object w:dxaOrig="26112" w:dyaOrig="19584">
          <v:shape id="_x0000_i1156" type="#_x0000_t75" style="width:20.25pt;height:18pt" o:ole="">
            <v:imagedata r:id="rId8" o:title=""/>
          </v:shape>
          <w:control r:id="rId27" w:name="DefaultOcxName18" w:shapeid="_x0000_i1156"/>
        </w:object>
      </w:r>
      <w:r w:rsidRPr="0029526C">
        <w:t xml:space="preserve">$ </w:t>
      </w:r>
      <w:r w:rsidRPr="0029526C">
        <w:br/>
      </w:r>
      <w:r w:rsidRPr="0029526C">
        <w:object w:dxaOrig="26112" w:dyaOrig="19584">
          <v:shape id="_x0000_i1155" type="#_x0000_t75" style="width:20.25pt;height:18pt" o:ole="">
            <v:imagedata r:id="rId10" o:title=""/>
          </v:shape>
          <w:control r:id="rId28" w:name="DefaultOcxName19" w:shapeid="_x0000_i1155"/>
        </w:object>
      </w:r>
      <w:r w:rsidRPr="0029526C">
        <w:t xml:space="preserve">= </w:t>
      </w:r>
    </w:p>
    <w:p w:rsidR="00BB5E86" w:rsidRPr="00BB5E86" w:rsidRDefault="00BB5E86" w:rsidP="00BB5E86">
      <w:pPr>
        <w:numPr>
          <w:ilvl w:val="0"/>
          <w:numId w:val="1"/>
        </w:numPr>
        <w:spacing w:after="0" w:line="240" w:lineRule="auto"/>
        <w:outlineLvl w:val="3"/>
        <w:rPr>
          <w:b/>
          <w:bCs/>
          <w:lang w:val="ru-RU"/>
        </w:rPr>
      </w:pPr>
      <w:r w:rsidRPr="0029526C">
        <w:rPr>
          <w:b/>
          <w:bCs/>
        </w:rPr>
        <w:object w:dxaOrig="26112" w:dyaOrig="19584">
          <v:shape id="_x0000_i1154" type="#_x0000_t75" style="width:18pt;height:18pt" o:ole="">
            <v:imagedata r:id="rId6" o:title=""/>
          </v:shape>
          <w:control r:id="rId29" w:name="DefaultOcxName20" w:shapeid="_x0000_i1154"/>
        </w:object>
      </w:r>
      <w:r w:rsidRPr="00BB5E86">
        <w:rPr>
          <w:b/>
          <w:bCs/>
          <w:lang w:val="ru-RU"/>
        </w:rPr>
        <w:t xml:space="preserve">Документ, созданный в приложение </w:t>
      </w:r>
      <w:r w:rsidRPr="0029526C">
        <w:rPr>
          <w:b/>
          <w:bCs/>
        </w:rPr>
        <w:t>MS</w:t>
      </w:r>
      <w:r w:rsidRPr="00BB5E86">
        <w:rPr>
          <w:b/>
          <w:bCs/>
          <w:lang w:val="ru-RU"/>
        </w:rPr>
        <w:t xml:space="preserve"> </w:t>
      </w:r>
      <w:r w:rsidRPr="0029526C">
        <w:rPr>
          <w:b/>
          <w:bCs/>
        </w:rPr>
        <w:t>Excel</w:t>
      </w:r>
      <w:r w:rsidRPr="00BB5E86">
        <w:rPr>
          <w:b/>
          <w:bCs/>
          <w:lang w:val="ru-RU"/>
        </w:rPr>
        <w:t xml:space="preserve"> называется </w:t>
      </w:r>
    </w:p>
    <w:p w:rsidR="00BB5E86" w:rsidRDefault="00BB5E86" w:rsidP="00BB5E86">
      <w:pPr>
        <w:ind w:left="720"/>
      </w:pPr>
      <w:r w:rsidRPr="0029526C">
        <w:object w:dxaOrig="26112" w:dyaOrig="19584">
          <v:shape id="_x0000_i1153" type="#_x0000_t75" style="width:20.25pt;height:18pt" o:ole="">
            <v:imagedata r:id="rId8" o:title=""/>
          </v:shape>
          <w:control r:id="rId30" w:name="DefaultOcxName21" w:shapeid="_x0000_i1153"/>
        </w:object>
      </w:r>
      <w:r w:rsidRPr="00BB5E86">
        <w:rPr>
          <w:lang w:val="ru-RU"/>
        </w:rPr>
        <w:t xml:space="preserve">листом рабочей книги </w:t>
      </w:r>
      <w:r w:rsidRPr="00BB5E86">
        <w:rPr>
          <w:lang w:val="ru-RU"/>
        </w:rPr>
        <w:br/>
      </w:r>
      <w:r w:rsidRPr="0029526C">
        <w:object w:dxaOrig="26112" w:dyaOrig="19584">
          <v:shape id="_x0000_i1152" type="#_x0000_t75" style="width:20.25pt;height:18pt" o:ole="">
            <v:imagedata r:id="rId10" o:title=""/>
          </v:shape>
          <w:control r:id="rId31" w:name="DefaultOcxName22" w:shapeid="_x0000_i1152"/>
        </w:object>
      </w:r>
      <w:r w:rsidRPr="00BB5E86">
        <w:rPr>
          <w:lang w:val="ru-RU"/>
        </w:rPr>
        <w:t xml:space="preserve">рабочей книгой </w:t>
      </w:r>
      <w:r w:rsidRPr="00BB5E86">
        <w:rPr>
          <w:lang w:val="ru-RU"/>
        </w:rPr>
        <w:br/>
      </w:r>
      <w:r w:rsidRPr="0029526C">
        <w:object w:dxaOrig="26112" w:dyaOrig="19584">
          <v:shape id="_x0000_i1151" type="#_x0000_t75" style="width:20.25pt;height:18pt" o:ole="">
            <v:imagedata r:id="rId8" o:title=""/>
          </v:shape>
          <w:control r:id="rId32" w:name="DefaultOcxName23" w:shapeid="_x0000_i1151"/>
        </w:object>
      </w:r>
      <w:r w:rsidRPr="00BB5E86">
        <w:rPr>
          <w:lang w:val="ru-RU"/>
        </w:rPr>
        <w:t xml:space="preserve">диаграммой </w:t>
      </w:r>
      <w:r w:rsidRPr="00BB5E86">
        <w:rPr>
          <w:lang w:val="ru-RU"/>
        </w:rPr>
        <w:br/>
      </w:r>
      <w:r w:rsidRPr="0029526C">
        <w:object w:dxaOrig="26112" w:dyaOrig="19584">
          <v:shape id="_x0000_i1150" type="#_x0000_t75" style="width:20.25pt;height:18pt" o:ole="">
            <v:imagedata r:id="rId8" o:title=""/>
          </v:shape>
          <w:control r:id="rId33" w:name="DefaultOcxName24" w:shapeid="_x0000_i1150"/>
        </w:object>
      </w:r>
      <w:r w:rsidRPr="00BB5E86">
        <w:rPr>
          <w:lang w:val="ru-RU"/>
        </w:rPr>
        <w:t xml:space="preserve">таблицей </w:t>
      </w:r>
    </w:p>
    <w:p w:rsidR="00BB5E86" w:rsidRPr="00BB5E86" w:rsidRDefault="00BB5E86" w:rsidP="00BB5E86">
      <w:pPr>
        <w:ind w:left="720"/>
      </w:pPr>
      <w:bookmarkStart w:id="0" w:name="_GoBack"/>
      <w:bookmarkEnd w:id="0"/>
    </w:p>
    <w:p w:rsidR="00BB5E86" w:rsidRPr="00BB5E86" w:rsidRDefault="00BB5E86" w:rsidP="00BB5E86">
      <w:pPr>
        <w:numPr>
          <w:ilvl w:val="0"/>
          <w:numId w:val="1"/>
        </w:numPr>
        <w:spacing w:after="0" w:line="240" w:lineRule="auto"/>
        <w:outlineLvl w:val="3"/>
        <w:rPr>
          <w:b/>
          <w:bCs/>
          <w:lang w:val="ru-RU"/>
        </w:rPr>
      </w:pPr>
      <w:r w:rsidRPr="0029526C">
        <w:rPr>
          <w:b/>
          <w:bCs/>
        </w:rPr>
        <w:lastRenderedPageBreak/>
        <w:object w:dxaOrig="26112" w:dyaOrig="19584">
          <v:shape id="_x0000_i1149" type="#_x0000_t75" style="width:18pt;height:18pt" o:ole="">
            <v:imagedata r:id="rId6" o:title=""/>
          </v:shape>
          <w:control r:id="rId34" w:name="DefaultOcxName25" w:shapeid="_x0000_i1149"/>
        </w:object>
      </w:r>
      <w:r w:rsidRPr="00BB5E86">
        <w:rPr>
          <w:b/>
          <w:bCs/>
          <w:lang w:val="ru-RU"/>
        </w:rPr>
        <w:t xml:space="preserve">Как часто надо делать перерывы в работе при интенсивной работе за компьютером? </w:t>
      </w:r>
    </w:p>
    <w:p w:rsidR="00BB5E86" w:rsidRPr="00BB5E86" w:rsidRDefault="00BB5E86" w:rsidP="00BB5E86">
      <w:pPr>
        <w:ind w:left="720"/>
        <w:rPr>
          <w:lang w:val="ru-RU"/>
        </w:rPr>
      </w:pPr>
      <w:r w:rsidRPr="0029526C">
        <w:object w:dxaOrig="26112" w:dyaOrig="19584">
          <v:shape id="_x0000_i1148" type="#_x0000_t75" style="width:20.25pt;height:18pt" o:ole="">
            <v:imagedata r:id="rId10" o:title=""/>
          </v:shape>
          <w:control r:id="rId35" w:name="DefaultOcxName26" w:shapeid="_x0000_i1148"/>
        </w:object>
      </w:r>
      <w:r w:rsidRPr="00BB5E86">
        <w:rPr>
          <w:lang w:val="ru-RU"/>
        </w:rPr>
        <w:t xml:space="preserve">каждый час </w:t>
      </w:r>
      <w:r w:rsidRPr="00BB5E86">
        <w:rPr>
          <w:lang w:val="ru-RU"/>
        </w:rPr>
        <w:br/>
      </w:r>
      <w:r w:rsidRPr="0029526C">
        <w:object w:dxaOrig="26112" w:dyaOrig="19584">
          <v:shape id="_x0000_i1147" type="#_x0000_t75" style="width:20.25pt;height:18pt" o:ole="">
            <v:imagedata r:id="rId8" o:title=""/>
          </v:shape>
          <w:control r:id="rId36" w:name="DefaultOcxName27" w:shapeid="_x0000_i1147"/>
        </w:object>
      </w:r>
      <w:r w:rsidRPr="00BB5E86">
        <w:rPr>
          <w:lang w:val="ru-RU"/>
        </w:rPr>
        <w:t xml:space="preserve">каждые 3 часа </w:t>
      </w:r>
      <w:r w:rsidRPr="00BB5E86">
        <w:rPr>
          <w:lang w:val="ru-RU"/>
        </w:rPr>
        <w:br/>
      </w:r>
      <w:r w:rsidRPr="0029526C">
        <w:object w:dxaOrig="26112" w:dyaOrig="19584">
          <v:shape id="_x0000_i1146" type="#_x0000_t75" style="width:20.25pt;height:18pt" o:ole="">
            <v:imagedata r:id="rId8" o:title=""/>
          </v:shape>
          <w:control r:id="rId37" w:name="DefaultOcxName28" w:shapeid="_x0000_i1146"/>
        </w:object>
      </w:r>
      <w:r w:rsidRPr="00BB5E86">
        <w:rPr>
          <w:lang w:val="ru-RU"/>
        </w:rPr>
        <w:t xml:space="preserve">каждые 5 часов </w:t>
      </w:r>
      <w:r w:rsidRPr="00BB5E86">
        <w:rPr>
          <w:lang w:val="ru-RU"/>
        </w:rPr>
        <w:br/>
      </w:r>
      <w:r w:rsidRPr="0029526C">
        <w:object w:dxaOrig="26112" w:dyaOrig="19584">
          <v:shape id="_x0000_i1145" type="#_x0000_t75" style="width:20.25pt;height:18pt" o:ole="">
            <v:imagedata r:id="rId8" o:title=""/>
          </v:shape>
          <w:control r:id="rId38" w:name="DefaultOcxName29" w:shapeid="_x0000_i1145"/>
        </w:object>
      </w:r>
      <w:r w:rsidRPr="00BB5E86">
        <w:rPr>
          <w:lang w:val="ru-RU"/>
        </w:rPr>
        <w:t xml:space="preserve">не делать вовсе </w:t>
      </w:r>
    </w:p>
    <w:p w:rsidR="00BB5E86" w:rsidRPr="00BB5E86" w:rsidRDefault="00BB5E86" w:rsidP="00BB5E86">
      <w:pPr>
        <w:numPr>
          <w:ilvl w:val="0"/>
          <w:numId w:val="1"/>
        </w:numPr>
        <w:spacing w:after="0" w:line="240" w:lineRule="auto"/>
        <w:outlineLvl w:val="3"/>
        <w:rPr>
          <w:b/>
          <w:bCs/>
          <w:lang w:val="ru-RU"/>
        </w:rPr>
      </w:pPr>
      <w:r w:rsidRPr="0029526C">
        <w:rPr>
          <w:b/>
          <w:bCs/>
        </w:rPr>
        <w:object w:dxaOrig="26112" w:dyaOrig="19584">
          <v:shape id="_x0000_i1144" type="#_x0000_t75" style="width:18pt;height:18pt" o:ole="">
            <v:imagedata r:id="rId6" o:title=""/>
          </v:shape>
          <w:control r:id="rId39" w:name="DefaultOcxName30" w:shapeid="_x0000_i1144"/>
        </w:object>
      </w:r>
      <w:r w:rsidRPr="00BB5E86">
        <w:rPr>
          <w:b/>
          <w:bCs/>
          <w:lang w:val="ru-RU"/>
        </w:rPr>
        <w:t xml:space="preserve">В электронных таблицах диаграмму можно вставить </w:t>
      </w:r>
    </w:p>
    <w:p w:rsidR="00BB5E86" w:rsidRPr="00BB5E86" w:rsidRDefault="00BB5E86" w:rsidP="00BB5E86">
      <w:pPr>
        <w:ind w:left="720"/>
        <w:rPr>
          <w:lang w:val="ru-RU"/>
        </w:rPr>
      </w:pPr>
      <w:r w:rsidRPr="0029526C">
        <w:object w:dxaOrig="26112" w:dyaOrig="19584">
          <v:shape id="_x0000_i1143" type="#_x0000_t75" style="width:20.25pt;height:18pt" o:ole="">
            <v:imagedata r:id="rId8" o:title=""/>
          </v:shape>
          <w:control r:id="rId40" w:name="DefaultOcxName31" w:shapeid="_x0000_i1143"/>
        </w:object>
      </w:r>
      <w:r w:rsidRPr="00BB5E86">
        <w:rPr>
          <w:lang w:val="ru-RU"/>
        </w:rPr>
        <w:t xml:space="preserve">На отдельном листе </w:t>
      </w:r>
      <w:r w:rsidRPr="00BB5E86">
        <w:rPr>
          <w:lang w:val="ru-RU"/>
        </w:rPr>
        <w:br/>
      </w:r>
      <w:r w:rsidRPr="0029526C">
        <w:object w:dxaOrig="26112" w:dyaOrig="19584">
          <v:shape id="_x0000_i1142" type="#_x0000_t75" style="width:20.25pt;height:18pt" o:ole="">
            <v:imagedata r:id="rId8" o:title=""/>
          </v:shape>
          <w:control r:id="rId41" w:name="DefaultOcxName32" w:shapeid="_x0000_i1142"/>
        </w:object>
      </w:r>
      <w:r w:rsidRPr="00BB5E86">
        <w:rPr>
          <w:lang w:val="ru-RU"/>
        </w:rPr>
        <w:t xml:space="preserve">Диаграмма автоматически переправляется в текстовый документ </w:t>
      </w:r>
      <w:r w:rsidRPr="00BB5E86">
        <w:rPr>
          <w:lang w:val="ru-RU"/>
        </w:rPr>
        <w:br/>
      </w:r>
      <w:r w:rsidRPr="0029526C">
        <w:object w:dxaOrig="26112" w:dyaOrig="19584">
          <v:shape id="_x0000_i1141" type="#_x0000_t75" style="width:20.25pt;height:18pt" o:ole="">
            <v:imagedata r:id="rId8" o:title=""/>
          </v:shape>
          <w:control r:id="rId42" w:name="DefaultOcxName33" w:shapeid="_x0000_i1141"/>
        </w:object>
      </w:r>
      <w:r w:rsidRPr="00BB5E86">
        <w:rPr>
          <w:lang w:val="ru-RU"/>
        </w:rPr>
        <w:t xml:space="preserve">В ячейке таблицы </w:t>
      </w:r>
      <w:r w:rsidRPr="00BB5E86">
        <w:rPr>
          <w:lang w:val="ru-RU"/>
        </w:rPr>
        <w:br/>
      </w:r>
      <w:r w:rsidRPr="0029526C">
        <w:object w:dxaOrig="26112" w:dyaOrig="19584">
          <v:shape id="_x0000_i1140" type="#_x0000_t75" style="width:20.25pt;height:18pt" o:ole="">
            <v:imagedata r:id="rId10" o:title=""/>
          </v:shape>
          <w:control r:id="rId43" w:name="DefaultOcxName34" w:shapeid="_x0000_i1140"/>
        </w:object>
      </w:r>
      <w:r w:rsidRPr="00BB5E86">
        <w:rPr>
          <w:lang w:val="ru-RU"/>
        </w:rPr>
        <w:t xml:space="preserve">На активном листе </w:t>
      </w:r>
    </w:p>
    <w:p w:rsidR="00BB5E86" w:rsidRPr="0029526C" w:rsidRDefault="00BB5E86" w:rsidP="00BB5E86">
      <w:pPr>
        <w:numPr>
          <w:ilvl w:val="0"/>
          <w:numId w:val="1"/>
        </w:numPr>
        <w:spacing w:after="0" w:line="240" w:lineRule="auto"/>
        <w:outlineLvl w:val="3"/>
        <w:rPr>
          <w:b/>
          <w:bCs/>
        </w:rPr>
      </w:pPr>
      <w:r w:rsidRPr="0029526C">
        <w:rPr>
          <w:b/>
          <w:bCs/>
        </w:rPr>
        <w:object w:dxaOrig="26112" w:dyaOrig="19584">
          <v:shape id="_x0000_i1139" type="#_x0000_t75" style="width:18pt;height:18pt" o:ole="">
            <v:imagedata r:id="rId6" o:title=""/>
          </v:shape>
          <w:control r:id="rId44" w:name="DefaultOcxName35" w:shapeid="_x0000_i1139"/>
        </w:object>
      </w:r>
      <w:r w:rsidRPr="0029526C">
        <w:rPr>
          <w:b/>
          <w:bCs/>
        </w:rPr>
        <w:t>Строки электронн</w:t>
      </w:r>
      <w:r>
        <w:rPr>
          <w:b/>
          <w:bCs/>
        </w:rPr>
        <w:t>о</w:t>
      </w:r>
      <w:r w:rsidRPr="0029526C">
        <w:rPr>
          <w:b/>
          <w:bCs/>
        </w:rPr>
        <w:t xml:space="preserve">й таблицы </w:t>
      </w:r>
    </w:p>
    <w:p w:rsidR="00BB5E86" w:rsidRPr="00BB5E86" w:rsidRDefault="00BB5E86" w:rsidP="00BB5E86">
      <w:pPr>
        <w:ind w:left="720"/>
        <w:rPr>
          <w:lang w:val="ru-RU"/>
        </w:rPr>
      </w:pPr>
      <w:r w:rsidRPr="0029526C">
        <w:object w:dxaOrig="26112" w:dyaOrig="19584">
          <v:shape id="_x0000_i1138" type="#_x0000_t75" style="width:20.25pt;height:18pt" o:ole="">
            <v:imagedata r:id="rId8" o:title=""/>
          </v:shape>
          <w:control r:id="rId45" w:name="DefaultOcxName36" w:shapeid="_x0000_i1138"/>
        </w:object>
      </w:r>
      <w:r w:rsidRPr="00BB5E86">
        <w:rPr>
          <w:lang w:val="ru-RU"/>
        </w:rPr>
        <w:t xml:space="preserve">Именуются пользователями произвольным образом </w:t>
      </w:r>
      <w:r w:rsidRPr="00BB5E86">
        <w:rPr>
          <w:lang w:val="ru-RU"/>
        </w:rPr>
        <w:br/>
      </w:r>
      <w:r w:rsidRPr="0029526C">
        <w:object w:dxaOrig="26112" w:dyaOrig="19584">
          <v:shape id="_x0000_i1137" type="#_x0000_t75" style="width:20.25pt;height:18pt" o:ole="">
            <v:imagedata r:id="rId8" o:title=""/>
          </v:shape>
          <w:control r:id="rId46" w:name="DefaultOcxName37" w:shapeid="_x0000_i1137"/>
        </w:object>
      </w:r>
      <w:r w:rsidRPr="00BB5E86">
        <w:rPr>
          <w:lang w:val="ru-RU"/>
        </w:rPr>
        <w:t xml:space="preserve">обозначаются буквами латинского алфавита </w:t>
      </w:r>
      <w:r w:rsidRPr="00BB5E86">
        <w:rPr>
          <w:lang w:val="ru-RU"/>
        </w:rPr>
        <w:br/>
      </w:r>
      <w:r w:rsidRPr="0029526C">
        <w:object w:dxaOrig="26112" w:dyaOrig="19584">
          <v:shape id="_x0000_i1136" type="#_x0000_t75" style="width:20.25pt;height:18pt" o:ole="">
            <v:imagedata r:id="rId8" o:title=""/>
          </v:shape>
          <w:control r:id="rId47" w:name="DefaultOcxName38" w:shapeid="_x0000_i1136"/>
        </w:object>
      </w:r>
      <w:r w:rsidRPr="00BB5E86">
        <w:rPr>
          <w:lang w:val="ru-RU"/>
        </w:rPr>
        <w:t xml:space="preserve">обозначаются буквами русского алфавита </w:t>
      </w:r>
      <w:r w:rsidRPr="00BB5E86">
        <w:rPr>
          <w:lang w:val="ru-RU"/>
        </w:rPr>
        <w:br/>
      </w:r>
      <w:r w:rsidRPr="0029526C">
        <w:object w:dxaOrig="26112" w:dyaOrig="19584">
          <v:shape id="_x0000_i1135" type="#_x0000_t75" style="width:20.25pt;height:18pt" o:ole="">
            <v:imagedata r:id="rId10" o:title=""/>
          </v:shape>
          <w:control r:id="rId48" w:name="DefaultOcxName39" w:shapeid="_x0000_i1135"/>
        </w:object>
      </w:r>
      <w:r w:rsidRPr="00BB5E86">
        <w:rPr>
          <w:lang w:val="ru-RU"/>
        </w:rPr>
        <w:t xml:space="preserve">Нумеруются </w:t>
      </w:r>
    </w:p>
    <w:p w:rsidR="00BB5E86" w:rsidRPr="00BB5E86" w:rsidRDefault="00BB5E86" w:rsidP="00BB5E86">
      <w:pPr>
        <w:numPr>
          <w:ilvl w:val="0"/>
          <w:numId w:val="1"/>
        </w:numPr>
        <w:spacing w:after="0" w:line="240" w:lineRule="auto"/>
        <w:outlineLvl w:val="3"/>
        <w:rPr>
          <w:b/>
          <w:bCs/>
          <w:lang w:val="ru-RU"/>
        </w:rPr>
      </w:pPr>
      <w:r w:rsidRPr="0029526C">
        <w:rPr>
          <w:b/>
          <w:bCs/>
        </w:rPr>
        <w:object w:dxaOrig="26112" w:dyaOrig="19584">
          <v:shape id="_x0000_i1134" type="#_x0000_t75" style="width:18pt;height:18pt" o:ole="">
            <v:imagedata r:id="rId6" o:title=""/>
          </v:shape>
          <w:control r:id="rId49" w:name="DefaultOcxName40" w:shapeid="_x0000_i1134"/>
        </w:object>
      </w:r>
      <w:r w:rsidRPr="00BB5E86">
        <w:rPr>
          <w:b/>
          <w:bCs/>
          <w:lang w:val="ru-RU"/>
        </w:rPr>
        <w:t xml:space="preserve">Что необходимо ввести, чтобы в ячейке таблицы </w:t>
      </w:r>
      <w:r w:rsidRPr="0029526C">
        <w:rPr>
          <w:b/>
          <w:bCs/>
        </w:rPr>
        <w:t>Excel</w:t>
      </w:r>
      <w:r w:rsidRPr="00BB5E86">
        <w:rPr>
          <w:b/>
          <w:bCs/>
          <w:lang w:val="ru-RU"/>
        </w:rPr>
        <w:t xml:space="preserve"> отобразить выражение   =7 </w:t>
      </w:r>
    </w:p>
    <w:p w:rsidR="00BB5E86" w:rsidRPr="0029526C" w:rsidRDefault="00BB5E86" w:rsidP="00BB5E86">
      <w:pPr>
        <w:ind w:left="720"/>
      </w:pPr>
      <w:r w:rsidRPr="0029526C">
        <w:object w:dxaOrig="26112" w:dyaOrig="19584">
          <v:shape id="_x0000_i1133" type="#_x0000_t75" style="width:20.25pt;height:18pt" o:ole="">
            <v:imagedata r:id="rId8" o:title=""/>
          </v:shape>
          <w:control r:id="rId50" w:name="DefaultOcxName41" w:shapeid="_x0000_i1133"/>
        </w:object>
      </w:r>
      <w:r w:rsidRPr="0029526C">
        <w:t xml:space="preserve">=7 </w:t>
      </w:r>
      <w:r w:rsidRPr="0029526C">
        <w:br/>
      </w:r>
      <w:r w:rsidRPr="0029526C">
        <w:object w:dxaOrig="26112" w:dyaOrig="19584">
          <v:shape id="_x0000_i1132" type="#_x0000_t75" style="width:20.25pt;height:18pt" o:ole="">
            <v:imagedata r:id="rId8" o:title=""/>
          </v:shape>
          <w:control r:id="rId51" w:name="DefaultOcxName42" w:shapeid="_x0000_i1132"/>
        </w:object>
      </w:r>
      <w:r w:rsidRPr="0029526C">
        <w:t xml:space="preserve">==7 </w:t>
      </w:r>
      <w:r w:rsidRPr="0029526C">
        <w:br/>
      </w:r>
      <w:r w:rsidRPr="0029526C">
        <w:object w:dxaOrig="26112" w:dyaOrig="19584">
          <v:shape id="_x0000_i1131" type="#_x0000_t75" style="width:20.25pt;height:18pt" o:ole="">
            <v:imagedata r:id="rId8" o:title=""/>
          </v:shape>
          <w:control r:id="rId52" w:name="DefaultOcxName43" w:shapeid="_x0000_i1131"/>
        </w:object>
      </w:r>
      <w:r w:rsidRPr="0029526C">
        <w:t xml:space="preserve">:=7 </w:t>
      </w:r>
      <w:r w:rsidRPr="0029526C">
        <w:br/>
      </w:r>
      <w:r w:rsidRPr="0029526C">
        <w:object w:dxaOrig="26112" w:dyaOrig="19584">
          <v:shape id="_x0000_i1130" type="#_x0000_t75" style="width:20.25pt;height:18pt" o:ole="">
            <v:imagedata r:id="rId10" o:title=""/>
          </v:shape>
          <w:control r:id="rId53" w:name="DefaultOcxName44" w:shapeid="_x0000_i1130"/>
        </w:object>
      </w:r>
      <w:r w:rsidRPr="0029526C">
        <w:t xml:space="preserve">поставить пробел, а затем =7 </w:t>
      </w:r>
    </w:p>
    <w:p w:rsidR="00BB5E86" w:rsidRPr="0029526C" w:rsidRDefault="00BB5E86" w:rsidP="00BB5E86">
      <w:pPr>
        <w:numPr>
          <w:ilvl w:val="0"/>
          <w:numId w:val="1"/>
        </w:numPr>
        <w:spacing w:after="0" w:line="240" w:lineRule="auto"/>
        <w:outlineLvl w:val="3"/>
        <w:rPr>
          <w:b/>
          <w:bCs/>
        </w:rPr>
      </w:pPr>
      <w:r w:rsidRPr="0029526C">
        <w:rPr>
          <w:b/>
          <w:bCs/>
        </w:rPr>
        <w:object w:dxaOrig="26112" w:dyaOrig="19584">
          <v:shape id="_x0000_i1129" type="#_x0000_t75" style="width:18pt;height:18pt" o:ole="">
            <v:imagedata r:id="rId6" o:title=""/>
          </v:shape>
          <w:control r:id="rId54" w:name="DefaultOcxName45" w:shapeid="_x0000_i1129"/>
        </w:object>
      </w:r>
      <w:r w:rsidRPr="00BB5E86">
        <w:rPr>
          <w:b/>
          <w:bCs/>
          <w:lang w:val="ru-RU"/>
        </w:rPr>
        <w:t xml:space="preserve">В какой вкладке находится пункт меню </w:t>
      </w:r>
      <w:r w:rsidRPr="0029526C">
        <w:rPr>
          <w:b/>
          <w:bCs/>
        </w:rPr>
        <w:t xml:space="preserve">Фильтр в редакторе Excel </w:t>
      </w:r>
    </w:p>
    <w:p w:rsidR="00BB5E86" w:rsidRPr="005F657C" w:rsidRDefault="00BB5E86" w:rsidP="00BB5E86">
      <w:pPr>
        <w:ind w:left="720"/>
      </w:pPr>
      <w:r w:rsidRPr="0029526C">
        <w:object w:dxaOrig="26112" w:dyaOrig="19584">
          <v:shape id="_x0000_i1128" type="#_x0000_t75" style="width:20.25pt;height:18pt" o:ole="">
            <v:imagedata r:id="rId8" o:title=""/>
          </v:shape>
          <w:control r:id="rId55" w:name="DefaultOcxName46" w:shapeid="_x0000_i1128"/>
        </w:object>
      </w:r>
      <w:r w:rsidRPr="0029526C">
        <w:t xml:space="preserve">Вставка </w:t>
      </w:r>
      <w:r w:rsidRPr="0029526C">
        <w:br/>
      </w:r>
      <w:r w:rsidRPr="0029526C">
        <w:object w:dxaOrig="26112" w:dyaOrig="19584">
          <v:shape id="_x0000_i1127" type="#_x0000_t75" style="width:20.25pt;height:18pt" o:ole="">
            <v:imagedata r:id="rId10" o:title=""/>
          </v:shape>
          <w:control r:id="rId56" w:name="DefaultOcxName47" w:shapeid="_x0000_i1127"/>
        </w:object>
      </w:r>
      <w:r w:rsidRPr="0029526C">
        <w:t xml:space="preserve">Главная </w:t>
      </w:r>
      <w:r w:rsidRPr="0029526C">
        <w:br/>
      </w:r>
      <w:r w:rsidRPr="0029526C">
        <w:object w:dxaOrig="26112" w:dyaOrig="19584">
          <v:shape id="_x0000_i1126" type="#_x0000_t75" style="width:20.25pt;height:18pt" o:ole="">
            <v:imagedata r:id="rId8" o:title=""/>
          </v:shape>
          <w:control r:id="rId57" w:name="DefaultOcxName48" w:shapeid="_x0000_i1126"/>
        </w:object>
      </w:r>
      <w:r w:rsidRPr="0029526C">
        <w:t xml:space="preserve">Данные </w:t>
      </w:r>
      <w:r w:rsidRPr="0029526C">
        <w:br/>
      </w:r>
      <w:r w:rsidRPr="0029526C">
        <w:object w:dxaOrig="26112" w:dyaOrig="19584">
          <v:shape id="_x0000_i1125" type="#_x0000_t75" style="width:20.25pt;height:18pt" o:ole="">
            <v:imagedata r:id="rId8" o:title=""/>
          </v:shape>
          <w:control r:id="rId58" w:name="DefaultOcxName49" w:shapeid="_x0000_i1125"/>
        </w:object>
      </w:r>
      <w:r w:rsidRPr="0029526C">
        <w:t xml:space="preserve">Картинку </w:t>
      </w:r>
    </w:p>
    <w:p w:rsidR="00B925DD" w:rsidRDefault="00B925DD"/>
    <w:sectPr w:rsidR="00B925DD" w:rsidSect="0029526C">
      <w:footerReference w:type="default" r:id="rId59"/>
      <w:pgSz w:w="11906" w:h="16838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3EF" w:rsidRDefault="00BB5E86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AF73EF" w:rsidRDefault="00BB5E86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863C7"/>
    <w:multiLevelType w:val="multilevel"/>
    <w:tmpl w:val="3ED6F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E86"/>
    <w:rsid w:val="004C23EE"/>
    <w:rsid w:val="00574FC0"/>
    <w:rsid w:val="00817459"/>
    <w:rsid w:val="00B925DD"/>
    <w:rsid w:val="00BB5E86"/>
    <w:rsid w:val="00F5106E"/>
    <w:rsid w:val="00F9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EE"/>
  </w:style>
  <w:style w:type="paragraph" w:styleId="2">
    <w:name w:val="heading 2"/>
    <w:basedOn w:val="a"/>
    <w:link w:val="20"/>
    <w:uiPriority w:val="9"/>
    <w:qFormat/>
    <w:rsid w:val="004C23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23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4C23E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rsid w:val="00BB5E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BB5E8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EE"/>
  </w:style>
  <w:style w:type="paragraph" w:styleId="2">
    <w:name w:val="heading 2"/>
    <w:basedOn w:val="a"/>
    <w:link w:val="20"/>
    <w:uiPriority w:val="9"/>
    <w:qFormat/>
    <w:rsid w:val="004C23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23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4C23E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rsid w:val="00BB5E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BB5E8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41" Type="http://schemas.openxmlformats.org/officeDocument/2006/relationships/control" Target="activeX/activeX33.xml"/><Relationship Id="rId54" Type="http://schemas.openxmlformats.org/officeDocument/2006/relationships/control" Target="activeX/activeX46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control" Target="activeX/activeX45.xml"/><Relationship Id="rId58" Type="http://schemas.openxmlformats.org/officeDocument/2006/relationships/control" Target="activeX/activeX50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control" Target="activeX/activeX49.xml"/><Relationship Id="rId61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56" Type="http://schemas.openxmlformats.org/officeDocument/2006/relationships/control" Target="activeX/activeX48.xml"/><Relationship Id="rId8" Type="http://schemas.openxmlformats.org/officeDocument/2006/relationships/image" Target="media/image2.wmf"/><Relationship Id="rId51" Type="http://schemas.openxmlformats.org/officeDocument/2006/relationships/control" Target="activeX/activeX43.xml"/><Relationship Id="rId3" Type="http://schemas.microsoft.com/office/2007/relationships/stylesWithEffects" Target="stylesWithEffect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Пронская</dc:creator>
  <cp:keywords/>
  <dc:description/>
  <cp:lastModifiedBy>Надежда Пронская</cp:lastModifiedBy>
  <cp:revision>1</cp:revision>
  <dcterms:created xsi:type="dcterms:W3CDTF">2016-10-17T12:43:00Z</dcterms:created>
  <dcterms:modified xsi:type="dcterms:W3CDTF">2016-10-17T12:44:00Z</dcterms:modified>
</cp:coreProperties>
</file>