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A19" w:rsidRPr="00202078" w:rsidRDefault="00A56967" w:rsidP="00202078">
      <w:pPr>
        <w:rPr>
          <w:rFonts w:ascii="Times New Roman" w:hAnsi="Times New Roman" w:cs="Times New Roman"/>
          <w:sz w:val="24"/>
          <w:szCs w:val="32"/>
        </w:rPr>
      </w:pPr>
      <w:r>
        <w:rPr>
          <w:color w:val="333333"/>
        </w:rPr>
        <w:t xml:space="preserve">Тема урока:  </w:t>
      </w:r>
      <w:r w:rsidRPr="001C6ABD">
        <w:rPr>
          <w:rFonts w:ascii="Times New Roman" w:hAnsi="Times New Roman" w:cs="Times New Roman"/>
          <w:sz w:val="24"/>
          <w:szCs w:val="32"/>
        </w:rPr>
        <w:t>Проверка орфограмм слабых позиций по сильной в изменениях по числу и падежу(слова-предметы).</w:t>
      </w:r>
      <w:r w:rsidR="00202078">
        <w:rPr>
          <w:rFonts w:ascii="Times New Roman" w:hAnsi="Times New Roman" w:cs="Times New Roman"/>
          <w:sz w:val="24"/>
          <w:szCs w:val="32"/>
        </w:rPr>
        <w:t xml:space="preserve">  </w:t>
      </w:r>
      <w:r w:rsidR="00202078">
        <w:rPr>
          <w:color w:val="333333"/>
        </w:rPr>
        <w:t>Р</w:t>
      </w:r>
      <w:r>
        <w:rPr>
          <w:color w:val="333333"/>
        </w:rPr>
        <w:t>усский язык 2</w:t>
      </w:r>
      <w:r w:rsidR="00202078">
        <w:rPr>
          <w:color w:val="333333"/>
        </w:rPr>
        <w:t xml:space="preserve"> класс.</w:t>
      </w:r>
    </w:p>
    <w:p w:rsidR="00A56967" w:rsidRDefault="00A56967" w:rsidP="00A56967">
      <w:pPr>
        <w:shd w:val="clear" w:color="auto" w:fill="FFFFFF"/>
        <w:spacing w:after="108" w:line="240" w:lineRule="auto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6964B2">
        <w:rPr>
          <w:rFonts w:ascii="Times New Roman" w:hAnsi="Times New Roman" w:cs="Times New Roman"/>
        </w:rPr>
        <w:t xml:space="preserve">Работа состоит из технологической карты урока и  </w:t>
      </w:r>
      <w:r w:rsidRPr="006964B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интерактивной мультимедийной   презентации с нелинейной</w:t>
      </w:r>
      <w:r w:rsidRPr="0041380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структурой</w:t>
      </w:r>
      <w:r w:rsidRPr="0041380C">
        <w:rPr>
          <w:rFonts w:ascii="Times New Roman" w:eastAsia="Times New Roman" w:hAnsi="Times New Roman" w:cs="Times New Roman"/>
          <w:sz w:val="24"/>
          <w:szCs w:val="24"/>
        </w:rPr>
        <w:t xml:space="preserve">  выполненная с использованием</w:t>
      </w:r>
      <w:r w:rsidRPr="0041380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веб-сервиса </w:t>
      </w:r>
      <w:r w:rsidRPr="0041380C">
        <w:rPr>
          <w:rStyle w:val="aa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Prezi.com</w:t>
      </w:r>
      <w:r w:rsidRPr="0041380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70378C" w:rsidRPr="00D5227E" w:rsidRDefault="00D5227E" w:rsidP="00D522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начала работы данной презентации нужно открыть выделенный файл в архиве.</w:t>
      </w:r>
    </w:p>
    <w:p w:rsidR="000B05BC" w:rsidRDefault="000B05BC" w:rsidP="00A569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Шаги по работе с данным архивом:</w:t>
      </w:r>
    </w:p>
    <w:p w:rsidR="000B05BC" w:rsidRDefault="000B05BC" w:rsidP="00A569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Открыть  архив, нажать на выделенный файл:</w:t>
      </w:r>
      <w:r w:rsidR="002933EA" w:rsidRPr="002933E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933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752340"/>
            <wp:effectExtent l="19050" t="0" r="3175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BC" w:rsidRDefault="000B05BC" w:rsidP="00A56967">
      <w:pPr>
        <w:rPr>
          <w:rFonts w:ascii="Times New Roman" w:hAnsi="Times New Roman" w:cs="Times New Roman"/>
          <w:sz w:val="24"/>
          <w:szCs w:val="24"/>
        </w:rPr>
      </w:pPr>
    </w:p>
    <w:p w:rsidR="000B05BC" w:rsidRPr="0041380C" w:rsidRDefault="000B05BC" w:rsidP="00A569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далее открывается следующий этап, открываем выделенный файл:</w:t>
      </w:r>
    </w:p>
    <w:p w:rsidR="00913048" w:rsidRDefault="000B0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28684" cy="41029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27" cy="41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BC" w:rsidRDefault="000B0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При открытии появляется следующая запись, "Запустить этот файл?". Нажимаем.:</w:t>
      </w:r>
    </w:p>
    <w:p w:rsidR="000B05BC" w:rsidRDefault="000B0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74684" cy="3899747"/>
            <wp:effectExtent l="19050" t="0" r="211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91" cy="390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B2" w:rsidRPr="0041380C" w:rsidRDefault="000B05BC" w:rsidP="006964B2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4. Открывается сама </w:t>
      </w:r>
      <w:r w:rsidR="006964B2" w:rsidRPr="006964B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интерактивной мультимедийной   презентации с нелинейной</w:t>
      </w:r>
      <w:r w:rsidR="006964B2" w:rsidRPr="0041380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структурой</w:t>
      </w:r>
      <w:r w:rsidR="006964B2" w:rsidRPr="0041380C">
        <w:rPr>
          <w:rFonts w:ascii="Times New Roman" w:eastAsia="Times New Roman" w:hAnsi="Times New Roman" w:cs="Times New Roman"/>
          <w:sz w:val="24"/>
          <w:szCs w:val="24"/>
        </w:rPr>
        <w:t xml:space="preserve">  выполненная с использованием</w:t>
      </w:r>
      <w:r w:rsidR="006964B2" w:rsidRPr="0041380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веб-сервиса </w:t>
      </w:r>
      <w:r w:rsidR="006964B2" w:rsidRPr="0041380C">
        <w:rPr>
          <w:rStyle w:val="aa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Prezi.com</w:t>
      </w:r>
      <w:r w:rsidR="006964B2" w:rsidRPr="0041380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0B05BC" w:rsidRDefault="000B0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75234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BC" w:rsidRDefault="000B05BC">
      <w:pPr>
        <w:rPr>
          <w:rFonts w:ascii="Times New Roman" w:hAnsi="Times New Roman" w:cs="Times New Roman"/>
        </w:rPr>
      </w:pPr>
    </w:p>
    <w:p w:rsidR="0070378C" w:rsidRDefault="00F80CAB" w:rsidP="007037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487045</wp:posOffset>
                </wp:positionV>
                <wp:extent cx="490220" cy="635"/>
                <wp:effectExtent l="21590" t="59055" r="12065" b="5461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0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59.65pt;margin-top:38.35pt;width:38.6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/wOwIAAGg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486410</wp:posOffset>
                </wp:positionV>
                <wp:extent cx="542925" cy="635"/>
                <wp:effectExtent l="9525" t="58420" r="19050" b="5524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38.2pt;margin-top:38.3pt;width:42.75pt;height:.0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70378C" w:rsidRPr="0041380C">
        <w:rPr>
          <w:rFonts w:ascii="Times New Roman" w:hAnsi="Times New Roman" w:cs="Times New Roman"/>
          <w:sz w:val="24"/>
          <w:szCs w:val="24"/>
        </w:rPr>
        <w:t xml:space="preserve">Данную интерактивную презентацию можно </w:t>
      </w:r>
      <w:r w:rsidR="00FC43E3" w:rsidRPr="0041380C">
        <w:rPr>
          <w:rFonts w:ascii="Times New Roman" w:hAnsi="Times New Roman" w:cs="Times New Roman"/>
          <w:sz w:val="24"/>
          <w:szCs w:val="24"/>
        </w:rPr>
        <w:t>просматривать</w:t>
      </w:r>
      <w:r w:rsidR="0070378C" w:rsidRPr="0041380C">
        <w:rPr>
          <w:rFonts w:ascii="Times New Roman" w:hAnsi="Times New Roman" w:cs="Times New Roman"/>
          <w:sz w:val="24"/>
          <w:szCs w:val="24"/>
        </w:rPr>
        <w:t xml:space="preserve"> как обычную на экране, </w:t>
      </w:r>
      <w:r w:rsidR="00FC43E3" w:rsidRPr="0041380C">
        <w:rPr>
          <w:rFonts w:ascii="Times New Roman" w:hAnsi="Times New Roman" w:cs="Times New Roman"/>
          <w:sz w:val="24"/>
          <w:szCs w:val="24"/>
        </w:rPr>
        <w:t>можно</w:t>
      </w:r>
      <w:r w:rsidR="0070378C" w:rsidRPr="0041380C">
        <w:rPr>
          <w:rFonts w:ascii="Times New Roman" w:hAnsi="Times New Roman" w:cs="Times New Roman"/>
          <w:sz w:val="24"/>
          <w:szCs w:val="24"/>
        </w:rPr>
        <w:t xml:space="preserve"> управлять ею и на интерактивной доске с помощью указки или просто </w:t>
      </w:r>
      <w:r w:rsidR="00CF7D5F" w:rsidRPr="0041380C">
        <w:rPr>
          <w:rFonts w:ascii="Times New Roman" w:hAnsi="Times New Roman" w:cs="Times New Roman"/>
          <w:sz w:val="24"/>
          <w:szCs w:val="24"/>
        </w:rPr>
        <w:t>переключать</w:t>
      </w:r>
      <w:r w:rsidR="0070378C" w:rsidRPr="0041380C">
        <w:rPr>
          <w:rFonts w:ascii="Times New Roman" w:hAnsi="Times New Roman" w:cs="Times New Roman"/>
          <w:sz w:val="24"/>
          <w:szCs w:val="24"/>
        </w:rPr>
        <w:t xml:space="preserve"> стрелки перехода </w:t>
      </w:r>
      <w:r w:rsidR="00FC43E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378C" w:rsidRPr="0041380C">
        <w:rPr>
          <w:rFonts w:ascii="Times New Roman" w:hAnsi="Times New Roman" w:cs="Times New Roman"/>
          <w:sz w:val="24"/>
          <w:szCs w:val="24"/>
        </w:rPr>
        <w:t xml:space="preserve">    назад              </w:t>
      </w:r>
      <w:r w:rsidR="00FC43E3">
        <w:rPr>
          <w:rFonts w:ascii="Times New Roman" w:hAnsi="Times New Roman" w:cs="Times New Roman"/>
          <w:sz w:val="24"/>
          <w:szCs w:val="24"/>
        </w:rPr>
        <w:t xml:space="preserve">     вперёд</w:t>
      </w:r>
      <w:r w:rsidR="0070378C" w:rsidRPr="0041380C">
        <w:rPr>
          <w:rFonts w:ascii="Times New Roman" w:hAnsi="Times New Roman" w:cs="Times New Roman"/>
          <w:sz w:val="24"/>
          <w:szCs w:val="24"/>
        </w:rPr>
        <w:t>. Можно вернуться к нужному месту в презентации наведя на место курсор мыши в первом слайде.</w:t>
      </w:r>
    </w:p>
    <w:p w:rsidR="00A70192" w:rsidRDefault="00A701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Ссылка на сайт   </w:t>
      </w:r>
      <w:r w:rsidRPr="00A70192">
        <w:rPr>
          <w:rFonts w:ascii="Times New Roman" w:hAnsi="Times New Roman" w:cs="Times New Roman"/>
          <w:sz w:val="24"/>
        </w:rPr>
        <w:t>https://prezi.com/dashboard/</w:t>
      </w:r>
    </w:p>
    <w:p w:rsidR="00A70192" w:rsidRPr="00A70192" w:rsidRDefault="00A70192">
      <w:pPr>
        <w:rPr>
          <w:rFonts w:ascii="Times New Roman" w:hAnsi="Times New Roman" w:cs="Times New Roman"/>
          <w:sz w:val="24"/>
        </w:rPr>
      </w:pPr>
    </w:p>
    <w:p w:rsidR="000B05BC" w:rsidRDefault="00A70192">
      <w:r>
        <w:rPr>
          <w:noProof/>
        </w:rPr>
        <w:lastRenderedPageBreak/>
        <w:drawing>
          <wp:inline distT="0" distB="0" distL="0" distR="0">
            <wp:extent cx="5940425" cy="475234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5BC" w:rsidSect="00EE1501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595" w:rsidRDefault="00335595" w:rsidP="00C8577B">
      <w:pPr>
        <w:spacing w:after="0" w:line="240" w:lineRule="auto"/>
      </w:pPr>
      <w:r>
        <w:separator/>
      </w:r>
    </w:p>
  </w:endnote>
  <w:endnote w:type="continuationSeparator" w:id="0">
    <w:p w:rsidR="00335595" w:rsidRDefault="00335595" w:rsidP="00C85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1C2" w:rsidRDefault="00B221C2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МБОУ "СОШ №19"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335595">
      <w:fldChar w:fldCharType="begin"/>
    </w:r>
    <w:r w:rsidR="00335595">
      <w:instrText xml:space="preserve"> PAGE   \* MERGEFORMAT </w:instrText>
    </w:r>
    <w:r w:rsidR="00335595">
      <w:fldChar w:fldCharType="separate"/>
    </w:r>
    <w:r w:rsidR="00F80CAB" w:rsidRPr="00F80CAB">
      <w:rPr>
        <w:rFonts w:asciiTheme="majorHAnsi" w:hAnsiTheme="majorHAnsi"/>
        <w:noProof/>
      </w:rPr>
      <w:t>4</w:t>
    </w:r>
    <w:r w:rsidR="00335595">
      <w:rPr>
        <w:rFonts w:asciiTheme="majorHAnsi" w:hAnsiTheme="majorHAnsi"/>
        <w:noProof/>
      </w:rPr>
      <w:fldChar w:fldCharType="end"/>
    </w:r>
  </w:p>
  <w:p w:rsidR="00B221C2" w:rsidRDefault="00B221C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595" w:rsidRDefault="00335595" w:rsidP="00C8577B">
      <w:pPr>
        <w:spacing w:after="0" w:line="240" w:lineRule="auto"/>
      </w:pPr>
      <w:r>
        <w:separator/>
      </w:r>
    </w:p>
  </w:footnote>
  <w:footnote w:type="continuationSeparator" w:id="0">
    <w:p w:rsidR="00335595" w:rsidRDefault="00335595" w:rsidP="00C85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Helvetica" w:eastAsia="Times New Roman" w:hAnsi="Helvetica" w:cs="Helvetica"/>
        <w:color w:val="D84519"/>
        <w:kern w:val="36"/>
        <w:sz w:val="38"/>
        <w:szCs w:val="38"/>
      </w:rPr>
      <w:alias w:val="Заголовок"/>
      <w:id w:val="77738743"/>
      <w:placeholder>
        <w:docPart w:val="B8E3876F968C44AF8FA6B7CB79764B6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8577B" w:rsidRDefault="00DF0241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DF0241">
          <w:rPr>
            <w:rFonts w:ascii="Helvetica" w:eastAsia="Times New Roman" w:hAnsi="Helvetica" w:cs="Helvetica"/>
            <w:color w:val="D84519"/>
            <w:kern w:val="36"/>
            <w:sz w:val="38"/>
            <w:szCs w:val="38"/>
          </w:rPr>
          <w:t>Фестиваль «Открытый урок»- 2017»</w:t>
        </w:r>
      </w:p>
    </w:sdtContent>
  </w:sdt>
  <w:p w:rsidR="00C8577B" w:rsidRDefault="00C857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D03FB"/>
    <w:multiLevelType w:val="hybridMultilevel"/>
    <w:tmpl w:val="E68884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">
    <w:nsid w:val="5B077164"/>
    <w:multiLevelType w:val="hybridMultilevel"/>
    <w:tmpl w:val="97DAEE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A19"/>
    <w:rsid w:val="000205F6"/>
    <w:rsid w:val="00046E08"/>
    <w:rsid w:val="000B05BC"/>
    <w:rsid w:val="000E590E"/>
    <w:rsid w:val="00182ABC"/>
    <w:rsid w:val="001A5052"/>
    <w:rsid w:val="00202078"/>
    <w:rsid w:val="002933EA"/>
    <w:rsid w:val="002A000B"/>
    <w:rsid w:val="00335595"/>
    <w:rsid w:val="003B0963"/>
    <w:rsid w:val="0041380C"/>
    <w:rsid w:val="004E5D76"/>
    <w:rsid w:val="005779BF"/>
    <w:rsid w:val="005F4D57"/>
    <w:rsid w:val="00633119"/>
    <w:rsid w:val="006964B2"/>
    <w:rsid w:val="0070378C"/>
    <w:rsid w:val="00776ED9"/>
    <w:rsid w:val="00776F2E"/>
    <w:rsid w:val="007B749B"/>
    <w:rsid w:val="00853604"/>
    <w:rsid w:val="00913048"/>
    <w:rsid w:val="00997E27"/>
    <w:rsid w:val="009B64D7"/>
    <w:rsid w:val="00A56967"/>
    <w:rsid w:val="00A70192"/>
    <w:rsid w:val="00A8115A"/>
    <w:rsid w:val="00A9516C"/>
    <w:rsid w:val="00B221C2"/>
    <w:rsid w:val="00BB7FDD"/>
    <w:rsid w:val="00C8577B"/>
    <w:rsid w:val="00CF4A19"/>
    <w:rsid w:val="00CF7D5F"/>
    <w:rsid w:val="00D5227E"/>
    <w:rsid w:val="00DC0228"/>
    <w:rsid w:val="00DD7874"/>
    <w:rsid w:val="00DF0241"/>
    <w:rsid w:val="00EE1501"/>
    <w:rsid w:val="00F80CAB"/>
    <w:rsid w:val="00FA45DA"/>
    <w:rsid w:val="00FC43E3"/>
    <w:rsid w:val="00FD06F5"/>
    <w:rsid w:val="00FF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5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577B"/>
  </w:style>
  <w:style w:type="paragraph" w:styleId="a5">
    <w:name w:val="footer"/>
    <w:basedOn w:val="a"/>
    <w:link w:val="a6"/>
    <w:uiPriority w:val="99"/>
    <w:unhideWhenUsed/>
    <w:rsid w:val="00C85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577B"/>
  </w:style>
  <w:style w:type="paragraph" w:styleId="a7">
    <w:name w:val="Balloon Text"/>
    <w:basedOn w:val="a"/>
    <w:link w:val="a8"/>
    <w:uiPriority w:val="99"/>
    <w:semiHidden/>
    <w:unhideWhenUsed/>
    <w:rsid w:val="00C8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577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A56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56967"/>
    <w:rPr>
      <w:b/>
      <w:bCs/>
    </w:rPr>
  </w:style>
  <w:style w:type="paragraph" w:styleId="ab">
    <w:name w:val="List Paragraph"/>
    <w:basedOn w:val="a"/>
    <w:uiPriority w:val="34"/>
    <w:qFormat/>
    <w:rsid w:val="00913048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5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577B"/>
  </w:style>
  <w:style w:type="paragraph" w:styleId="a5">
    <w:name w:val="footer"/>
    <w:basedOn w:val="a"/>
    <w:link w:val="a6"/>
    <w:uiPriority w:val="99"/>
    <w:unhideWhenUsed/>
    <w:rsid w:val="00C85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577B"/>
  </w:style>
  <w:style w:type="paragraph" w:styleId="a7">
    <w:name w:val="Balloon Text"/>
    <w:basedOn w:val="a"/>
    <w:link w:val="a8"/>
    <w:uiPriority w:val="99"/>
    <w:semiHidden/>
    <w:unhideWhenUsed/>
    <w:rsid w:val="00C8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577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A56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56967"/>
    <w:rPr>
      <w:b/>
      <w:bCs/>
    </w:rPr>
  </w:style>
  <w:style w:type="paragraph" w:styleId="ab">
    <w:name w:val="List Paragraph"/>
    <w:basedOn w:val="a"/>
    <w:uiPriority w:val="34"/>
    <w:qFormat/>
    <w:rsid w:val="00913048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E3876F968C44AF8FA6B7CB79764B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2255D-C14D-4D24-91C3-B20E38219B08}"/>
      </w:docPartPr>
      <w:docPartBody>
        <w:p w:rsidR="004F42E1" w:rsidRDefault="004E6769" w:rsidP="004E6769">
          <w:pPr>
            <w:pStyle w:val="B8E3876F968C44AF8FA6B7CB79764B6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6769"/>
    <w:rsid w:val="00193ACE"/>
    <w:rsid w:val="004E6769"/>
    <w:rsid w:val="004F42E1"/>
    <w:rsid w:val="00703B51"/>
    <w:rsid w:val="0099068E"/>
    <w:rsid w:val="00D741C9"/>
    <w:rsid w:val="00E24F38"/>
    <w:rsid w:val="00ED6A39"/>
    <w:rsid w:val="00F8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8E3876F968C44AF8FA6B7CB79764B62">
    <w:name w:val="B8E3876F968C44AF8FA6B7CB79764B62"/>
    <w:rsid w:val="004E6769"/>
  </w:style>
  <w:style w:type="paragraph" w:customStyle="1" w:styleId="EEBE9814643B443E97B9CF21F1540C78">
    <w:name w:val="EEBE9814643B443E97B9CF21F1540C78"/>
    <w:rsid w:val="004E676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Фестиваль «Открытый урок»- 2017»</vt:lpstr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Фестиваль «Открытый урок»- 2017»</dc:title>
  <dc:creator>ЭДДИ</dc:creator>
  <cp:lastModifiedBy>Надежда Пронская</cp:lastModifiedBy>
  <cp:revision>2</cp:revision>
  <dcterms:created xsi:type="dcterms:W3CDTF">2017-02-14T13:07:00Z</dcterms:created>
  <dcterms:modified xsi:type="dcterms:W3CDTF">2017-02-14T13:07:00Z</dcterms:modified>
</cp:coreProperties>
</file>