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51" w:rsidRPr="00D52951" w:rsidRDefault="00D52951" w:rsidP="00D529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951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D52951" w:rsidRPr="00D52951" w:rsidRDefault="00D52951" w:rsidP="00D529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951">
        <w:rPr>
          <w:rFonts w:ascii="Times New Roman" w:eastAsia="Times New Roman" w:hAnsi="Times New Roman" w:cs="Times New Roman"/>
          <w:sz w:val="24"/>
          <w:szCs w:val="24"/>
        </w:rPr>
        <w:t>План ответа</w:t>
      </w:r>
    </w:p>
    <w:p w:rsidR="00D52951" w:rsidRPr="00D52951" w:rsidRDefault="00D52951" w:rsidP="00D52951">
      <w:pPr>
        <w:rPr>
          <w:rFonts w:ascii="Times New Roman" w:eastAsia="Times New Roman" w:hAnsi="Times New Roman" w:cs="Times New Roman"/>
          <w:sz w:val="24"/>
          <w:szCs w:val="24"/>
        </w:rPr>
      </w:pPr>
      <w:r w:rsidRPr="00D52951">
        <w:rPr>
          <w:rFonts w:ascii="Times New Roman" w:eastAsia="Times New Roman" w:hAnsi="Times New Roman" w:cs="Times New Roman"/>
          <w:sz w:val="24"/>
          <w:szCs w:val="24"/>
        </w:rPr>
        <w:t>1. Название группы веществ.</w:t>
      </w:r>
    </w:p>
    <w:p w:rsidR="00D52951" w:rsidRPr="00D52951" w:rsidRDefault="00D52951" w:rsidP="00D52951">
      <w:pPr>
        <w:rPr>
          <w:rFonts w:ascii="Times New Roman" w:eastAsia="Times New Roman" w:hAnsi="Times New Roman" w:cs="Times New Roman"/>
          <w:sz w:val="24"/>
          <w:szCs w:val="24"/>
        </w:rPr>
      </w:pPr>
      <w:r w:rsidRPr="00D52951">
        <w:rPr>
          <w:rFonts w:ascii="Times New Roman" w:eastAsia="Times New Roman" w:hAnsi="Times New Roman" w:cs="Times New Roman"/>
          <w:sz w:val="24"/>
          <w:szCs w:val="24"/>
        </w:rPr>
        <w:t xml:space="preserve">2. В каких продуктах содержатся. </w:t>
      </w:r>
    </w:p>
    <w:p w:rsidR="00D52951" w:rsidRPr="00D52951" w:rsidRDefault="00D52951" w:rsidP="00D52951">
      <w:pPr>
        <w:rPr>
          <w:rFonts w:ascii="Times New Roman" w:eastAsia="Times New Roman" w:hAnsi="Times New Roman" w:cs="Times New Roman"/>
          <w:sz w:val="24"/>
          <w:szCs w:val="24"/>
        </w:rPr>
      </w:pPr>
      <w:r w:rsidRPr="00D52951">
        <w:rPr>
          <w:rFonts w:ascii="Times New Roman" w:eastAsia="Times New Roman" w:hAnsi="Times New Roman" w:cs="Times New Roman"/>
          <w:sz w:val="24"/>
          <w:szCs w:val="24"/>
        </w:rPr>
        <w:t>3. Общее свойство этих веществ.</w:t>
      </w:r>
    </w:p>
    <w:p w:rsidR="00D52951" w:rsidRPr="00D52951" w:rsidRDefault="00D52951" w:rsidP="00D52951">
      <w:pPr>
        <w:rPr>
          <w:rFonts w:ascii="Times New Roman" w:eastAsia="Times New Roman" w:hAnsi="Times New Roman" w:cs="Times New Roman"/>
          <w:sz w:val="24"/>
          <w:szCs w:val="24"/>
        </w:rPr>
      </w:pPr>
      <w:r w:rsidRPr="00D52951">
        <w:rPr>
          <w:rFonts w:ascii="Times New Roman" w:eastAsia="Times New Roman" w:hAnsi="Times New Roman" w:cs="Times New Roman"/>
          <w:sz w:val="24"/>
          <w:szCs w:val="24"/>
        </w:rPr>
        <w:t>4. Чем опасны кислоты.</w:t>
      </w:r>
    </w:p>
    <w:p w:rsidR="00D52951" w:rsidRPr="00D52951" w:rsidRDefault="00D52951" w:rsidP="00D5295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51BB5" w:rsidRDefault="00351BB5"/>
    <w:sectPr w:rsidR="00351BB5" w:rsidSect="0035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2951"/>
    <w:rsid w:val="00351BB5"/>
    <w:rsid w:val="00D5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2017-02-12T09:26:00Z</dcterms:created>
  <dcterms:modified xsi:type="dcterms:W3CDTF">2017-02-12T09:26:00Z</dcterms:modified>
</cp:coreProperties>
</file>