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11" w:rsidRDefault="00752F11" w:rsidP="00752F11">
      <w:pPr>
        <w:shd w:val="clear" w:color="auto" w:fill="FFFFFF"/>
        <w:autoSpaceDE w:val="0"/>
        <w:autoSpaceDN w:val="0"/>
        <w:adjustRightInd w:val="0"/>
        <w:jc w:val="center"/>
        <w:rPr>
          <w:rFonts w:ascii="Times New Roman" w:hAnsi="Times New Roman" w:cs="Times New Roman"/>
          <w:b/>
          <w:color w:val="000000"/>
          <w:sz w:val="24"/>
          <w:szCs w:val="24"/>
        </w:rPr>
      </w:pPr>
      <w:r w:rsidRPr="00752F11">
        <w:rPr>
          <w:rFonts w:ascii="Times New Roman" w:hAnsi="Times New Roman" w:cs="Times New Roman"/>
          <w:b/>
          <w:color w:val="000000"/>
          <w:sz w:val="24"/>
          <w:szCs w:val="24"/>
        </w:rPr>
        <w:t>Группа № 6</w:t>
      </w:r>
    </w:p>
    <w:p w:rsidR="00752F11" w:rsidRPr="00752F11" w:rsidRDefault="00752F11" w:rsidP="00752F11">
      <w:pPr>
        <w:shd w:val="clear" w:color="auto" w:fill="FFFFFF"/>
        <w:autoSpaceDE w:val="0"/>
        <w:autoSpaceDN w:val="0"/>
        <w:adjustRightInd w:val="0"/>
        <w:jc w:val="center"/>
        <w:rPr>
          <w:rFonts w:ascii="Times New Roman" w:hAnsi="Times New Roman" w:cs="Times New Roman"/>
          <w:b/>
          <w:sz w:val="24"/>
          <w:szCs w:val="24"/>
        </w:rPr>
      </w:pPr>
      <w:r w:rsidRPr="00752F11">
        <w:rPr>
          <w:rFonts w:ascii="Times New Roman" w:hAnsi="Times New Roman" w:cs="Times New Roman"/>
          <w:b/>
          <w:color w:val="000000"/>
          <w:sz w:val="24"/>
          <w:szCs w:val="24"/>
        </w:rPr>
        <w:t xml:space="preserve">Влияние влажности воздуха на эпидемиологическую ситуацию в регионе </w:t>
      </w:r>
      <w:r w:rsidRPr="00752F11">
        <w:rPr>
          <w:rFonts w:ascii="Times New Roman" w:hAnsi="Times New Roman" w:cs="Times New Roman"/>
          <w:b/>
          <w:i/>
          <w:color w:val="000000"/>
          <w:sz w:val="24"/>
          <w:szCs w:val="24"/>
        </w:rPr>
        <w:t>(Приложение 6)</w:t>
      </w:r>
    </w:p>
    <w:p w:rsidR="00752F11" w:rsidRPr="00752F11" w:rsidRDefault="00752F11" w:rsidP="00816E3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52F11">
        <w:rPr>
          <w:rFonts w:ascii="Times New Roman" w:hAnsi="Times New Roman" w:cs="Times New Roman"/>
          <w:b/>
          <w:bCs/>
          <w:color w:val="000000"/>
          <w:sz w:val="24"/>
          <w:szCs w:val="24"/>
        </w:rPr>
        <w:tab/>
      </w:r>
      <w:r w:rsidRPr="00752F11">
        <w:rPr>
          <w:rFonts w:ascii="Times New Roman" w:hAnsi="Times New Roman" w:cs="Times New Roman"/>
          <w:color w:val="000000"/>
          <w:sz w:val="24"/>
          <w:szCs w:val="24"/>
        </w:rPr>
        <w:t>Высокая температура и влажность воздуха способствуют</w:t>
      </w:r>
    </w:p>
    <w:p w:rsidR="00752F11" w:rsidRPr="00752F11" w:rsidRDefault="00752F11" w:rsidP="00816E3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52F11">
        <w:rPr>
          <w:rFonts w:ascii="Times New Roman" w:hAnsi="Times New Roman" w:cs="Times New Roman"/>
          <w:color w:val="000000"/>
          <w:sz w:val="24"/>
          <w:szCs w:val="24"/>
        </w:rPr>
        <w:t>распространению некоторых видов заболеваний. Эпидемии малярии, холеры,</w:t>
      </w:r>
    </w:p>
    <w:p w:rsidR="00752F11" w:rsidRPr="00752F11" w:rsidRDefault="00752F11" w:rsidP="00816E3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52F11">
        <w:rPr>
          <w:rFonts w:ascii="Times New Roman" w:hAnsi="Times New Roman" w:cs="Times New Roman"/>
          <w:color w:val="000000"/>
          <w:sz w:val="24"/>
          <w:szCs w:val="24"/>
        </w:rPr>
        <w:t>дизентерии вспыхивали в наиболее жаркие годы, а также после больших наводнений. Именно высокие влажность и температура воздуха создают благоприятные условия для развития и быстрого распространения разносчиков болезней. В нашей Астраханской области, да и в самой Астрахани есть много благоприятных мест для развития кровососущих насекомых - комаров, некоторые из которых являются переносчиками тяжелых инфекционных заболеваний, таких как малярия, желтая лихорадка, лихорадка Западного Нила. Такими местами являются сырые подвалы домов, подолгу невысыхающие лужи, «стоячие» водоемы, окруженные зарослями камыша, где создается свой микроклимат для развития паразитов. Поэтому во избежание заражения этими заболеваниями нужно проводить профилактические меры: ремонтировать и высушивать подвальные помещения, обрабатывать водоемы и откачивать лужи.</w:t>
      </w:r>
    </w:p>
    <w:p w:rsidR="00F379C1" w:rsidRDefault="00F379C1"/>
    <w:sectPr w:rsidR="00F379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2F11"/>
    <w:rsid w:val="00752F11"/>
    <w:rsid w:val="00816E3D"/>
    <w:rsid w:val="00F37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Company>Reanimator Extreme Edition</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2017-03-29T13:00:00Z</dcterms:created>
  <dcterms:modified xsi:type="dcterms:W3CDTF">2017-03-29T13:01:00Z</dcterms:modified>
</cp:coreProperties>
</file>