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333" w:tblpY="-1427"/>
        <w:tblW w:w="16432" w:type="dxa"/>
        <w:tblLayout w:type="fixed"/>
        <w:tblCellMar>
          <w:left w:w="0" w:type="dxa"/>
          <w:right w:w="0" w:type="dxa"/>
        </w:tblCellMar>
        <w:tblLook w:val="0420"/>
      </w:tblPr>
      <w:tblGrid>
        <w:gridCol w:w="1882"/>
        <w:gridCol w:w="3106"/>
        <w:gridCol w:w="4169"/>
        <w:gridCol w:w="3285"/>
        <w:gridCol w:w="3990"/>
      </w:tblGrid>
      <w:tr w:rsidR="004A7B13" w:rsidRPr="00847609" w:rsidTr="004A7B13">
        <w:trPr>
          <w:trHeight w:val="373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B13" w:rsidRPr="00847609" w:rsidRDefault="004A7B13" w:rsidP="004A7B13">
            <w:pPr>
              <w:spacing w:after="0" w:line="25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6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6"/>
                <w:szCs w:val="16"/>
                <w:lang w:eastAsia="ru-RU"/>
              </w:rPr>
              <w:t>Помещик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B13" w:rsidRPr="00847609" w:rsidRDefault="004A7B13" w:rsidP="004A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6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6"/>
                <w:szCs w:val="16"/>
                <w:lang w:eastAsia="ru-RU"/>
              </w:rPr>
              <w:t>Детали в описании</w:t>
            </w:r>
          </w:p>
          <w:p w:rsidR="004A7B13" w:rsidRPr="00847609" w:rsidRDefault="004A7B13" w:rsidP="004A7B13">
            <w:pPr>
              <w:spacing w:after="0" w:line="25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6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6"/>
                <w:szCs w:val="16"/>
                <w:lang w:eastAsia="ru-RU"/>
              </w:rPr>
              <w:t xml:space="preserve"> быта</w:t>
            </w: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B13" w:rsidRPr="00847609" w:rsidRDefault="004A7B13" w:rsidP="004A7B13">
            <w:pPr>
              <w:spacing w:after="0" w:line="25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6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6"/>
                <w:szCs w:val="16"/>
                <w:lang w:eastAsia="ru-RU"/>
              </w:rPr>
              <w:t>Особенности характера и внешности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B13" w:rsidRPr="00847609" w:rsidRDefault="004A7B13" w:rsidP="004A7B13">
            <w:pPr>
              <w:spacing w:after="0" w:line="25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6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B13" w:rsidRPr="00847609" w:rsidRDefault="004A7B13" w:rsidP="004A7B13">
            <w:pPr>
              <w:spacing w:after="0" w:line="25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6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6"/>
                <w:szCs w:val="16"/>
                <w:lang w:eastAsia="ru-RU"/>
              </w:rPr>
              <w:t>Чем завершилась покупка мертвых душ?</w:t>
            </w:r>
          </w:p>
        </w:tc>
      </w:tr>
      <w:tr w:rsidR="004A7B13" w:rsidRPr="00847609" w:rsidTr="004A7B13">
        <w:trPr>
          <w:trHeight w:val="289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B13" w:rsidRPr="00847609" w:rsidRDefault="004A7B13" w:rsidP="004A7B13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6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6"/>
                <w:szCs w:val="16"/>
                <w:lang w:eastAsia="ru-RU"/>
              </w:rPr>
              <w:t>Плюшкин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B13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A7B13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A7B13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A7B13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A7B13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A7B13" w:rsidRPr="00847609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B13" w:rsidRPr="00847609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B13" w:rsidRPr="00847609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B13" w:rsidRPr="00847609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7B13" w:rsidRPr="00847609" w:rsidTr="004A7B13">
        <w:trPr>
          <w:trHeight w:val="2399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B13" w:rsidRPr="00847609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B13" w:rsidRPr="00847609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B13" w:rsidRPr="00847609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84760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Женщина пожилых лет, в каком-то спальном чепце, надетом наскоро, с фланелью на шее, одна из небольших помещиц, которые плачутся на неурожаи, убытки</w:t>
            </w:r>
            <w:proofErr w:type="gramStart"/>
            <w:r w:rsidRPr="0084760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84760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а между тем набирают понемногу деньжонок в пестрядевые мешочки, размещенные по ящикам комодов.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B13" w:rsidRPr="00847609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B13" w:rsidRPr="00847609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7B13" w:rsidRPr="00847609" w:rsidTr="004A7B13">
        <w:trPr>
          <w:trHeight w:val="2124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B13" w:rsidRPr="00847609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B13" w:rsidRPr="00847609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B13" w:rsidRPr="00847609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B13" w:rsidRPr="00847609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609">
              <w:rPr>
                <w:rFonts w:ascii="Times New Roman" w:eastAsia="Calibri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За бараньим боком последовали ватрушки, из которых каждая была гораздо больше тарелки, потом индюк ростом в теленка, набитый всяким добром: яйцами, рисом, печенками и </w:t>
            </w:r>
            <w:proofErr w:type="gramStart"/>
            <w:r w:rsidRPr="00847609">
              <w:rPr>
                <w:rFonts w:ascii="Times New Roman" w:eastAsia="Calibri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невесть</w:t>
            </w:r>
            <w:proofErr w:type="gramEnd"/>
            <w:r w:rsidRPr="00847609">
              <w:rPr>
                <w:rFonts w:ascii="Times New Roman" w:eastAsia="Calibri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чем, что все ложилось комом в желудке. 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B13" w:rsidRPr="00847609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7B13" w:rsidRPr="00847609" w:rsidTr="004A7B13">
        <w:trPr>
          <w:trHeight w:val="1461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B13" w:rsidRPr="00847609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B13" w:rsidRPr="00847609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B13" w:rsidRPr="00847609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B13" w:rsidRPr="00847609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B13" w:rsidRPr="00847609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60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Сначала он сконфузился от такого странного предложения, но потом подарил Чичикову «мертвые души» и взял оформление купчей на себя</w:t>
            </w:r>
          </w:p>
        </w:tc>
      </w:tr>
      <w:tr w:rsidR="004A7B13" w:rsidRPr="00847609" w:rsidTr="004A7B13">
        <w:trPr>
          <w:trHeight w:val="1594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B13" w:rsidRPr="00847609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B13" w:rsidRPr="00847609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60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В кабинете не было книг или бумаги; висели только сабли и два ружья – одно в триста, а другое в восемьсот рублей.</w:t>
            </w: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B13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A7B13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A7B13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A7B13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A7B13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A7B13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A7B13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A7B13" w:rsidRPr="00847609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B13" w:rsidRPr="00847609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B13" w:rsidRPr="00847609" w:rsidRDefault="004A7B13" w:rsidP="004A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D427A" w:rsidRDefault="009D427A"/>
    <w:sectPr w:rsidR="009D427A" w:rsidSect="004A7B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7B13"/>
    <w:rsid w:val="004A7B13"/>
    <w:rsid w:val="009D4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2017-04-10T11:51:00Z</dcterms:created>
  <dcterms:modified xsi:type="dcterms:W3CDTF">2017-04-10T11:51:00Z</dcterms:modified>
</cp:coreProperties>
</file>