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4" w:rsidRDefault="00882784" w:rsidP="00882784">
      <w:pPr>
        <w:spacing w:after="0"/>
        <w:ind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1382C">
        <w:rPr>
          <w:rFonts w:ascii="Times New Roman" w:hAnsi="Times New Roman"/>
          <w:b/>
          <w:i/>
          <w:color w:val="000000"/>
          <w:sz w:val="28"/>
          <w:szCs w:val="28"/>
        </w:rPr>
        <w:t>Приложение 2.</w:t>
      </w:r>
    </w:p>
    <w:p w:rsidR="00882784" w:rsidRDefault="00882784" w:rsidP="00882784">
      <w:pPr>
        <w:spacing w:after="0"/>
        <w:ind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right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КРЯКВА (Anasplatyrhynchos)</w:t>
      </w:r>
      <w:r w:rsidRPr="00A7596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Принадлежит к числу так называемых настоящих, или речных, уток. В отличие от нырковых речные утки кормятся только на мелководье, добывая пищу лишь на глубине, до которой достает опущенная в воду шея. При этом они опрокидываются вниз головой, нередко погружают в воду почти все тело, оставляя лишь торчащий кверху хвост, но долго в таком положении оставаться не могут и быстро выскакивают из воды, как пробка. Кряква - утка крупных размеров, вес ее колеблется от 0,8 до 2 кг. Как и все утки, хорошо плавает, но обычно не ныряет; к нырянию прибегает будучи раненной и тогда способна проплыть под водой десятки метров.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7596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ЧИРОК-СВИСТУНОК</w:t>
      </w:r>
      <w:r w:rsidRPr="00A7596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75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(Anascrecca)</w:t>
      </w:r>
      <w:r w:rsidRPr="00A7596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75962">
        <w:rPr>
          <w:rFonts w:ascii="Times New Roman" w:hAnsi="Times New Roman"/>
          <w:color w:val="000000"/>
          <w:sz w:val="24"/>
          <w:szCs w:val="24"/>
        </w:rPr>
        <w:br/>
      </w:r>
      <w:r w:rsidRPr="00A75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Мелкая утка (самая мелкая в регионе) величиной с галку или несколько крупнее; Самец летом, самка и молодые птицы серовато-бурые с рыжеватыми продольными пестринами, беловатым низом и с тёмными крапинками на зобе, груди, боках, туловища и подхвостье; "зеркальце" зелёное, клюв чёрный с оранжево-жёлтыми краями, лапы оливково-серые. </w:t>
      </w:r>
      <w:r w:rsidRPr="00A75962">
        <w:rPr>
          <w:rFonts w:ascii="Times New Roman" w:hAnsi="Times New Roman"/>
          <w:color w:val="000000"/>
          <w:sz w:val="24"/>
          <w:szCs w:val="24"/>
        </w:rPr>
        <w:t xml:space="preserve">На территории России можно встретить 4 вида чирка. Вид чирка-свистунка является самым маленьким и самым красивым. С наступлением весны самец начинает искать себе подругу, при этом издает свистящий звук, поэтому их и назвали чирок-свистунок. Брачный наряд у них очень красивый — переливающееся глазное пятно изумрудного цвета сменяется полем красно-коричневого цвета, которое ограничено тонкой полосой белого цвета. На грудке ослепительно белого окраса виднеется крупный крап черного цвета, который на боках и спинке переходит в тонкую рябь. Птица настолько маленькая, </w:t>
      </w:r>
    </w:p>
    <w:p w:rsidR="00882784" w:rsidRPr="00A75962" w:rsidRDefault="00882784" w:rsidP="008827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75962">
        <w:rPr>
          <w:rFonts w:ascii="Times New Roman" w:hAnsi="Times New Roman"/>
          <w:color w:val="000000"/>
          <w:sz w:val="24"/>
          <w:szCs w:val="24"/>
        </w:rPr>
        <w:t>что даже самая крупная птица весит всего 400 гр, не более.</w:t>
      </w:r>
    </w:p>
    <w:p w:rsidR="00882784" w:rsidRDefault="00882784" w:rsidP="00882784">
      <w:pPr>
        <w:spacing w:after="0"/>
        <w:ind w:firstLine="708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2784" w:rsidRPr="0031382C" w:rsidRDefault="00882784" w:rsidP="00882784">
      <w:pPr>
        <w:spacing w:after="0"/>
        <w:ind w:firstLine="708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31382C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br/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E3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05100" cy="2028825"/>
            <wp:effectExtent l="0" t="0" r="0" b="9525"/>
            <wp:docPr id="5" name="Рисунок 5" descr="http://oxota86.ru/_fr/0/s7691279.jpg">
              <a:hlinkClick xmlns:a="http://schemas.openxmlformats.org/drawingml/2006/main" r:id="rId5" tooltip="&quot;Нажмите, для просмотра в полном размере...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oxota86.ru/_fr/0/s76912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E3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19375" cy="2057400"/>
            <wp:effectExtent l="0" t="0" r="9525" b="0"/>
            <wp:docPr id="4" name="Рисунок 4" descr="http://oxota86.ru/_fr/0/s1392138.jpg">
              <a:hlinkClick xmlns:a="http://schemas.openxmlformats.org/drawingml/2006/main" r:id="rId7" tooltip="&quot;Нажмите, для просмотра в полном размере...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oxota86.ru/_fr/0/s13921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УТКА СЕРАЯ (Anasstrepera)</w:t>
      </w:r>
      <w:r w:rsidRPr="00A75962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Утка среднего размера, вес ее составляет 0,73- 1,3 кг. Окраска головы и туловища на расстоянии кажется однотонной. Хорошо видно белое зеркальце на крыле, как на лету, так и у сидящей птицы. По повадкам не выделяется среди своих сородичей. Хорошо плавает, ныряет только во время линьки и будучи раненной. Полет утиного типа, с воды поднимается легко, может взлетать почти вертикально. Самец в брачном наряде со спинной стороны серовато-бурый, с брюшной - беловатый с более темной передней частью туловища. Голова сверху рыжевато-бурая с светлыми крапинами.</w:t>
      </w:r>
      <w:r w:rsidRPr="00A7596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ГОГОЛЬ (Bucephalaclangula)</w:t>
      </w:r>
    </w:p>
    <w:p w:rsidR="00882784" w:rsidRPr="00A75962" w:rsidRDefault="00882784" w:rsidP="00882784">
      <w:pPr>
        <w:spacing w:after="0"/>
        <w:ind w:firstLine="708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sz w:val="24"/>
          <w:szCs w:val="24"/>
          <w:shd w:val="clear" w:color="auto" w:fill="FFFFFF"/>
        </w:rPr>
        <w:t>Относительно крупная утка, плотного телосложения, с большой головой. В зависимости от пола и сезона вес его колеблется от 0,4 до 1,4 кг. Прекрасно ныряет, преимущественно вертикально вниз. С воды поднимается легко и летит быстро. Самец легко отличается от всех наших уток по ярко-белой окраске груди и боков, белому зеркальцу на крыле и хорошо видным округлым белым пятнам на черной голове.</w:t>
      </w:r>
      <w:r w:rsidRPr="00A7596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75962">
        <w:rPr>
          <w:rFonts w:ascii="Times New Roman" w:hAnsi="Times New Roman"/>
          <w:sz w:val="24"/>
          <w:szCs w:val="24"/>
          <w:shd w:val="clear" w:color="auto" w:fill="FFFFFF"/>
        </w:rPr>
        <w:t>Самец утки-гоголя очень наряден: оперение парадное, чёрно-белое; по бокам очень крупной чёрной головы имеются округлые белые пятна-"монетки". Смотрится эффектно. Не зря говорят о франтах - "гоголем" ходит.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75962">
        <w:rPr>
          <w:rFonts w:ascii="Times New Roman" w:hAnsi="Times New Roman"/>
          <w:sz w:val="24"/>
          <w:szCs w:val="24"/>
          <w:shd w:val="clear" w:color="auto" w:fill="FFFFFF"/>
        </w:rPr>
        <w:t xml:space="preserve">Это сходство основывается на том, что гоголи (равно как и гагары) очень прямо держат свои длинные шеи и высоко несут головы, а потому людей, имеющих от природы такой склад тела, сравнивают с гоголями. 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05125" cy="1933575"/>
            <wp:effectExtent l="0" t="0" r="9525" b="9525"/>
            <wp:docPr id="3" name="Рисунок 3" descr="http://i066.radikal.ru/1109/f7/3580339a8f36.jpg">
              <a:hlinkClick xmlns:a="http://schemas.openxmlformats.org/drawingml/2006/main" r:id="rId9" tooltip="&quot;http://www.radikal.ru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066.radikal.ru/1109/f7/3580339a8f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2784" w:rsidRPr="00A75962" w:rsidRDefault="00882784" w:rsidP="00882784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A75962">
        <w:rPr>
          <w:rFonts w:ascii="Times New Roman" w:hAnsi="Times New Roman"/>
          <w:color w:val="000000"/>
          <w:sz w:val="24"/>
          <w:szCs w:val="24"/>
        </w:rPr>
        <w:br/>
      </w:r>
      <w:r w:rsidRPr="00A7596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759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82784" w:rsidRPr="00A75962" w:rsidRDefault="00882784" w:rsidP="00882784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E3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90825" cy="1933575"/>
            <wp:effectExtent l="0" t="0" r="9525" b="9525"/>
            <wp:docPr id="2" name="Рисунок 2" descr="http://s48.radikal.ru/i122/1109/53/449c3df49653.jpg">
              <a:hlinkClick xmlns:a="http://schemas.openxmlformats.org/drawingml/2006/main" r:id="rId9" tooltip="&quot;http://www.radikal.ru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s48.radikal.ru/i122/1109/53/449c3df4965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КРОХАЛЬ БОЛЬШОЙ (Mergusmerganser)</w:t>
      </w:r>
    </w:p>
    <w:p w:rsidR="00882784" w:rsidRDefault="00882784" w:rsidP="0088278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Утка крупного размера, с длинной шеей и узким, сравнительно длинным клювом. Вес его колеблется от 1,1 до 2 кг. Как и все другие виды крохалей, большой крохаль хорошо и быстро плавает, глубоко погружая туловище в воду, прекрасно ныряет, достигая обычно глубины 2-4 м. Летает он легко, быстро, с характерным свистом крыльев. Большого крохаля нетрудно распознать по характерной окраске оперения. У самца голова и верхняя часть шеи черные с металлическим блеском, остальная часть шеи, бока и низ тела белые. </w:t>
      </w:r>
    </w:p>
    <w:p w:rsidR="00882784" w:rsidRPr="00A75962" w:rsidRDefault="00882784" w:rsidP="00882784">
      <w:pPr>
        <w:spacing w:after="0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59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летящей птицы при взгляде на нее сверху бросается в глаза целиком белая основная</w:t>
      </w:r>
      <w:r w:rsidRPr="00A7596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окраска.</w:t>
      </w: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noProof/>
          <w:color w:val="E3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47950" cy="1771650"/>
            <wp:effectExtent l="0" t="0" r="0" b="0"/>
            <wp:docPr id="1" name="Рисунок 1" descr="http://s40.radikal.ru/i090/1109/aa/f4474ea3ccdb.jpg">
              <a:hlinkClick xmlns:a="http://schemas.openxmlformats.org/drawingml/2006/main" r:id="rId9" tooltip="&quot;http://www.radikal.ru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s40.radikal.ru/i090/1109/aa/f4474ea3ccd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84" w:rsidRPr="00A75962" w:rsidRDefault="00882784" w:rsidP="00882784">
      <w:pPr>
        <w:spacing w:after="0"/>
        <w:ind w:firstLine="708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2784" w:rsidRPr="00A75962" w:rsidRDefault="00882784" w:rsidP="00882784">
      <w:pPr>
        <w:spacing w:after="0"/>
        <w:ind w:firstLine="708"/>
        <w:jc w:val="right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882784" w:rsidRPr="00A75962" w:rsidSect="00882784">
          <w:pgSz w:w="11906" w:h="16838"/>
          <w:pgMar w:top="539" w:right="850" w:bottom="1134" w:left="1080" w:header="708" w:footer="708" w:gutter="0"/>
          <w:cols w:num="2" w:space="708"/>
          <w:docGrid w:linePitch="360"/>
        </w:sectPr>
      </w:pPr>
    </w:p>
    <w:p w:rsidR="00882784" w:rsidRDefault="00882784" w:rsidP="00882784">
      <w:pPr>
        <w:spacing w:after="0"/>
        <w:ind w:firstLine="708"/>
        <w:jc w:val="right"/>
        <w:rPr>
          <w:rStyle w:val="apple-converted-space"/>
          <w:rFonts w:ascii="Verdana" w:hAnsi="Verdana"/>
          <w:color w:val="000000"/>
          <w:sz w:val="28"/>
          <w:szCs w:val="16"/>
          <w:shd w:val="clear" w:color="auto" w:fill="FFFFFF"/>
        </w:rPr>
      </w:pPr>
    </w:p>
    <w:p w:rsidR="00B30116" w:rsidRDefault="00882784">
      <w:bookmarkStart w:id="0" w:name="_GoBack"/>
      <w:bookmarkEnd w:id="0"/>
    </w:p>
    <w:sectPr w:rsidR="00B30116" w:rsidSect="00506C54">
      <w:type w:val="continuous"/>
      <w:pgSz w:w="11906" w:h="16838"/>
      <w:pgMar w:top="53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4"/>
    <w:rsid w:val="00075273"/>
    <w:rsid w:val="001A2A60"/>
    <w:rsid w:val="001F7167"/>
    <w:rsid w:val="0036036A"/>
    <w:rsid w:val="003975D5"/>
    <w:rsid w:val="00480A23"/>
    <w:rsid w:val="00582CAF"/>
    <w:rsid w:val="005B22B7"/>
    <w:rsid w:val="006E35EF"/>
    <w:rsid w:val="0088278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882784"/>
  </w:style>
  <w:style w:type="paragraph" w:styleId="a8">
    <w:name w:val="Balloon Text"/>
    <w:basedOn w:val="a"/>
    <w:link w:val="a9"/>
    <w:uiPriority w:val="99"/>
    <w:semiHidden/>
    <w:unhideWhenUsed/>
    <w:rsid w:val="0088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7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pple-converted-space">
    <w:name w:val="apple-converted-space"/>
    <w:basedOn w:val="a0"/>
    <w:rsid w:val="00882784"/>
  </w:style>
  <w:style w:type="paragraph" w:styleId="a8">
    <w:name w:val="Balloon Text"/>
    <w:basedOn w:val="a"/>
    <w:link w:val="a9"/>
    <w:uiPriority w:val="99"/>
    <w:semiHidden/>
    <w:unhideWhenUsed/>
    <w:rsid w:val="0088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7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xota86.ru/_fr/0/1392138.jpg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oxota86.ru/_fr/0/7691279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u.to/k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2017-09-22T09:27:00Z</dcterms:created>
  <dcterms:modified xsi:type="dcterms:W3CDTF">2017-09-22T09:27:00Z</dcterms:modified>
</cp:coreProperties>
</file>