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5D270F">
        <w:rPr>
          <w:rFonts w:ascii="Times New Roman" w:hAnsi="Times New Roman" w:cs="Times New Roman"/>
          <w:sz w:val="28"/>
          <w:szCs w:val="24"/>
        </w:rPr>
        <w:t>Муниципальное казённое дошкольное образовательное учреждение</w:t>
      </w: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5D270F">
        <w:rPr>
          <w:rFonts w:ascii="Times New Roman" w:hAnsi="Times New Roman" w:cs="Times New Roman"/>
          <w:sz w:val="28"/>
          <w:szCs w:val="24"/>
        </w:rPr>
        <w:t>«Детский сад № 24»</w:t>
      </w: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6A57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D270F" w:rsidRDefault="005D270F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D270F" w:rsidRPr="005D270F" w:rsidRDefault="005D270F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6A57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D270F" w:rsidRDefault="005D270F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D270F" w:rsidRDefault="005D270F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D270F" w:rsidRPr="005D270F" w:rsidRDefault="005D270F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270F">
        <w:rPr>
          <w:rFonts w:ascii="Times New Roman" w:hAnsi="Times New Roman" w:cs="Times New Roman"/>
          <w:b/>
          <w:sz w:val="28"/>
          <w:szCs w:val="24"/>
        </w:rPr>
        <w:t xml:space="preserve">Пропедевтика ранней профориентации дошкольников </w:t>
      </w: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270F">
        <w:rPr>
          <w:rFonts w:ascii="Times New Roman" w:hAnsi="Times New Roman" w:cs="Times New Roman"/>
          <w:b/>
          <w:sz w:val="28"/>
          <w:szCs w:val="24"/>
        </w:rPr>
        <w:t>посредством современных образовательных технологий</w:t>
      </w: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270F">
        <w:rPr>
          <w:rFonts w:ascii="Times New Roman" w:hAnsi="Times New Roman" w:cs="Times New Roman"/>
          <w:b/>
          <w:sz w:val="28"/>
          <w:szCs w:val="24"/>
        </w:rPr>
        <w:t>Презентация педагогического проекта</w:t>
      </w:r>
    </w:p>
    <w:p w:rsidR="001E6A57" w:rsidRPr="005D270F" w:rsidRDefault="001E6A57" w:rsidP="005D270F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E6A57" w:rsidRPr="005D270F" w:rsidRDefault="001E6A57" w:rsidP="005D270F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E6A57" w:rsidRDefault="001E6A57" w:rsidP="005D270F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D270F" w:rsidRDefault="005D270F" w:rsidP="005D270F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D270F" w:rsidRDefault="005D270F" w:rsidP="005D270F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D270F" w:rsidRDefault="005D270F" w:rsidP="005D270F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D270F" w:rsidRPr="005D270F" w:rsidRDefault="005D270F" w:rsidP="005D270F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E6A57" w:rsidRDefault="001E6A57" w:rsidP="005D270F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D270F" w:rsidRDefault="005D270F" w:rsidP="005D270F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5D270F" w:rsidRPr="005D270F" w:rsidRDefault="005D270F" w:rsidP="005D270F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E6A57" w:rsidRPr="005D270F" w:rsidRDefault="001E6A57" w:rsidP="005D270F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E6A57" w:rsidRPr="005D270F" w:rsidRDefault="001E6A57" w:rsidP="005D270F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E6A57" w:rsidRPr="005D270F" w:rsidRDefault="001E6A57" w:rsidP="005D270F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1E6A57" w:rsidRPr="005D270F" w:rsidRDefault="001E6A57" w:rsidP="005D270F">
      <w:pPr>
        <w:spacing w:after="0" w:line="23" w:lineRule="atLeast"/>
        <w:ind w:firstLine="709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5D270F">
        <w:rPr>
          <w:rFonts w:ascii="Times New Roman" w:hAnsi="Times New Roman" w:cs="Times New Roman"/>
          <w:sz w:val="28"/>
          <w:szCs w:val="24"/>
        </w:rPr>
        <w:t>Воспитатель: Пантелеева Е.Г.</w:t>
      </w: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1E6A57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5D270F" w:rsidRDefault="005D270F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5D270F" w:rsidRDefault="005D270F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5D270F" w:rsidRPr="005D270F" w:rsidRDefault="005D270F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5D270F">
        <w:rPr>
          <w:rFonts w:ascii="Times New Roman" w:hAnsi="Times New Roman" w:cs="Times New Roman"/>
          <w:sz w:val="28"/>
          <w:szCs w:val="24"/>
        </w:rPr>
        <w:t>Увельский муниципальный район</w:t>
      </w: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5D270F">
        <w:rPr>
          <w:rFonts w:ascii="Times New Roman" w:hAnsi="Times New Roman" w:cs="Times New Roman"/>
          <w:sz w:val="28"/>
          <w:szCs w:val="24"/>
        </w:rPr>
        <w:t>с. Кичигино</w:t>
      </w: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5D270F">
        <w:rPr>
          <w:rFonts w:ascii="Times New Roman" w:hAnsi="Times New Roman" w:cs="Times New Roman"/>
          <w:sz w:val="28"/>
          <w:szCs w:val="24"/>
        </w:rPr>
        <w:t>2016 год</w:t>
      </w:r>
    </w:p>
    <w:p w:rsidR="001E6A57" w:rsidRPr="005D270F" w:rsidRDefault="001E6A57" w:rsidP="005D270F">
      <w:pPr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270F">
        <w:rPr>
          <w:rFonts w:ascii="Times New Roman" w:hAnsi="Times New Roman" w:cs="Times New Roman"/>
          <w:b/>
          <w:i/>
          <w:sz w:val="24"/>
          <w:szCs w:val="24"/>
        </w:rPr>
        <w:lastRenderedPageBreak/>
        <w:t>Актуальность проекта</w:t>
      </w:r>
    </w:p>
    <w:p w:rsidR="001E6A57" w:rsidRPr="005D270F" w:rsidRDefault="001E6A57" w:rsidP="005D270F">
      <w:pPr>
        <w:shd w:val="clear" w:color="auto" w:fill="FFFFFF" w:themeFill="background1"/>
        <w:tabs>
          <w:tab w:val="left" w:pos="142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0F">
        <w:rPr>
          <w:rStyle w:val="c1"/>
          <w:rFonts w:ascii="Times New Roman" w:eastAsiaTheme="majorEastAsia" w:hAnsi="Times New Roman" w:cs="Times New Roman"/>
          <w:sz w:val="24"/>
          <w:szCs w:val="24"/>
        </w:rPr>
        <w:t xml:space="preserve">Обновление содержания дошкольного образования связывается, прежде всего, с повышением качества процесса обучения на основе </w:t>
      </w:r>
      <w:r w:rsidR="00E631ED">
        <w:rPr>
          <w:rStyle w:val="c1"/>
          <w:rFonts w:ascii="Times New Roman" w:eastAsiaTheme="majorEastAsia" w:hAnsi="Times New Roman" w:cs="Times New Roman"/>
          <w:sz w:val="24"/>
          <w:szCs w:val="24"/>
        </w:rPr>
        <w:t>личностно-ориентированной модели.</w:t>
      </w:r>
    </w:p>
    <w:p w:rsidR="003E1D48" w:rsidRDefault="00B1392B" w:rsidP="005D270F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2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pict>
          <v:rect id="_x0000_s1026" style="position:absolute;left:0;text-align:left;margin-left:-37.85pt;margin-top:38.95pt;width:28.35pt;height:28.35pt;z-index:251658240">
            <v:textbox>
              <w:txbxContent>
                <w:p w:rsidR="00421FF3" w:rsidRPr="00421FF3" w:rsidRDefault="00421FF3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2</w:t>
                  </w:r>
                </w:p>
              </w:txbxContent>
            </v:textbox>
          </v:rect>
        </w:pict>
      </w:r>
      <w:r w:rsidR="001E6A57" w:rsidRPr="005D2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5D2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контексте реализации проекта </w:t>
      </w:r>
      <w:r w:rsidR="001E6A57" w:rsidRPr="005D27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«ТЕМП», </w:t>
      </w:r>
      <w:r w:rsidR="005D270F" w:rsidRPr="008B22FC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5D270F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="005D270F" w:rsidRPr="005D270F">
        <w:rPr>
          <w:rFonts w:ascii="Times New Roman" w:eastAsia="Times New Roman" w:hAnsi="Times New Roman" w:cs="Times New Roman"/>
          <w:sz w:val="24"/>
          <w:szCs w:val="24"/>
        </w:rPr>
        <w:t>лгосрочный проект по пропедевтике ранней профориентации дошкольников</w:t>
      </w:r>
      <w:r w:rsidR="008B22FC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современных образовательных технологий.</w:t>
      </w:r>
    </w:p>
    <w:p w:rsidR="00E631ED" w:rsidRDefault="00E631ED" w:rsidP="005D270F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настоящее время в дошкольных учреждениях отсутствует система ранней профориентации детей.</w:t>
      </w:r>
    </w:p>
    <w:p w:rsidR="00E631ED" w:rsidRDefault="00E631ED" w:rsidP="005D270F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1D48" w:rsidRPr="003E1D48" w:rsidRDefault="00E631ED" w:rsidP="003E1D48">
      <w:pPr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lightGray"/>
        </w:rPr>
        <w:t>П</w:t>
      </w:r>
      <w:r w:rsidR="003E1D48" w:rsidRPr="003E1D48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lightGray"/>
        </w:rPr>
        <w:t>роблема ранней профориентации детей:</w:t>
      </w:r>
    </w:p>
    <w:p w:rsidR="003E1D48" w:rsidRPr="003E1D48" w:rsidRDefault="003E1D48" w:rsidP="003E1D48">
      <w:pPr>
        <w:pStyle w:val="a3"/>
        <w:numPr>
          <w:ilvl w:val="0"/>
          <w:numId w:val="7"/>
        </w:numPr>
        <w:spacing w:after="0"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</w:pPr>
      <w:r w:rsidRPr="003E1D48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Потенциальные возможности дошкольников к освоению опыта трудовой деятельности не реализуется в полной мере.</w:t>
      </w:r>
    </w:p>
    <w:p w:rsidR="003E1D48" w:rsidRPr="003E1D48" w:rsidRDefault="003E1D48" w:rsidP="003E1D48">
      <w:pPr>
        <w:pStyle w:val="a3"/>
        <w:numPr>
          <w:ilvl w:val="0"/>
          <w:numId w:val="7"/>
        </w:numPr>
        <w:spacing w:after="0"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</w:pPr>
      <w:r w:rsidRPr="003E1D48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Не отработана система ознакомления дошкольников с миром профессий.</w:t>
      </w:r>
    </w:p>
    <w:p w:rsidR="003E1D48" w:rsidRPr="003E1D48" w:rsidRDefault="003E1D48" w:rsidP="003E1D48">
      <w:pPr>
        <w:pStyle w:val="a3"/>
        <w:numPr>
          <w:ilvl w:val="0"/>
          <w:numId w:val="7"/>
        </w:numPr>
        <w:spacing w:after="0"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</w:pPr>
      <w:r w:rsidRPr="003E1D48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Работа педагогов в ДОУ по ознакомлению дошкольников с трудом взрослых не нацелена на современный региональный и муниципальный рынок труда.</w:t>
      </w:r>
    </w:p>
    <w:p w:rsidR="003E1D48" w:rsidRPr="003E1D48" w:rsidRDefault="003E1D48" w:rsidP="003E1D48">
      <w:pPr>
        <w:pStyle w:val="a3"/>
        <w:numPr>
          <w:ilvl w:val="0"/>
          <w:numId w:val="7"/>
        </w:numPr>
        <w:spacing w:after="0"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</w:pPr>
      <w:r w:rsidRPr="003E1D48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Нет преемственности в работе детского сада и школы в данном направлении.</w:t>
      </w:r>
    </w:p>
    <w:p w:rsidR="003E1D48" w:rsidRDefault="003E1D48" w:rsidP="003E1D48">
      <w:pPr>
        <w:shd w:val="clear" w:color="auto" w:fill="FFFFFF"/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1D48" w:rsidRDefault="00B1392B" w:rsidP="003E1D48">
      <w:pPr>
        <w:shd w:val="clear" w:color="auto" w:fill="FFFFFF"/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-37.85pt;margin-top:6.3pt;width:28.35pt;height:28.35pt;z-index:251663360">
            <v:textbox>
              <w:txbxContent>
                <w:p w:rsidR="00CD570C" w:rsidRPr="00421FF3" w:rsidRDefault="00CD570C" w:rsidP="00CD570C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3</w:t>
                  </w:r>
                </w:p>
              </w:txbxContent>
            </v:textbox>
          </v:rect>
        </w:pict>
      </w:r>
      <w:proofErr w:type="gramStart"/>
      <w:r w:rsidR="003E1D48" w:rsidRPr="003E1D48">
        <w:rPr>
          <w:rFonts w:ascii="Times New Roman" w:hAnsi="Times New Roman" w:cs="Times New Roman"/>
          <w:sz w:val="24"/>
          <w:szCs w:val="24"/>
        </w:rPr>
        <w:t>Исходя из</w:t>
      </w:r>
      <w:r w:rsidR="003E1D48">
        <w:rPr>
          <w:rFonts w:ascii="Times New Roman" w:hAnsi="Times New Roman" w:cs="Times New Roman"/>
          <w:sz w:val="24"/>
          <w:szCs w:val="24"/>
        </w:rPr>
        <w:t xml:space="preserve"> этого были</w:t>
      </w:r>
      <w:proofErr w:type="gramEnd"/>
      <w:r w:rsidR="003E1D48">
        <w:rPr>
          <w:rFonts w:ascii="Times New Roman" w:hAnsi="Times New Roman" w:cs="Times New Roman"/>
          <w:sz w:val="24"/>
          <w:szCs w:val="24"/>
        </w:rPr>
        <w:t xml:space="preserve"> определены следующие</w:t>
      </w:r>
      <w:r w:rsidR="003E1D48" w:rsidRPr="003E1D48">
        <w:rPr>
          <w:rFonts w:ascii="Times New Roman" w:hAnsi="Times New Roman" w:cs="Times New Roman"/>
          <w:sz w:val="24"/>
          <w:szCs w:val="24"/>
        </w:rPr>
        <w:t xml:space="preserve"> цель и задачи проекта</w:t>
      </w:r>
    </w:p>
    <w:p w:rsidR="00CD570C" w:rsidRPr="00CD570C" w:rsidRDefault="00CD570C" w:rsidP="00CD570C">
      <w:pPr>
        <w:shd w:val="clear" w:color="auto" w:fill="FFFFFF"/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7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 проекта: </w:t>
      </w:r>
      <w:r w:rsidRPr="00CD570C">
        <w:rPr>
          <w:rFonts w:ascii="Times New Roman" w:hAnsi="Times New Roman" w:cs="Times New Roman"/>
          <w:sz w:val="24"/>
          <w:szCs w:val="24"/>
        </w:rPr>
        <w:t xml:space="preserve">Обеспечить преемственность в </w:t>
      </w:r>
      <w:proofErr w:type="spellStart"/>
      <w:r w:rsidRPr="00CD570C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CD570C">
        <w:rPr>
          <w:rFonts w:ascii="Times New Roman" w:hAnsi="Times New Roman" w:cs="Times New Roman"/>
          <w:sz w:val="24"/>
          <w:szCs w:val="24"/>
        </w:rPr>
        <w:t xml:space="preserve"> работе между детским садом и школой для дальнейшей реализации регионального образовательного проекта ТЕМП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D570C">
        <w:rPr>
          <w:rFonts w:ascii="Times New Roman" w:hAnsi="Times New Roman" w:cs="Times New Roman"/>
          <w:i/>
          <w:sz w:val="24"/>
          <w:szCs w:val="24"/>
        </w:rPr>
        <w:t>Задачи представлены на экране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70C" w:rsidRPr="003E1D48" w:rsidRDefault="00CD570C" w:rsidP="003E1D48">
      <w:pPr>
        <w:shd w:val="clear" w:color="auto" w:fill="FFFFFF"/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1D48" w:rsidRPr="003E1D48" w:rsidRDefault="003E1D48" w:rsidP="003E1D48">
      <w:pPr>
        <w:shd w:val="clear" w:color="auto" w:fill="FFFFFF"/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highlight w:val="lightGray"/>
        </w:rPr>
      </w:pPr>
      <w:r w:rsidRPr="003E1D48">
        <w:rPr>
          <w:rFonts w:ascii="Times New Roman" w:hAnsi="Times New Roman" w:cs="Times New Roman"/>
          <w:b/>
          <w:i/>
          <w:sz w:val="24"/>
          <w:szCs w:val="24"/>
          <w:highlight w:val="lightGray"/>
        </w:rPr>
        <w:t xml:space="preserve">Задачи проекта: </w:t>
      </w:r>
    </w:p>
    <w:p w:rsidR="003E1D48" w:rsidRPr="003E1D48" w:rsidRDefault="003E1D48" w:rsidP="003E1D48">
      <w:pPr>
        <w:pStyle w:val="a3"/>
        <w:numPr>
          <w:ilvl w:val="0"/>
          <w:numId w:val="2"/>
        </w:numPr>
        <w:shd w:val="clear" w:color="auto" w:fill="FFFFFF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3E1D48">
        <w:rPr>
          <w:rFonts w:ascii="Times New Roman" w:hAnsi="Times New Roman" w:cs="Times New Roman"/>
          <w:sz w:val="24"/>
          <w:szCs w:val="24"/>
          <w:highlight w:val="lightGray"/>
        </w:rPr>
        <w:t>Изучение психолого-педагогических условий развития ранних представлений дошкольника о профессиях</w:t>
      </w:r>
    </w:p>
    <w:p w:rsidR="003E1D48" w:rsidRPr="003E1D48" w:rsidRDefault="003E1D48" w:rsidP="003E1D48">
      <w:pPr>
        <w:pStyle w:val="a3"/>
        <w:numPr>
          <w:ilvl w:val="0"/>
          <w:numId w:val="2"/>
        </w:numPr>
        <w:shd w:val="clear" w:color="auto" w:fill="FFFFFF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3E1D48">
        <w:rPr>
          <w:rFonts w:ascii="Times New Roman" w:hAnsi="Times New Roman" w:cs="Times New Roman"/>
          <w:sz w:val="24"/>
          <w:szCs w:val="24"/>
          <w:highlight w:val="lightGray"/>
        </w:rPr>
        <w:t xml:space="preserve">Создание условий для осуществления </w:t>
      </w:r>
      <w:proofErr w:type="spellStart"/>
      <w:r w:rsidRPr="003E1D48">
        <w:rPr>
          <w:rFonts w:ascii="Times New Roman" w:hAnsi="Times New Roman" w:cs="Times New Roman"/>
          <w:sz w:val="24"/>
          <w:szCs w:val="24"/>
          <w:highlight w:val="lightGray"/>
        </w:rPr>
        <w:t>профориентационной</w:t>
      </w:r>
      <w:proofErr w:type="spellEnd"/>
      <w:r w:rsidRPr="003E1D48">
        <w:rPr>
          <w:rFonts w:ascii="Times New Roman" w:hAnsi="Times New Roman" w:cs="Times New Roman"/>
          <w:sz w:val="24"/>
          <w:szCs w:val="24"/>
          <w:highlight w:val="lightGray"/>
        </w:rPr>
        <w:t xml:space="preserve"> работы с дошкольниками</w:t>
      </w:r>
    </w:p>
    <w:p w:rsidR="003E1D48" w:rsidRPr="003E1D48" w:rsidRDefault="003E1D48" w:rsidP="003E1D48">
      <w:pPr>
        <w:pStyle w:val="a3"/>
        <w:numPr>
          <w:ilvl w:val="0"/>
          <w:numId w:val="2"/>
        </w:numPr>
        <w:shd w:val="clear" w:color="auto" w:fill="FFFFFF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3E1D48">
        <w:rPr>
          <w:rFonts w:ascii="Times New Roman" w:hAnsi="Times New Roman" w:cs="Times New Roman"/>
          <w:sz w:val="24"/>
          <w:szCs w:val="24"/>
          <w:highlight w:val="lightGray"/>
        </w:rPr>
        <w:t>Формирование различных знаний о мире профессий, стимулирование коммуникативной, познавательной, игровой и других форм активности детей в различных видах деятельности</w:t>
      </w:r>
    </w:p>
    <w:p w:rsidR="003E1D48" w:rsidRPr="003E1D48" w:rsidRDefault="003E1D48" w:rsidP="003E1D48">
      <w:pPr>
        <w:pStyle w:val="a3"/>
        <w:numPr>
          <w:ilvl w:val="0"/>
          <w:numId w:val="2"/>
        </w:numPr>
        <w:shd w:val="clear" w:color="auto" w:fill="FFFFFF"/>
        <w:spacing w:after="0" w:line="23" w:lineRule="atLeast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highlight w:val="lightGray"/>
        </w:rPr>
      </w:pPr>
      <w:r w:rsidRPr="003E1D48">
        <w:rPr>
          <w:rFonts w:ascii="Times New Roman" w:hAnsi="Times New Roman" w:cs="Times New Roman"/>
          <w:sz w:val="24"/>
          <w:szCs w:val="24"/>
          <w:highlight w:val="lightGray"/>
        </w:rPr>
        <w:t>Способствование переходу родителей от роли пассивных наблюдателей к активному участию в воспитательно-образовательном процессе.</w:t>
      </w:r>
    </w:p>
    <w:p w:rsidR="003E1D48" w:rsidRDefault="003E1D48" w:rsidP="003E1D48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1D48" w:rsidRPr="005D270F" w:rsidRDefault="00E631ED" w:rsidP="003E1D48">
      <w:pPr>
        <w:shd w:val="clear" w:color="auto" w:fill="FFFFFF"/>
        <w:spacing w:after="0" w:line="23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E1D48" w:rsidRPr="005D270F">
        <w:rPr>
          <w:rFonts w:ascii="Times New Roman" w:hAnsi="Times New Roman" w:cs="Times New Roman"/>
          <w:sz w:val="24"/>
          <w:szCs w:val="24"/>
        </w:rPr>
        <w:t>пределены ожидаемые результаты работы, среди которых формирование компетентностей, обеспечивающих преемственность в работе детского сада и школы.</w:t>
      </w:r>
    </w:p>
    <w:p w:rsidR="00E631ED" w:rsidRDefault="00E631ED" w:rsidP="00421FF3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2B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rect id="_x0000_s1028" style="position:absolute;left:0;text-align:left;margin-left:-31.95pt;margin-top:12.55pt;width:28.35pt;height:28.35pt;z-index:251660288">
            <v:textbox>
              <w:txbxContent>
                <w:p w:rsidR="00421FF3" w:rsidRPr="00421FF3" w:rsidRDefault="00421FF3" w:rsidP="00421FF3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4</w:t>
                  </w:r>
                </w:p>
              </w:txbxContent>
            </v:textbox>
          </v:rect>
        </w:pict>
      </w:r>
    </w:p>
    <w:p w:rsidR="005956DE" w:rsidRDefault="00421FF3" w:rsidP="005956DE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0F">
        <w:rPr>
          <w:rFonts w:ascii="Times New Roman" w:eastAsia="Times New Roman" w:hAnsi="Times New Roman" w:cs="Times New Roman"/>
          <w:sz w:val="24"/>
          <w:szCs w:val="24"/>
        </w:rPr>
        <w:t>В основе проекта лежит проблема, для решения которой необходим поэтапный исследовательский поиск</w:t>
      </w:r>
      <w:r w:rsidR="005956DE">
        <w:rPr>
          <w:rFonts w:ascii="Times New Roman" w:eastAsia="Times New Roman" w:hAnsi="Times New Roman" w:cs="Times New Roman"/>
          <w:sz w:val="24"/>
          <w:szCs w:val="24"/>
        </w:rPr>
        <w:t>,</w:t>
      </w:r>
      <w:r w:rsidR="005956DE" w:rsidRPr="005D270F">
        <w:rPr>
          <w:rFonts w:ascii="Times New Roman" w:eastAsia="Times New Roman" w:hAnsi="Times New Roman" w:cs="Times New Roman"/>
          <w:sz w:val="24"/>
          <w:szCs w:val="24"/>
        </w:rPr>
        <w:t xml:space="preserve"> результаты которого обобщаются в одно целое</w:t>
      </w:r>
      <w:proofErr w:type="gramStart"/>
      <w:r w:rsidR="005956DE" w:rsidRPr="005D270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631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</w:p>
    <w:p w:rsidR="005956DE" w:rsidRPr="001234EF" w:rsidRDefault="00E631ED" w:rsidP="001234EF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подготовительном этапе изучены теоретические аспекты по проблеме.</w:t>
      </w:r>
      <w:r w:rsidR="005956DE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5956DE" w:rsidRPr="005956DE">
        <w:rPr>
          <w:rFonts w:ascii="Times New Roman" w:hAnsi="Times New Roman" w:cs="Times New Roman"/>
          <w:color w:val="000000"/>
          <w:sz w:val="24"/>
          <w:szCs w:val="28"/>
        </w:rPr>
        <w:t>сихологическое и педагогическое понятие "ранняя профе</w:t>
      </w:r>
      <w:r w:rsidR="005956DE" w:rsidRPr="005956DE">
        <w:rPr>
          <w:rFonts w:ascii="Times New Roman" w:hAnsi="Times New Roman" w:cs="Times New Roman"/>
          <w:color w:val="000000"/>
          <w:sz w:val="24"/>
          <w:szCs w:val="28"/>
        </w:rPr>
        <w:t>с</w:t>
      </w:r>
      <w:r w:rsidR="005956DE" w:rsidRPr="005956DE">
        <w:rPr>
          <w:rFonts w:ascii="Times New Roman" w:hAnsi="Times New Roman" w:cs="Times New Roman"/>
          <w:color w:val="000000"/>
          <w:sz w:val="24"/>
          <w:szCs w:val="28"/>
        </w:rPr>
        <w:t>сиональн</w:t>
      </w:r>
      <w:r w:rsidR="00EA77F8">
        <w:rPr>
          <w:rFonts w:ascii="Times New Roman" w:hAnsi="Times New Roman" w:cs="Times New Roman"/>
          <w:color w:val="000000"/>
          <w:sz w:val="24"/>
          <w:szCs w:val="28"/>
        </w:rPr>
        <w:t xml:space="preserve">ая ориентация", </w:t>
      </w:r>
      <w:r w:rsidR="005956DE" w:rsidRPr="005956DE">
        <w:rPr>
          <w:rFonts w:ascii="Times New Roman" w:hAnsi="Times New Roman" w:cs="Times New Roman"/>
          <w:color w:val="000000"/>
          <w:sz w:val="24"/>
          <w:szCs w:val="28"/>
        </w:rPr>
        <w:t>отнесенное к детям дошкольного возраста</w:t>
      </w:r>
      <w:r w:rsidR="005956DE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5956DE" w:rsidRPr="005956DE">
        <w:rPr>
          <w:rFonts w:ascii="Times New Roman" w:hAnsi="Times New Roman" w:cs="Times New Roman"/>
          <w:color w:val="000000"/>
          <w:sz w:val="24"/>
          <w:szCs w:val="28"/>
        </w:rPr>
        <w:t>(3—7 лет), психологами и педагогами не сформулировано, так как в нау</w:t>
      </w:r>
      <w:r w:rsidR="005956DE" w:rsidRPr="005956DE">
        <w:rPr>
          <w:rFonts w:ascii="Times New Roman" w:hAnsi="Times New Roman" w:cs="Times New Roman"/>
          <w:color w:val="000000"/>
          <w:sz w:val="24"/>
          <w:szCs w:val="28"/>
        </w:rPr>
        <w:t>ч</w:t>
      </w:r>
      <w:r w:rsidR="005956DE" w:rsidRPr="005956DE">
        <w:rPr>
          <w:rFonts w:ascii="Times New Roman" w:hAnsi="Times New Roman" w:cs="Times New Roman"/>
          <w:color w:val="000000"/>
          <w:sz w:val="24"/>
          <w:szCs w:val="28"/>
        </w:rPr>
        <w:t>ной психологической и педагогической литературе оно не встречается. И все же в публицистической литературе выражение "ранняя профессиональная ориентация" встречается как раз применительно к данному во</w:t>
      </w:r>
      <w:r w:rsidR="005956DE" w:rsidRPr="005956DE">
        <w:rPr>
          <w:rFonts w:ascii="Times New Roman" w:hAnsi="Times New Roman" w:cs="Times New Roman"/>
          <w:color w:val="000000"/>
          <w:sz w:val="24"/>
          <w:szCs w:val="28"/>
        </w:rPr>
        <w:t>з</w:t>
      </w:r>
      <w:r w:rsidR="005956DE" w:rsidRPr="005956DE">
        <w:rPr>
          <w:rFonts w:ascii="Times New Roman" w:hAnsi="Times New Roman" w:cs="Times New Roman"/>
          <w:color w:val="000000"/>
          <w:sz w:val="24"/>
          <w:szCs w:val="28"/>
        </w:rPr>
        <w:t xml:space="preserve">расту. </w:t>
      </w:r>
      <w:r w:rsidR="005956DE" w:rsidRPr="005956DE">
        <w:rPr>
          <w:rFonts w:ascii="Times New Roman" w:hAnsi="Times New Roman" w:cs="Times New Roman"/>
          <w:color w:val="000000"/>
          <w:sz w:val="24"/>
          <w:szCs w:val="24"/>
        </w:rPr>
        <w:t xml:space="preserve">Одна из новейших психологических концепций рассматривает </w:t>
      </w:r>
      <w:r w:rsidR="005956DE" w:rsidRPr="005956DE">
        <w:rPr>
          <w:rFonts w:ascii="Times New Roman" w:hAnsi="Times New Roman" w:cs="Times New Roman"/>
          <w:i/>
          <w:color w:val="000000"/>
          <w:sz w:val="24"/>
          <w:szCs w:val="24"/>
        </w:rPr>
        <w:t>выбор профессии как "утверждение своего Я"</w:t>
      </w:r>
      <w:r w:rsidR="00EA77F8" w:rsidRPr="00EA77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77F8" w:rsidRPr="00EA77F8">
        <w:rPr>
          <w:rFonts w:ascii="Times New Roman" w:hAnsi="Times New Roman" w:cs="Times New Roman"/>
          <w:color w:val="000000"/>
          <w:sz w:val="24"/>
          <w:szCs w:val="28"/>
        </w:rPr>
        <w:t>которая определяется социальным опытом и имеет профессиональную составляющую "</w:t>
      </w:r>
      <w:proofErr w:type="spellStart"/>
      <w:proofErr w:type="gramStart"/>
      <w:r w:rsidR="00EA77F8" w:rsidRPr="00EA77F8">
        <w:rPr>
          <w:rFonts w:ascii="Times New Roman" w:hAnsi="Times New Roman" w:cs="Times New Roman"/>
          <w:color w:val="000000"/>
          <w:sz w:val="24"/>
          <w:szCs w:val="28"/>
        </w:rPr>
        <w:t>образа-Я</w:t>
      </w:r>
      <w:proofErr w:type="spellEnd"/>
      <w:proofErr w:type="gramEnd"/>
      <w:r w:rsidR="00EA77F8" w:rsidRPr="00EA77F8">
        <w:rPr>
          <w:rFonts w:ascii="Times New Roman" w:hAnsi="Times New Roman" w:cs="Times New Roman"/>
          <w:color w:val="000000"/>
          <w:sz w:val="24"/>
          <w:szCs w:val="28"/>
        </w:rPr>
        <w:t>"</w:t>
      </w:r>
      <w:r w:rsidR="005956DE" w:rsidRPr="005956D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5956DE" w:rsidRPr="005956DE">
        <w:rPr>
          <w:rFonts w:ascii="Times New Roman" w:hAnsi="Times New Roman" w:cs="Times New Roman"/>
          <w:color w:val="000000"/>
          <w:sz w:val="24"/>
          <w:szCs w:val="24"/>
        </w:rPr>
        <w:t xml:space="preserve"> Данная концепция соотносится с понятием "</w:t>
      </w:r>
      <w:proofErr w:type="spellStart"/>
      <w:proofErr w:type="gramStart"/>
      <w:r w:rsidR="005956DE" w:rsidRPr="005956DE">
        <w:rPr>
          <w:rFonts w:ascii="Times New Roman" w:hAnsi="Times New Roman" w:cs="Times New Roman"/>
          <w:color w:val="000000"/>
          <w:sz w:val="24"/>
          <w:szCs w:val="24"/>
        </w:rPr>
        <w:t>Я-концепция</w:t>
      </w:r>
      <w:proofErr w:type="spellEnd"/>
      <w:proofErr w:type="gramEnd"/>
      <w:r w:rsidR="005956DE" w:rsidRPr="005956DE">
        <w:rPr>
          <w:rFonts w:ascii="Times New Roman" w:hAnsi="Times New Roman" w:cs="Times New Roman"/>
          <w:color w:val="000000"/>
          <w:sz w:val="24"/>
          <w:szCs w:val="24"/>
        </w:rPr>
        <w:t>".</w:t>
      </w:r>
      <w:r w:rsidR="005956DE" w:rsidRPr="005956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Наиболее существенный вклад в развитие понятия «ранняя профе</w:t>
      </w:r>
      <w:r w:rsidR="005956DE" w:rsidRPr="005956D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5956DE" w:rsidRPr="005956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сиональная ориентация» внес Е.А. Климов. Он разработал периодизацию </w:t>
      </w:r>
      <w:r w:rsidR="005956DE" w:rsidRPr="001234E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возрастного развития человека или субъекта труда.</w:t>
      </w:r>
      <w:r w:rsidR="00EA77F8" w:rsidRPr="001234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 же разработана классификация типов профессий по предмету труда.</w:t>
      </w:r>
    </w:p>
    <w:p w:rsidR="00421FF3" w:rsidRPr="001234EF" w:rsidRDefault="001234EF" w:rsidP="001234EF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234E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этапе реализации, </w:t>
      </w:r>
      <w:r w:rsidRPr="001234EF">
        <w:rPr>
          <w:rFonts w:ascii="Times New Roman" w:eastAsia="Times New Roman" w:hAnsi="Times New Roman" w:cs="Times New Roman"/>
          <w:sz w:val="24"/>
          <w:szCs w:val="24"/>
        </w:rPr>
        <w:t>основываясь на Образовательной программе МКДОУ «Детский сад № 24» в соответствии с ФГОС ДО с учетом пол</w:t>
      </w:r>
      <w:r w:rsidRPr="001234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234EF">
        <w:rPr>
          <w:rFonts w:ascii="Times New Roman" w:eastAsia="Times New Roman" w:hAnsi="Times New Roman" w:cs="Times New Roman"/>
          <w:sz w:val="24"/>
          <w:szCs w:val="24"/>
        </w:rPr>
        <w:t>жений комплексной / авторской примерной основной образовательной программы «Радуга» / Е.В. Соловьева и технологий развивающей пр</w:t>
      </w:r>
      <w:r w:rsidRPr="001234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234EF">
        <w:rPr>
          <w:rFonts w:ascii="Times New Roman" w:eastAsia="Times New Roman" w:hAnsi="Times New Roman" w:cs="Times New Roman"/>
          <w:sz w:val="24"/>
          <w:szCs w:val="24"/>
        </w:rPr>
        <w:t>граммы «Мир профессий» для дошкольников В.П. Кондрашова, разработан долгосрочный проект, который</w:t>
      </w:r>
      <w:r w:rsidR="008B22FC" w:rsidRPr="00123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70C" w:rsidRPr="001234EF">
        <w:rPr>
          <w:rFonts w:ascii="Times New Roman" w:eastAsia="Times New Roman" w:hAnsi="Times New Roman" w:cs="Times New Roman"/>
          <w:sz w:val="24"/>
          <w:szCs w:val="24"/>
        </w:rPr>
        <w:t>объединил</w:t>
      </w:r>
      <w:r w:rsidR="005D270F" w:rsidRPr="001234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570C" w:rsidRPr="001234EF">
        <w:rPr>
          <w:rFonts w:ascii="Times New Roman" w:eastAsia="Times New Roman" w:hAnsi="Times New Roman" w:cs="Times New Roman"/>
          <w:sz w:val="24"/>
          <w:szCs w:val="24"/>
        </w:rPr>
        <w:t>в себе четыре модуля</w:t>
      </w:r>
      <w:r w:rsidR="005D270F" w:rsidRPr="001234EF">
        <w:rPr>
          <w:rFonts w:ascii="Times New Roman" w:eastAsia="Times New Roman" w:hAnsi="Times New Roman" w:cs="Times New Roman"/>
          <w:sz w:val="24"/>
          <w:szCs w:val="24"/>
        </w:rPr>
        <w:t xml:space="preserve">, каждый из которых рассчитан на один год. </w:t>
      </w:r>
      <w:proofErr w:type="gramEnd"/>
    </w:p>
    <w:p w:rsidR="003E1D48" w:rsidRDefault="003E1D48" w:rsidP="005D270F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85B" w:rsidRDefault="00B1392B" w:rsidP="001234EF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34EF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-37.1pt;margin-top:-.05pt;width:28.35pt;height:28.35pt;z-index:251661312">
            <v:textbox>
              <w:txbxContent>
                <w:p w:rsidR="00421FF3" w:rsidRPr="00421FF3" w:rsidRDefault="00421FF3" w:rsidP="00421FF3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5</w:t>
                  </w:r>
                </w:p>
              </w:txbxContent>
            </v:textbox>
          </v:rect>
        </w:pict>
      </w:r>
      <w:r w:rsidR="005D270F" w:rsidRPr="001234EF">
        <w:rPr>
          <w:rFonts w:ascii="Times New Roman" w:eastAsia="Times New Roman" w:hAnsi="Times New Roman" w:cs="Times New Roman"/>
          <w:sz w:val="24"/>
          <w:szCs w:val="24"/>
        </w:rPr>
        <w:t>Во второй младшей группе</w:t>
      </w:r>
      <w:r w:rsidR="00BA385B" w:rsidRPr="001234EF">
        <w:rPr>
          <w:rFonts w:ascii="Times New Roman" w:eastAsia="Times New Roman" w:hAnsi="Times New Roman" w:cs="Times New Roman"/>
          <w:sz w:val="24"/>
          <w:szCs w:val="24"/>
        </w:rPr>
        <w:t xml:space="preserve"> (в 2014-2015 учебном году) </w:t>
      </w:r>
      <w:r w:rsidR="005D270F" w:rsidRPr="001234EF">
        <w:rPr>
          <w:rFonts w:ascii="Times New Roman" w:eastAsia="Times New Roman" w:hAnsi="Times New Roman" w:cs="Times New Roman"/>
          <w:sz w:val="24"/>
          <w:szCs w:val="24"/>
        </w:rPr>
        <w:t>реализован проект «Знакомство с профессиями детского сада»</w:t>
      </w:r>
      <w:r w:rsidR="003E1D48" w:rsidRPr="001234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34EF" w:rsidRPr="001234EF">
        <w:rPr>
          <w:rFonts w:ascii="Times New Roman" w:hAnsi="Times New Roman" w:cs="Times New Roman"/>
          <w:color w:val="000000"/>
          <w:sz w:val="24"/>
          <w:szCs w:val="24"/>
        </w:rPr>
        <w:t xml:space="preserve"> Учитывая возрастные возможности, реализация проекта происходила преимущест</w:t>
      </w:r>
      <w:r w:rsidR="001234EF">
        <w:rPr>
          <w:rFonts w:ascii="Times New Roman" w:hAnsi="Times New Roman" w:cs="Times New Roman"/>
          <w:color w:val="000000"/>
          <w:sz w:val="24"/>
          <w:szCs w:val="24"/>
        </w:rPr>
        <w:t>вен</w:t>
      </w:r>
      <w:r w:rsidR="001234EF" w:rsidRPr="001234EF">
        <w:rPr>
          <w:rFonts w:ascii="Times New Roman" w:hAnsi="Times New Roman" w:cs="Times New Roman"/>
          <w:color w:val="000000"/>
          <w:sz w:val="24"/>
          <w:szCs w:val="24"/>
        </w:rPr>
        <w:t>но посредством игровых технологий.</w:t>
      </w:r>
    </w:p>
    <w:p w:rsidR="00B200A7" w:rsidRDefault="00B200A7" w:rsidP="00B200A7">
      <w:pPr>
        <w:tabs>
          <w:tab w:val="left" w:pos="0"/>
        </w:tabs>
        <w:spacing w:line="23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  <w:r w:rsidRPr="00BA385B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 xml:space="preserve">Название модуля </w:t>
      </w:r>
    </w:p>
    <w:p w:rsidR="00B200A7" w:rsidRDefault="00B200A7" w:rsidP="00B200A7">
      <w:pPr>
        <w:tabs>
          <w:tab w:val="left" w:pos="0"/>
        </w:tabs>
        <w:spacing w:line="23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  <w:r w:rsidRPr="00BA385B">
        <w:rPr>
          <w:rFonts w:ascii="Times New Roman" w:eastAsia="Times New Roman" w:hAnsi="Times New Roman" w:cs="Times New Roman"/>
          <w:sz w:val="24"/>
          <w:szCs w:val="24"/>
          <w:highlight w:val="lightGray"/>
        </w:rPr>
        <w:t>Знакомство с профессиями детского сада</w:t>
      </w:r>
      <w:r w:rsidRPr="00BA385B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 xml:space="preserve"> </w:t>
      </w:r>
    </w:p>
    <w:p w:rsidR="00B200A7" w:rsidRPr="00B200A7" w:rsidRDefault="00B200A7" w:rsidP="00B200A7">
      <w:pPr>
        <w:tabs>
          <w:tab w:val="left" w:pos="0"/>
        </w:tabs>
        <w:spacing w:line="23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</w:pPr>
      <w:r w:rsidRPr="00BA385B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Цель и задачи модуля</w:t>
      </w:r>
    </w:p>
    <w:p w:rsidR="00B200A7" w:rsidRPr="00BA385B" w:rsidRDefault="00B200A7" w:rsidP="00B200A7">
      <w:pPr>
        <w:tabs>
          <w:tab w:val="left" w:pos="0"/>
        </w:tabs>
        <w:spacing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BA385B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Цель:</w:t>
      </w:r>
      <w:r w:rsidRPr="00BA385B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Знакомство детей с профессиями взрослых, работающих в детском саду</w:t>
      </w:r>
    </w:p>
    <w:p w:rsidR="00B200A7" w:rsidRPr="001234EF" w:rsidRDefault="00B200A7" w:rsidP="001234EF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385B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Задачи:</w:t>
      </w:r>
      <w:r w:rsidRPr="00BA385B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учить детей наблюдать за работой взрослых; развивать интерес к профессиональной деятельности; воспитывать уважение к людям труда, желание трудиться.</w:t>
      </w:r>
    </w:p>
    <w:p w:rsidR="00421FF3" w:rsidRPr="005D270F" w:rsidRDefault="00B1392B" w:rsidP="00421FF3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31" style="position:absolute;left:0;text-align:left;margin-left:-37.1pt;margin-top:79.6pt;width:28.35pt;height:28.35pt;z-index:251664384">
            <v:textbox>
              <w:txbxContent>
                <w:p w:rsidR="00327F72" w:rsidRPr="00421FF3" w:rsidRDefault="00327F72" w:rsidP="00327F72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7</w:t>
                  </w:r>
                </w:p>
              </w:txbxContent>
            </v:textbox>
          </v:rect>
        </w:pict>
      </w:r>
      <w:r w:rsidRPr="00B1392B">
        <w:rPr>
          <w:rFonts w:ascii="Times New Roman" w:eastAsia="Times New Roman" w:hAnsi="Times New Roman" w:cs="Times New Roman"/>
          <w:b/>
          <w:noProof/>
          <w:sz w:val="24"/>
          <w:szCs w:val="24"/>
        </w:rPr>
        <w:pict>
          <v:rect id="_x0000_s1032" style="position:absolute;left:0;text-align:left;margin-left:-41.45pt;margin-top:5.1pt;width:28.35pt;height:28.35pt;z-index:251665408">
            <v:textbox>
              <w:txbxContent>
                <w:p w:rsidR="00327F72" w:rsidRPr="00421FF3" w:rsidRDefault="00327F72" w:rsidP="00327F72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6</w:t>
                  </w:r>
                </w:p>
              </w:txbxContent>
            </v:textbox>
          </v:rect>
        </w:pict>
      </w:r>
      <w:r w:rsidR="00421FF3" w:rsidRPr="005D270F">
        <w:rPr>
          <w:rFonts w:ascii="Times New Roman" w:hAnsi="Times New Roman" w:cs="Times New Roman"/>
          <w:color w:val="000000"/>
          <w:sz w:val="24"/>
          <w:szCs w:val="24"/>
        </w:rPr>
        <w:t>В ходе экскурсий по детскому саду происходит знакомство детей с со</w:t>
      </w:r>
      <w:r w:rsidR="00327F72">
        <w:rPr>
          <w:rFonts w:ascii="Times New Roman" w:hAnsi="Times New Roman" w:cs="Times New Roman"/>
          <w:color w:val="000000"/>
          <w:sz w:val="24"/>
          <w:szCs w:val="24"/>
        </w:rPr>
        <w:t>трудниками; дошкольники наблюдают</w:t>
      </w:r>
      <w:r w:rsidR="00421FF3" w:rsidRPr="005D270F">
        <w:rPr>
          <w:rFonts w:ascii="Times New Roman" w:hAnsi="Times New Roman" w:cs="Times New Roman"/>
          <w:color w:val="000000"/>
          <w:sz w:val="24"/>
          <w:szCs w:val="24"/>
        </w:rPr>
        <w:t xml:space="preserve"> за трудовыми действиями взрослых. Особое внимание детей обращается на наиболее характерные операции и результат труда. «Няня вымыла грязные тарелки горячей водой, сполоснула их чистой водой, поставила в сушилку – тарелки стали чистыми»; «Повар вымыл и почистил овощи, нашинковал и обжарил их, поджарку опустил в суп – суп будет ароматным и золотистым».</w:t>
      </w:r>
    </w:p>
    <w:p w:rsidR="00421FF3" w:rsidRPr="005D270F" w:rsidRDefault="00421FF3" w:rsidP="00421FF3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70F">
        <w:rPr>
          <w:rFonts w:ascii="Times New Roman" w:hAnsi="Times New Roman" w:cs="Times New Roman"/>
          <w:color w:val="000000"/>
          <w:sz w:val="24"/>
          <w:szCs w:val="24"/>
        </w:rPr>
        <w:t>Полученные знания уточняются и закрепляются в дидактических играх типа «Узнай и назови», «Кому нужны эти вещи?». А также в сюжетно-ролевых играх, где сначала воспитатель берет на себя главную, ведущую роль, объединяя детей для совместной деятельности.</w:t>
      </w:r>
    </w:p>
    <w:p w:rsidR="00BA385B" w:rsidRDefault="00B200A7" w:rsidP="005D270F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-33.8pt;margin-top:11.3pt;width:28.35pt;height:28.35pt;z-index:251666432">
            <v:textbox>
              <w:txbxContent>
                <w:p w:rsidR="00327F72" w:rsidRPr="00421FF3" w:rsidRDefault="00327F72" w:rsidP="00327F72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8</w:t>
                  </w:r>
                </w:p>
              </w:txbxContent>
            </v:textbox>
          </v:rect>
        </w:pict>
      </w:r>
    </w:p>
    <w:p w:rsidR="00B200A7" w:rsidRPr="00B200A7" w:rsidRDefault="00421FF3" w:rsidP="00B200A7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5D270F" w:rsidRPr="005D270F"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группе </w:t>
      </w:r>
      <w:r>
        <w:rPr>
          <w:rFonts w:ascii="Times New Roman" w:eastAsia="Times New Roman" w:hAnsi="Times New Roman" w:cs="Times New Roman"/>
          <w:sz w:val="24"/>
          <w:szCs w:val="24"/>
        </w:rPr>
        <w:t>(в 2015-2016 учебном году) реализован</w:t>
      </w:r>
      <w:r w:rsidR="005D270F" w:rsidRPr="005D270F">
        <w:rPr>
          <w:rFonts w:ascii="Times New Roman" w:eastAsia="Times New Roman" w:hAnsi="Times New Roman" w:cs="Times New Roman"/>
          <w:sz w:val="24"/>
          <w:szCs w:val="24"/>
        </w:rPr>
        <w:t xml:space="preserve"> проект «Кем работают родители»</w:t>
      </w:r>
      <w:proofErr w:type="gramStart"/>
      <w:r w:rsidR="005D270F" w:rsidRPr="005D27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D270F" w:rsidRPr="005D2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4B1">
        <w:rPr>
          <w:rFonts w:ascii="Times New Roman" w:hAnsi="Times New Roman" w:cs="Times New Roman"/>
          <w:color w:val="000000"/>
          <w:sz w:val="24"/>
          <w:szCs w:val="28"/>
        </w:rPr>
        <w:t xml:space="preserve">В </w:t>
      </w:r>
      <w:r w:rsidR="006004B1" w:rsidRPr="006004B1">
        <w:rPr>
          <w:rFonts w:ascii="Times New Roman" w:hAnsi="Times New Roman" w:cs="Times New Roman"/>
          <w:color w:val="000000"/>
          <w:sz w:val="24"/>
          <w:szCs w:val="28"/>
        </w:rPr>
        <w:t>этот период появляются и развиваются на основе развития речи способность мысленно предвосхищать, планировать практические действия, поведение</w:t>
      </w:r>
      <w:proofErr w:type="gramStart"/>
      <w:r w:rsidR="006004B1" w:rsidRPr="006004B1">
        <w:rPr>
          <w:rFonts w:ascii="Times New Roman" w:hAnsi="Times New Roman" w:cs="Times New Roman"/>
          <w:color w:val="000000"/>
          <w:sz w:val="24"/>
          <w:szCs w:val="28"/>
        </w:rPr>
        <w:t>.</w:t>
      </w:r>
      <w:proofErr w:type="gramEnd"/>
      <w:r w:rsidR="006004B1" w:rsidRPr="006004B1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6004B1">
        <w:rPr>
          <w:rFonts w:ascii="Times New Roman" w:hAnsi="Times New Roman" w:cs="Times New Roman"/>
          <w:color w:val="000000"/>
          <w:sz w:val="24"/>
          <w:szCs w:val="28"/>
        </w:rPr>
        <w:t>Этому способствует использование проектной технологии.</w:t>
      </w:r>
      <w:r w:rsidR="00B200A7" w:rsidRPr="006004B1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 </w:t>
      </w:r>
    </w:p>
    <w:p w:rsidR="00B200A7" w:rsidRDefault="00B200A7" w:rsidP="005D270F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0A7" w:rsidRDefault="00B200A7" w:rsidP="00B200A7">
      <w:pPr>
        <w:tabs>
          <w:tab w:val="left" w:pos="0"/>
        </w:tabs>
        <w:spacing w:line="23" w:lineRule="atLeast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27F72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Название модуля</w:t>
      </w:r>
    </w:p>
    <w:p w:rsidR="00B200A7" w:rsidRDefault="00B200A7" w:rsidP="00B200A7">
      <w:pPr>
        <w:tabs>
          <w:tab w:val="left" w:pos="0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F72">
        <w:rPr>
          <w:rFonts w:ascii="Times New Roman" w:eastAsia="Times New Roman" w:hAnsi="Times New Roman" w:cs="Times New Roman"/>
          <w:sz w:val="24"/>
          <w:szCs w:val="24"/>
          <w:highlight w:val="lightGray"/>
        </w:rPr>
        <w:t>Кем работают родители</w:t>
      </w:r>
    </w:p>
    <w:p w:rsidR="00B200A7" w:rsidRDefault="00B200A7" w:rsidP="00B200A7">
      <w:pPr>
        <w:tabs>
          <w:tab w:val="left" w:pos="0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7F72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Цель и задачи модуля</w:t>
      </w:r>
    </w:p>
    <w:p w:rsidR="00B200A7" w:rsidRPr="00327F72" w:rsidRDefault="00B200A7" w:rsidP="00B200A7">
      <w:pPr>
        <w:tabs>
          <w:tab w:val="left" w:pos="0"/>
        </w:tabs>
        <w:spacing w:line="23" w:lineRule="atLeast"/>
        <w:contextualSpacing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327F72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Цель:</w:t>
      </w:r>
      <w:r w:rsidRPr="00327F7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Знакомство детей с профессиями родителей</w:t>
      </w:r>
    </w:p>
    <w:p w:rsidR="00421FF3" w:rsidRDefault="00B200A7" w:rsidP="00B200A7">
      <w:pPr>
        <w:tabs>
          <w:tab w:val="left" w:pos="0"/>
        </w:tabs>
        <w:spacing w:after="0" w:line="23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7F72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Задачи:</w:t>
      </w:r>
      <w:r w:rsidRPr="00327F7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познакомить детей с трудовыми действиями, совершаемыми взрослыми, с результатами труда взрослых, оборудованием, инструментами, необходимыми для работ людям, работающим в разных сферах; развивать любознательность и интерес к профессиональной деятельности взрослых; воспитывать положительное отношение и уважение к труду взрослых.</w:t>
      </w:r>
    </w:p>
    <w:p w:rsidR="00421FF3" w:rsidRDefault="00421FF3" w:rsidP="005D270F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1FF3" w:rsidRPr="005D270F" w:rsidRDefault="00B1392B" w:rsidP="00421FF3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392B"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34" style="position:absolute;left:0;text-align:left;margin-left:-33.8pt;margin-top:39.35pt;width:28.35pt;height:28.35pt;z-index:251667456">
            <v:textbox>
              <w:txbxContent>
                <w:p w:rsidR="00327F72" w:rsidRPr="00421FF3" w:rsidRDefault="00327F72" w:rsidP="00327F72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9</w:t>
                  </w:r>
                </w:p>
              </w:txbxContent>
            </v:textbox>
          </v:rect>
        </w:pict>
      </w:r>
      <w:r w:rsidR="00421FF3" w:rsidRPr="005D270F">
        <w:rPr>
          <w:rFonts w:ascii="Times New Roman" w:hAnsi="Times New Roman" w:cs="Times New Roman"/>
          <w:color w:val="000000"/>
          <w:sz w:val="24"/>
          <w:szCs w:val="24"/>
        </w:rPr>
        <w:t>В ходе реализации данного мо</w:t>
      </w:r>
      <w:r w:rsidR="00327F72">
        <w:rPr>
          <w:rFonts w:ascii="Times New Roman" w:hAnsi="Times New Roman" w:cs="Times New Roman"/>
          <w:color w:val="000000"/>
          <w:sz w:val="24"/>
          <w:szCs w:val="24"/>
        </w:rPr>
        <w:t xml:space="preserve">дуля </w:t>
      </w:r>
      <w:r w:rsidR="00421FF3" w:rsidRPr="005D270F">
        <w:rPr>
          <w:rFonts w:ascii="Times New Roman" w:hAnsi="Times New Roman" w:cs="Times New Roman"/>
          <w:color w:val="000000"/>
          <w:sz w:val="24"/>
          <w:szCs w:val="24"/>
        </w:rPr>
        <w:t xml:space="preserve">дети закрепляют и расширяют уже полученные знания о профессиях детского сада в дидактических и сюжетно-ролевых играх </w:t>
      </w:r>
      <w:proofErr w:type="spellStart"/>
      <w:r w:rsidR="00421FF3" w:rsidRPr="005D270F">
        <w:rPr>
          <w:rFonts w:ascii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="00421FF3" w:rsidRPr="005D270F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направленности. </w:t>
      </w:r>
    </w:p>
    <w:p w:rsidR="00421FF3" w:rsidRPr="005D270F" w:rsidRDefault="00421FF3" w:rsidP="00421FF3">
      <w:pPr>
        <w:tabs>
          <w:tab w:val="left" w:pos="142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Наибольшей эффективности в работе по пропедевтике ранней профориентации дошкольников удается добиться только при тесном взаимодействии с родителями. Для вовлечения родителей в воспитательно-образовательный процесс используется такая форма работы, как «Традиции группы: «Встреча с интересными людьми», «Гость группы»», где родители знакомят детей со своей профессиональной деятельностью. </w:t>
      </w:r>
    </w:p>
    <w:p w:rsidR="00421FF3" w:rsidRPr="005D270F" w:rsidRDefault="00421FF3" w:rsidP="00421FF3">
      <w:pPr>
        <w:tabs>
          <w:tab w:val="left" w:pos="142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70F">
        <w:rPr>
          <w:rFonts w:ascii="Times New Roman" w:hAnsi="Times New Roman" w:cs="Times New Roman"/>
          <w:sz w:val="24"/>
          <w:szCs w:val="24"/>
        </w:rPr>
        <w:t xml:space="preserve">Полученные детьми впечатления и знания уточняются и конкретизируются в процессе специальных бесед типа «О чем мы беседовали с Мамой (папой)», «Что нам </w:t>
      </w:r>
      <w:proofErr w:type="gramStart"/>
      <w:r w:rsidRPr="005D270F">
        <w:rPr>
          <w:rFonts w:ascii="Times New Roman" w:hAnsi="Times New Roman" w:cs="Times New Roman"/>
          <w:sz w:val="24"/>
          <w:szCs w:val="24"/>
        </w:rPr>
        <w:t>показывали</w:t>
      </w:r>
      <w:proofErr w:type="gramEnd"/>
      <w:r w:rsidRPr="005D270F">
        <w:rPr>
          <w:rFonts w:ascii="Times New Roman" w:hAnsi="Times New Roman" w:cs="Times New Roman"/>
          <w:sz w:val="24"/>
          <w:szCs w:val="24"/>
        </w:rPr>
        <w:t xml:space="preserve"> / рассказывали мама (папа)». </w:t>
      </w:r>
    </w:p>
    <w:p w:rsidR="00421FF3" w:rsidRPr="005D270F" w:rsidRDefault="00421FF3" w:rsidP="00421FF3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70F">
        <w:rPr>
          <w:rFonts w:ascii="Times New Roman" w:hAnsi="Times New Roman" w:cs="Times New Roman"/>
          <w:color w:val="000000"/>
          <w:sz w:val="24"/>
          <w:szCs w:val="24"/>
        </w:rPr>
        <w:t>Таким образом, дети учатся проникать в мир социальных отношений людей (сливаются с полюбившимся образом, профессией, приобщаются к миру чувств, эмоций, переживаний окружающих людей).</w:t>
      </w:r>
    </w:p>
    <w:p w:rsidR="00421FF3" w:rsidRDefault="00421FF3" w:rsidP="005D270F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270F" w:rsidRPr="00210912" w:rsidRDefault="00210912" w:rsidP="00210912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noProof/>
        </w:rPr>
        <w:pict>
          <v:rect id="_x0000_s1035" style="position:absolute;left:0;text-align:left;margin-left:-37.85pt;margin-top:4.75pt;width:31.2pt;height:28.35pt;z-index:251668480">
            <v:textbox style="mso-next-textbox:#_x0000_s1035">
              <w:txbxContent>
                <w:p w:rsidR="00327F72" w:rsidRPr="00421FF3" w:rsidRDefault="00327F72" w:rsidP="00327F72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10</w:t>
                  </w:r>
                </w:p>
              </w:txbxContent>
            </v:textbox>
          </v:rect>
        </w:pict>
      </w:r>
      <w:r w:rsidR="005D270F" w:rsidRPr="005D270F">
        <w:rPr>
          <w:rFonts w:ascii="Times New Roman" w:eastAsia="Times New Roman" w:hAnsi="Times New Roman" w:cs="Times New Roman"/>
          <w:sz w:val="24"/>
          <w:szCs w:val="24"/>
        </w:rPr>
        <w:t xml:space="preserve">Для детей старшей группы разработан проект «Знакомство с профессиями родного села», для детей подготовительной группы – проект «Современные профессии </w:t>
      </w:r>
      <w:r w:rsidR="005D270F" w:rsidRPr="00210912">
        <w:rPr>
          <w:rFonts w:ascii="Times New Roman" w:eastAsia="Times New Roman" w:hAnsi="Times New Roman" w:cs="Times New Roman"/>
          <w:sz w:val="24"/>
          <w:szCs w:val="24"/>
        </w:rPr>
        <w:t>Уральского региона»</w:t>
      </w:r>
      <w:proofErr w:type="gramStart"/>
      <w:r w:rsidR="005D270F" w:rsidRPr="002109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91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10912" w:rsidRPr="00210912" w:rsidRDefault="00210912" w:rsidP="00210912">
      <w:pPr>
        <w:pStyle w:val="a3"/>
        <w:numPr>
          <w:ilvl w:val="0"/>
          <w:numId w:val="10"/>
        </w:numPr>
        <w:tabs>
          <w:tab w:val="left" w:pos="0"/>
          <w:tab w:val="left" w:pos="142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912">
        <w:rPr>
          <w:rFonts w:ascii="Times New Roman" w:eastAsia="Times New Roman" w:hAnsi="Times New Roman" w:cs="Times New Roman"/>
          <w:sz w:val="24"/>
          <w:szCs w:val="24"/>
        </w:rPr>
        <w:t>В старшем дошкольном возрасте актуально использование информационно-компьютерных технологий, интерактивных игр, технологии проблемного обучения, благодаря чему у детей формируется умение работать с информацией, развиваются коммуникативные способн</w:t>
      </w:r>
      <w:r w:rsidRPr="0021091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0912">
        <w:rPr>
          <w:rFonts w:ascii="Times New Roman" w:eastAsia="Times New Roman" w:hAnsi="Times New Roman" w:cs="Times New Roman"/>
          <w:sz w:val="24"/>
          <w:szCs w:val="24"/>
        </w:rPr>
        <w:t>сти, повышается познавательная активность и познавательный интерес д</w:t>
      </w:r>
      <w:r w:rsidRPr="00210912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10912">
        <w:rPr>
          <w:rFonts w:ascii="Times New Roman" w:eastAsia="Times New Roman" w:hAnsi="Times New Roman" w:cs="Times New Roman"/>
          <w:sz w:val="24"/>
          <w:szCs w:val="24"/>
        </w:rPr>
        <w:t>тей, значительно повышаются эффективность любой деятельности, оптимизируется  педагогический процесс.</w:t>
      </w:r>
    </w:p>
    <w:p w:rsidR="00210912" w:rsidRDefault="00210912" w:rsidP="005D270F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04B1" w:rsidRPr="005D270F" w:rsidRDefault="006004B1" w:rsidP="005D270F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385B" w:rsidRDefault="00BA385B" w:rsidP="005D270F">
      <w:pPr>
        <w:pStyle w:val="a5"/>
        <w:shd w:val="clear" w:color="auto" w:fill="FFFFFF"/>
        <w:spacing w:before="0" w:beforeAutospacing="0" w:after="0" w:afterAutospacing="0" w:line="23" w:lineRule="atLeast"/>
        <w:ind w:firstLine="709"/>
        <w:contextualSpacing/>
        <w:jc w:val="center"/>
        <w:rPr>
          <w:b/>
        </w:rPr>
      </w:pPr>
    </w:p>
    <w:tbl>
      <w:tblPr>
        <w:tblStyle w:val="a7"/>
        <w:tblW w:w="0" w:type="auto"/>
        <w:tblLook w:val="04A0"/>
      </w:tblPr>
      <w:tblGrid>
        <w:gridCol w:w="1809"/>
        <w:gridCol w:w="7371"/>
      </w:tblGrid>
      <w:tr w:rsidR="00C26C92" w:rsidRPr="00327F72" w:rsidTr="00C26C92">
        <w:tc>
          <w:tcPr>
            <w:tcW w:w="1809" w:type="dxa"/>
          </w:tcPr>
          <w:p w:rsidR="00C26C92" w:rsidRPr="00327F72" w:rsidRDefault="00C26C92" w:rsidP="00505DFE">
            <w:pPr>
              <w:tabs>
                <w:tab w:val="left" w:pos="0"/>
              </w:tabs>
              <w:spacing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327F7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 xml:space="preserve">Название </w:t>
            </w:r>
          </w:p>
          <w:p w:rsidR="00C26C92" w:rsidRPr="00327F72" w:rsidRDefault="00C26C92" w:rsidP="00505DFE">
            <w:pPr>
              <w:tabs>
                <w:tab w:val="left" w:pos="0"/>
              </w:tabs>
              <w:spacing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327F7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модуля</w:t>
            </w:r>
          </w:p>
        </w:tc>
        <w:tc>
          <w:tcPr>
            <w:tcW w:w="7371" w:type="dxa"/>
          </w:tcPr>
          <w:p w:rsidR="00C26C92" w:rsidRPr="00327F72" w:rsidRDefault="00C26C92" w:rsidP="00505DFE">
            <w:pPr>
              <w:tabs>
                <w:tab w:val="left" w:pos="0"/>
              </w:tabs>
              <w:spacing w:line="23" w:lineRule="atLeas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327F7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lightGray"/>
              </w:rPr>
              <w:t>Цель и задачи модуля</w:t>
            </w:r>
          </w:p>
        </w:tc>
      </w:tr>
      <w:tr w:rsidR="00C26C92" w:rsidRPr="00327F72" w:rsidTr="00C26C92">
        <w:tc>
          <w:tcPr>
            <w:tcW w:w="1809" w:type="dxa"/>
          </w:tcPr>
          <w:p w:rsidR="00C26C92" w:rsidRPr="00327F72" w:rsidRDefault="00C26C92" w:rsidP="00505DFE">
            <w:pPr>
              <w:tabs>
                <w:tab w:val="left" w:pos="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327F7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Знакомство с профессиями родного села</w:t>
            </w:r>
          </w:p>
        </w:tc>
        <w:tc>
          <w:tcPr>
            <w:tcW w:w="7371" w:type="dxa"/>
          </w:tcPr>
          <w:p w:rsidR="00C26C92" w:rsidRPr="00327F72" w:rsidRDefault="00C26C92" w:rsidP="00505DFE">
            <w:pPr>
              <w:tabs>
                <w:tab w:val="left" w:pos="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327F72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lightGray"/>
              </w:rPr>
              <w:t>Цель:</w:t>
            </w:r>
            <w:r w:rsidRPr="00327F7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 xml:space="preserve"> Обогащение представлений детей о труде взрослых и роли труда в жизни каждого человека</w:t>
            </w:r>
          </w:p>
          <w:p w:rsidR="00C26C92" w:rsidRPr="00327F72" w:rsidRDefault="00C26C92" w:rsidP="00505DFE">
            <w:pPr>
              <w:pStyle w:val="Default"/>
              <w:spacing w:line="23" w:lineRule="atLeast"/>
              <w:contextualSpacing/>
              <w:rPr>
                <w:highlight w:val="lightGray"/>
              </w:rPr>
            </w:pPr>
            <w:r w:rsidRPr="00327F72">
              <w:rPr>
                <w:rFonts w:eastAsia="Times New Roman"/>
                <w:i/>
                <w:highlight w:val="lightGray"/>
              </w:rPr>
              <w:t>Задачи</w:t>
            </w:r>
            <w:r w:rsidRPr="00327F72">
              <w:rPr>
                <w:rFonts w:eastAsia="Times New Roman"/>
                <w:highlight w:val="lightGray"/>
              </w:rPr>
              <w:t>: формировать способность представлять и удерживать в сознании цепочку взаимосвязанных событий; расширять знания детей о трудовых действиях, совершаемых взрослыми, о результатах труда взрослых, работающих в разных сферах; развивать любознательность и интерес к профессиональной деятельности взрослых; воспитывать положительное отношение и уважение к труду взрослых.</w:t>
            </w:r>
          </w:p>
        </w:tc>
      </w:tr>
      <w:tr w:rsidR="00C26C92" w:rsidRPr="005D270F" w:rsidTr="00C26C92">
        <w:tc>
          <w:tcPr>
            <w:tcW w:w="1809" w:type="dxa"/>
          </w:tcPr>
          <w:p w:rsidR="00C26C92" w:rsidRPr="00327F72" w:rsidRDefault="00C26C92" w:rsidP="00505DFE">
            <w:pPr>
              <w:tabs>
                <w:tab w:val="left" w:pos="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327F7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  <w:t>Знакомство с современными профессиями Уральского региона</w:t>
            </w:r>
          </w:p>
        </w:tc>
        <w:tc>
          <w:tcPr>
            <w:tcW w:w="7371" w:type="dxa"/>
          </w:tcPr>
          <w:p w:rsidR="00C26C92" w:rsidRPr="00327F72" w:rsidRDefault="00C26C92" w:rsidP="00505DFE">
            <w:pPr>
              <w:pStyle w:val="Default"/>
              <w:spacing w:line="23" w:lineRule="atLeast"/>
              <w:contextualSpacing/>
              <w:rPr>
                <w:highlight w:val="lightGray"/>
              </w:rPr>
            </w:pPr>
            <w:r w:rsidRPr="00327F72">
              <w:rPr>
                <w:i/>
                <w:highlight w:val="lightGray"/>
              </w:rPr>
              <w:t>Цель:</w:t>
            </w:r>
            <w:r w:rsidRPr="00327F72">
              <w:rPr>
                <w:highlight w:val="lightGray"/>
              </w:rPr>
              <w:t xml:space="preserve"> Развивать умение включать в игровой процесс деятельность людей </w:t>
            </w:r>
            <w:proofErr w:type="spellStart"/>
            <w:proofErr w:type="gramStart"/>
            <w:r w:rsidRPr="00327F72">
              <w:rPr>
                <w:highlight w:val="lightGray"/>
              </w:rPr>
              <w:t>разн</w:t>
            </w:r>
            <w:proofErr w:type="spellEnd"/>
            <w:r w:rsidRPr="00327F72">
              <w:rPr>
                <w:highlight w:val="lightGray"/>
              </w:rPr>
              <w:t xml:space="preserve"> </w:t>
            </w:r>
            <w:proofErr w:type="spellStart"/>
            <w:r w:rsidRPr="00327F72">
              <w:rPr>
                <w:highlight w:val="lightGray"/>
              </w:rPr>
              <w:t>ых</w:t>
            </w:r>
            <w:proofErr w:type="spellEnd"/>
            <w:proofErr w:type="gramEnd"/>
            <w:r w:rsidRPr="00327F72">
              <w:rPr>
                <w:highlight w:val="lightGray"/>
              </w:rPr>
              <w:t xml:space="preserve"> профессий. </w:t>
            </w:r>
          </w:p>
          <w:p w:rsidR="00C26C92" w:rsidRPr="00327F72" w:rsidRDefault="00C26C92" w:rsidP="00505DFE">
            <w:pPr>
              <w:pStyle w:val="Default"/>
              <w:spacing w:line="23" w:lineRule="atLeast"/>
              <w:contextualSpacing/>
              <w:rPr>
                <w:highlight w:val="lightGray"/>
              </w:rPr>
            </w:pPr>
            <w:r w:rsidRPr="00327F72">
              <w:rPr>
                <w:i/>
                <w:highlight w:val="lightGray"/>
              </w:rPr>
              <w:t>Задачи:</w:t>
            </w:r>
            <w:r w:rsidRPr="00327F72">
              <w:rPr>
                <w:highlight w:val="lightGray"/>
              </w:rPr>
              <w:t xml:space="preserve"> </w:t>
            </w:r>
            <w:r w:rsidRPr="00327F72">
              <w:rPr>
                <w:rFonts w:eastAsia="Times New Roman"/>
                <w:highlight w:val="lightGray"/>
              </w:rPr>
              <w:t xml:space="preserve">организовывать деятельность детей, опираясь на игру, постепенно подводя их к выполнению учебных заданий; </w:t>
            </w:r>
            <w:r w:rsidRPr="00327F72">
              <w:rPr>
                <w:highlight w:val="lightGray"/>
              </w:rPr>
              <w:t xml:space="preserve">формировать умение осуществлять собственный выбор, самостоятельно планировать основные этапы своей и общей работы; развивать положительную мотивацию к получению знаний; воспитывать бережное отношение, уважение к людям и результатам труда, стремление участвовать в трудовой деятельности взрослых. </w:t>
            </w:r>
          </w:p>
        </w:tc>
      </w:tr>
    </w:tbl>
    <w:p w:rsidR="00BA385B" w:rsidRDefault="00BA385B" w:rsidP="005D270F">
      <w:pPr>
        <w:pStyle w:val="a5"/>
        <w:shd w:val="clear" w:color="auto" w:fill="FFFFFF"/>
        <w:spacing w:before="0" w:beforeAutospacing="0" w:after="0" w:afterAutospacing="0" w:line="23" w:lineRule="atLeast"/>
        <w:ind w:firstLine="709"/>
        <w:contextualSpacing/>
        <w:jc w:val="center"/>
        <w:rPr>
          <w:b/>
        </w:rPr>
      </w:pPr>
    </w:p>
    <w:p w:rsidR="00327F72" w:rsidRDefault="00C63538" w:rsidP="00C63538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0F">
        <w:rPr>
          <w:rFonts w:ascii="Times New Roman" w:eastAsia="Times New Roman" w:hAnsi="Times New Roman" w:cs="Times New Roman"/>
          <w:sz w:val="24"/>
          <w:szCs w:val="24"/>
        </w:rPr>
        <w:t xml:space="preserve">В ходе наблюдений за трудом взрослых обращается внимание детей на процесс труда, на то, какими орудиями, предметами труда пользуется взрослый, на спецодежду, которая нужна для разных профессий, ее назначение. </w:t>
      </w:r>
    </w:p>
    <w:p w:rsidR="00C63538" w:rsidRPr="005D270F" w:rsidRDefault="00C63538" w:rsidP="00C63538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0F">
        <w:rPr>
          <w:rFonts w:ascii="Times New Roman" w:eastAsia="Times New Roman" w:hAnsi="Times New Roman" w:cs="Times New Roman"/>
          <w:sz w:val="24"/>
          <w:szCs w:val="24"/>
        </w:rPr>
        <w:t xml:space="preserve">Наряду с этим у старших дошкольников появляются более сложные игры. Их тематика преимущественно связана с современной жизнью. Особое внимание здесь </w:t>
      </w:r>
      <w:r w:rsidRPr="005D270F">
        <w:rPr>
          <w:rFonts w:ascii="Times New Roman" w:eastAsia="Times New Roman" w:hAnsi="Times New Roman" w:cs="Times New Roman"/>
          <w:sz w:val="24"/>
          <w:szCs w:val="24"/>
        </w:rPr>
        <w:lastRenderedPageBreak/>
        <w:t>уделяется знакомству детей с современными профессиями Уральского (промышленного) региона. Основная сложность знакомства детей с промышленными профессиями, где значительная часть труда взрослых недоступна для непосредственного наблюдения за ней, и в силу этого остается за пределами понимания ребенка, преодолевается через использование:</w:t>
      </w:r>
    </w:p>
    <w:p w:rsidR="00C63538" w:rsidRPr="005D270F" w:rsidRDefault="00C26C92" w:rsidP="00C63538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42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2B">
        <w:rPr>
          <w:rFonts w:ascii="Times New Roman" w:eastAsia="Times New Roman" w:hAnsi="Times New Roman" w:cs="Times New Roman"/>
          <w:i/>
          <w:noProof/>
          <w:sz w:val="24"/>
          <w:szCs w:val="24"/>
        </w:rPr>
        <w:pict>
          <v:rect id="_x0000_s1036" style="position:absolute;left:0;text-align:left;margin-left:-36.75pt;margin-top:-.1pt;width:31.2pt;height:28.35pt;z-index:251669504">
            <v:textbox style="mso-next-textbox:#_x0000_s1036">
              <w:txbxContent>
                <w:p w:rsidR="00327F72" w:rsidRPr="00421FF3" w:rsidRDefault="00327F72" w:rsidP="00327F72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11</w:t>
                  </w:r>
                </w:p>
              </w:txbxContent>
            </v:textbox>
          </v:rect>
        </w:pict>
      </w:r>
      <w:r w:rsidR="00B1392B" w:rsidRPr="00B1392B">
        <w:rPr>
          <w:rFonts w:ascii="Times New Roman" w:eastAsia="Times New Roman" w:hAnsi="Times New Roman" w:cs="Times New Roman"/>
          <w:i/>
          <w:noProof/>
          <w:sz w:val="24"/>
          <w:szCs w:val="24"/>
        </w:rPr>
        <w:pict>
          <v:rect id="_x0000_s1037" style="position:absolute;left:0;text-align:left;margin-left:-36.75pt;margin-top:52.15pt;width:31.2pt;height:28.35pt;z-index:251670528">
            <v:textbox style="mso-next-textbox:#_x0000_s1037">
              <w:txbxContent>
                <w:p w:rsidR="00327F72" w:rsidRPr="00421FF3" w:rsidRDefault="00327F72" w:rsidP="00327F72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12</w:t>
                  </w:r>
                </w:p>
              </w:txbxContent>
            </v:textbox>
          </v:rect>
        </w:pict>
      </w:r>
      <w:r w:rsidR="00C63538" w:rsidRPr="005D270F">
        <w:rPr>
          <w:rFonts w:ascii="Times New Roman" w:eastAsia="Times New Roman" w:hAnsi="Times New Roman" w:cs="Times New Roman"/>
          <w:i/>
          <w:sz w:val="24"/>
          <w:szCs w:val="24"/>
        </w:rPr>
        <w:t>Современных образовательных ресурсов</w:t>
      </w:r>
      <w:r w:rsidR="00C63538" w:rsidRPr="005D270F">
        <w:rPr>
          <w:rFonts w:ascii="Times New Roman" w:eastAsia="Times New Roman" w:hAnsi="Times New Roman" w:cs="Times New Roman"/>
          <w:sz w:val="24"/>
          <w:szCs w:val="24"/>
        </w:rPr>
        <w:t xml:space="preserve">: с помощью виртуальных экскурсий, </w:t>
      </w:r>
      <w:proofErr w:type="spellStart"/>
      <w:r w:rsidR="00C63538" w:rsidRPr="005D270F">
        <w:rPr>
          <w:rFonts w:ascii="Times New Roman" w:eastAsia="Times New Roman" w:hAnsi="Times New Roman" w:cs="Times New Roman"/>
          <w:sz w:val="24"/>
          <w:szCs w:val="24"/>
        </w:rPr>
        <w:t>медиа-проекта</w:t>
      </w:r>
      <w:proofErr w:type="spellEnd"/>
      <w:r w:rsidR="00C63538" w:rsidRPr="005D270F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="00C63538" w:rsidRPr="005D270F">
        <w:rPr>
          <w:rFonts w:ascii="Times New Roman" w:eastAsia="Times New Roman" w:hAnsi="Times New Roman" w:cs="Times New Roman"/>
          <w:sz w:val="24"/>
          <w:szCs w:val="24"/>
        </w:rPr>
        <w:t>Навигатум</w:t>
      </w:r>
      <w:proofErr w:type="spellEnd"/>
      <w:r w:rsidR="00C63538" w:rsidRPr="005D270F">
        <w:rPr>
          <w:rFonts w:ascii="Times New Roman" w:eastAsia="Times New Roman" w:hAnsi="Times New Roman" w:cs="Times New Roman"/>
          <w:sz w:val="24"/>
          <w:szCs w:val="24"/>
        </w:rPr>
        <w:t>: В мире профессий» происходит знакомство с процессами и взаимосвязью профессий через отраслевой подход: откуда берется хлеб, как добывают нефть, как строится дом, как создаются металлические изделия и т.д.</w:t>
      </w:r>
    </w:p>
    <w:p w:rsidR="00C63538" w:rsidRPr="005D270F" w:rsidRDefault="00B1392B" w:rsidP="00C63538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42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92B">
        <w:rPr>
          <w:rFonts w:ascii="Times New Roman" w:hAnsi="Times New Roman" w:cs="Times New Roman"/>
          <w:i/>
          <w:noProof/>
          <w:sz w:val="24"/>
          <w:szCs w:val="24"/>
        </w:rPr>
        <w:pict>
          <v:rect id="_x0000_s1038" style="position:absolute;left:0;text-align:left;margin-left:-36.75pt;margin-top:93.25pt;width:31.2pt;height:28.35pt;z-index:251671552">
            <v:textbox style="mso-next-textbox:#_x0000_s1038">
              <w:txbxContent>
                <w:p w:rsidR="00327F72" w:rsidRPr="00421FF3" w:rsidRDefault="00327F72" w:rsidP="00327F72">
                  <w:pPr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</w:rPr>
                    <w:t>13</w:t>
                  </w:r>
                </w:p>
              </w:txbxContent>
            </v:textbox>
          </v:rect>
        </w:pict>
      </w:r>
      <w:proofErr w:type="gramStart"/>
      <w:r w:rsidR="00C63538" w:rsidRPr="005D270F">
        <w:rPr>
          <w:rFonts w:ascii="Times New Roman" w:eastAsia="Times New Roman" w:hAnsi="Times New Roman" w:cs="Times New Roman"/>
          <w:i/>
          <w:sz w:val="24"/>
          <w:szCs w:val="24"/>
        </w:rPr>
        <w:t>Информационно-компьютерных технологий</w:t>
      </w:r>
      <w:r w:rsidR="00C63538" w:rsidRPr="005D270F">
        <w:rPr>
          <w:rFonts w:ascii="Times New Roman" w:eastAsia="Times New Roman" w:hAnsi="Times New Roman" w:cs="Times New Roman"/>
          <w:sz w:val="24"/>
          <w:szCs w:val="24"/>
        </w:rPr>
        <w:t>: для детей разработана авторская интерактивная игра-презентация «Угадай профессию», благодаря которой дети з</w:t>
      </w:r>
      <w:r w:rsidR="00C63538" w:rsidRPr="005D270F">
        <w:rPr>
          <w:rFonts w:ascii="Times New Roman" w:eastAsia="Arial Unicode MS" w:hAnsi="Times New Roman" w:cs="Times New Roman"/>
          <w:sz w:val="24"/>
          <w:szCs w:val="24"/>
        </w:rPr>
        <w:t xml:space="preserve">акрепляют умение подбирать и активно использовать в речи названия профессий, определения к предметам, обозначающим их действия и действия с ними; развивают внимание, логическое мышление / умение обобщать, зрительную и слуховую память, воспитывают у детей активное отношение, действенный интерес к профессиям Уральского региона. </w:t>
      </w:r>
      <w:proofErr w:type="gramEnd"/>
    </w:p>
    <w:p w:rsidR="00C63538" w:rsidRPr="005D270F" w:rsidRDefault="00C63538" w:rsidP="00C63538">
      <w:pPr>
        <w:pStyle w:val="a3"/>
        <w:numPr>
          <w:ilvl w:val="0"/>
          <w:numId w:val="1"/>
        </w:numPr>
        <w:shd w:val="clear" w:color="auto" w:fill="FFFFFF" w:themeFill="background1"/>
        <w:tabs>
          <w:tab w:val="left" w:pos="142"/>
        </w:tabs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70F">
        <w:rPr>
          <w:rFonts w:ascii="Times New Roman" w:hAnsi="Times New Roman" w:cs="Times New Roman"/>
          <w:i/>
          <w:sz w:val="24"/>
          <w:szCs w:val="24"/>
        </w:rPr>
        <w:t>Современных игровых технологий</w:t>
      </w:r>
      <w:r w:rsidRPr="005D270F">
        <w:rPr>
          <w:rFonts w:ascii="Times New Roman" w:hAnsi="Times New Roman" w:cs="Times New Roman"/>
          <w:sz w:val="24"/>
          <w:szCs w:val="24"/>
        </w:rPr>
        <w:t xml:space="preserve">: Организация работы с дошкольниками в форме </w:t>
      </w:r>
      <w:proofErr w:type="spellStart"/>
      <w:r w:rsidRPr="005D270F">
        <w:rPr>
          <w:rFonts w:ascii="Times New Roman" w:hAnsi="Times New Roman" w:cs="Times New Roman"/>
          <w:sz w:val="24"/>
          <w:szCs w:val="24"/>
        </w:rPr>
        <w:t>квест-игр</w:t>
      </w:r>
      <w:proofErr w:type="spellEnd"/>
      <w:r w:rsidRPr="005D270F">
        <w:rPr>
          <w:rFonts w:ascii="Times New Roman" w:hAnsi="Times New Roman" w:cs="Times New Roman"/>
          <w:sz w:val="24"/>
          <w:szCs w:val="24"/>
        </w:rPr>
        <w:t xml:space="preserve"> (Приложение 3) обеспечивает вовлечение каждого ребенка в активный творческий процесс; выявление умений и способностей работать самостоятельно по теме; развитие интереса к предмету, творческих способностей, воображения дошкольников, поисковой активности, стремления к новизне; формирование навыков исследовательской деятельности, публичных выступлений, умений самостоятельной работы; расширение кругозора, эрудиции.</w:t>
      </w:r>
    </w:p>
    <w:p w:rsidR="00C26C92" w:rsidRDefault="00C26C92" w:rsidP="00C63538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Constantia" w:hAnsi="Times New Roman" w:cs="Times New Roman"/>
          <w:sz w:val="24"/>
          <w:szCs w:val="24"/>
        </w:rPr>
      </w:pPr>
    </w:p>
    <w:p w:rsidR="00C63538" w:rsidRPr="005D270F" w:rsidRDefault="00C63538" w:rsidP="00C63538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5D270F">
        <w:rPr>
          <w:rFonts w:ascii="Times New Roman" w:eastAsia="Constantia" w:hAnsi="Times New Roman" w:cs="Times New Roman"/>
          <w:sz w:val="24"/>
          <w:szCs w:val="24"/>
        </w:rPr>
        <w:t xml:space="preserve">В ходе реализации проекта возникла необходимость подвести промежуточные итоги и скорректировать дальнейшее развитие проекта. </w:t>
      </w:r>
    </w:p>
    <w:p w:rsidR="00C26C92" w:rsidRDefault="00C26C92" w:rsidP="00C26C92">
      <w:pPr>
        <w:tabs>
          <w:tab w:val="left" w:pos="0"/>
        </w:tabs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26C92" w:rsidRPr="005D270F" w:rsidRDefault="00C26C92" w:rsidP="00C26C92">
      <w:pPr>
        <w:tabs>
          <w:tab w:val="left" w:pos="0"/>
        </w:tabs>
        <w:spacing w:after="0" w:line="23" w:lineRule="atLeast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D270F">
        <w:rPr>
          <w:rFonts w:ascii="Times New Roman" w:hAnsi="Times New Roman" w:cs="Times New Roman"/>
          <w:b/>
          <w:i/>
          <w:sz w:val="24"/>
          <w:szCs w:val="24"/>
        </w:rPr>
        <w:t>Промежуточный итог реализации проектной деятельности</w:t>
      </w:r>
    </w:p>
    <w:p w:rsidR="00C26C92" w:rsidRDefault="00C26C92" w:rsidP="00C63538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Constantia" w:hAnsi="Times New Roman" w:cs="Times New Roman"/>
          <w:sz w:val="24"/>
          <w:szCs w:val="24"/>
        </w:rPr>
      </w:pPr>
    </w:p>
    <w:p w:rsidR="00C63538" w:rsidRPr="005D270F" w:rsidRDefault="00C63538" w:rsidP="00C63538">
      <w:pPr>
        <w:tabs>
          <w:tab w:val="left" w:pos="0"/>
        </w:tabs>
        <w:spacing w:after="0" w:line="23" w:lineRule="atLeast"/>
        <w:ind w:firstLine="709"/>
        <w:contextualSpacing/>
        <w:jc w:val="both"/>
        <w:rPr>
          <w:rFonts w:ascii="Times New Roman" w:eastAsia="Constantia" w:hAnsi="Times New Roman" w:cs="Times New Roman"/>
          <w:sz w:val="24"/>
          <w:szCs w:val="24"/>
        </w:rPr>
      </w:pPr>
      <w:r w:rsidRPr="005D270F">
        <w:rPr>
          <w:rFonts w:ascii="Times New Roman" w:eastAsia="Constantia" w:hAnsi="Times New Roman" w:cs="Times New Roman"/>
          <w:sz w:val="24"/>
          <w:szCs w:val="24"/>
        </w:rPr>
        <w:t>Промежуточным итогом реализации проектной деятельности является получение результатов-продуктов:</w:t>
      </w:r>
    </w:p>
    <w:p w:rsidR="00C63538" w:rsidRPr="005D270F" w:rsidRDefault="00C63538" w:rsidP="00C63538">
      <w:pPr>
        <w:pStyle w:val="a3"/>
        <w:numPr>
          <w:ilvl w:val="0"/>
          <w:numId w:val="11"/>
        </w:numPr>
        <w:shd w:val="clear" w:color="auto" w:fill="FFFFFF" w:themeFill="background1"/>
        <w:tabs>
          <w:tab w:val="left" w:pos="142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D270F">
        <w:rPr>
          <w:rFonts w:ascii="Times New Roman" w:hAnsi="Times New Roman" w:cs="Times New Roman"/>
          <w:sz w:val="24"/>
          <w:szCs w:val="24"/>
        </w:rPr>
        <w:t xml:space="preserve">Для успешного применения в самостоятельной игровой деятельности полученных знаний о профессиях совместно с родителями изготовлены </w:t>
      </w:r>
      <w:r w:rsidRPr="005D270F">
        <w:rPr>
          <w:rFonts w:ascii="Times New Roman" w:eastAsia="Times New Roman" w:hAnsi="Times New Roman" w:cs="Times New Roman"/>
          <w:sz w:val="24"/>
          <w:szCs w:val="24"/>
        </w:rPr>
        <w:t xml:space="preserve">театр кукол </w:t>
      </w:r>
      <w:proofErr w:type="spellStart"/>
      <w:r w:rsidRPr="005D270F">
        <w:rPr>
          <w:rFonts w:ascii="Times New Roman" w:eastAsia="Times New Roman" w:hAnsi="Times New Roman" w:cs="Times New Roman"/>
          <w:sz w:val="24"/>
          <w:szCs w:val="24"/>
        </w:rPr>
        <w:t>би-ба-бо</w:t>
      </w:r>
      <w:proofErr w:type="spellEnd"/>
      <w:r w:rsidRPr="005D270F">
        <w:rPr>
          <w:rFonts w:ascii="Times New Roman" w:eastAsia="Times New Roman" w:hAnsi="Times New Roman" w:cs="Times New Roman"/>
          <w:sz w:val="24"/>
          <w:szCs w:val="24"/>
        </w:rPr>
        <w:t xml:space="preserve"> «Профессии детского сада»; атрибуты для сюжетно-ролевых игр «Мы – пожарные», «Строители», «Полицейские», «Железная дорога», «Летчики / Космонавты», «Кафе», «Больница / Ветеринарная клиника», «Почта», «Солдаты / Пограничники», «Фотограф», «Лаборант», «Шоферы».</w:t>
      </w:r>
      <w:proofErr w:type="gramEnd"/>
    </w:p>
    <w:p w:rsidR="00C63538" w:rsidRPr="005D270F" w:rsidRDefault="00C63538" w:rsidP="00C63538">
      <w:pPr>
        <w:pStyle w:val="a3"/>
        <w:numPr>
          <w:ilvl w:val="0"/>
          <w:numId w:val="11"/>
        </w:numPr>
        <w:shd w:val="clear" w:color="auto" w:fill="FFFFFF" w:themeFill="background1"/>
        <w:tabs>
          <w:tab w:val="left" w:pos="142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0F">
        <w:rPr>
          <w:rFonts w:ascii="Times New Roman" w:hAnsi="Times New Roman" w:cs="Times New Roman"/>
          <w:sz w:val="24"/>
          <w:szCs w:val="24"/>
        </w:rPr>
        <w:t xml:space="preserve">Разработаны авторская интерактивная игра-презентация «Угадай профессию», </w:t>
      </w:r>
      <w:proofErr w:type="spellStart"/>
      <w:r w:rsidRPr="005D270F">
        <w:rPr>
          <w:rFonts w:ascii="Times New Roman" w:hAnsi="Times New Roman" w:cs="Times New Roman"/>
          <w:sz w:val="24"/>
          <w:szCs w:val="24"/>
        </w:rPr>
        <w:t>квест-карты</w:t>
      </w:r>
      <w:proofErr w:type="spellEnd"/>
      <w:r w:rsidRPr="005D270F">
        <w:rPr>
          <w:rFonts w:ascii="Times New Roman" w:hAnsi="Times New Roman" w:cs="Times New Roman"/>
          <w:sz w:val="24"/>
          <w:szCs w:val="24"/>
        </w:rPr>
        <w:t xml:space="preserve"> «Знаю все профессии», которые получили высокую оценку на всероссийском уровне: 2 место в </w:t>
      </w:r>
      <w:r w:rsidRPr="005D270F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5D270F">
        <w:rPr>
          <w:rFonts w:ascii="Times New Roman" w:hAnsi="Times New Roman" w:cs="Times New Roman"/>
          <w:sz w:val="24"/>
          <w:szCs w:val="24"/>
        </w:rPr>
        <w:t xml:space="preserve"> Всероссийском дистанционном творческом конкурсе для педагогов «Грани таланта. Педагогическое мастерство». Номинация «Электронное пособие». </w:t>
      </w:r>
    </w:p>
    <w:p w:rsidR="00C63538" w:rsidRPr="005D270F" w:rsidRDefault="00C63538" w:rsidP="00C63538">
      <w:pPr>
        <w:pStyle w:val="a3"/>
        <w:numPr>
          <w:ilvl w:val="0"/>
          <w:numId w:val="11"/>
        </w:numPr>
        <w:shd w:val="clear" w:color="auto" w:fill="FFFFFF" w:themeFill="background1"/>
        <w:tabs>
          <w:tab w:val="left" w:pos="142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0F">
        <w:rPr>
          <w:rFonts w:ascii="Times New Roman" w:hAnsi="Times New Roman" w:cs="Times New Roman"/>
          <w:sz w:val="24"/>
          <w:szCs w:val="24"/>
        </w:rPr>
        <w:t xml:space="preserve">Педагогический опыт востребован среди педагогического сообщества, представлен на методических семинарах ДОУ и района мастер-класс «Использование образовательных технологий на основе активизации познавательной деятельности в ранней профориентации детей дошкольного возраста». </w:t>
      </w:r>
    </w:p>
    <w:p w:rsidR="006A2479" w:rsidRPr="00C63538" w:rsidRDefault="00C63538" w:rsidP="005D270F">
      <w:pPr>
        <w:pStyle w:val="a3"/>
        <w:numPr>
          <w:ilvl w:val="0"/>
          <w:numId w:val="11"/>
        </w:numPr>
        <w:shd w:val="clear" w:color="auto" w:fill="FFFFFF" w:themeFill="background1"/>
        <w:tabs>
          <w:tab w:val="left" w:pos="142"/>
        </w:tabs>
        <w:spacing w:after="0" w:line="23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0F">
        <w:rPr>
          <w:rFonts w:ascii="Times New Roman" w:eastAsia="Times New Roman" w:hAnsi="Times New Roman" w:cs="Times New Roman"/>
          <w:sz w:val="24"/>
          <w:szCs w:val="24"/>
        </w:rPr>
        <w:t xml:space="preserve">При подведении промежуточных итогов развития проектной деятельности возникла необходимость разработки мониторинга по освоению </w:t>
      </w:r>
      <w:proofErr w:type="spellStart"/>
      <w:r w:rsidRPr="005D270F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5D270F">
        <w:rPr>
          <w:rFonts w:ascii="Times New Roman" w:eastAsia="Times New Roman" w:hAnsi="Times New Roman" w:cs="Times New Roman"/>
          <w:sz w:val="24"/>
          <w:szCs w:val="24"/>
        </w:rPr>
        <w:t xml:space="preserve"> знаний дошкольниками для определения достижения результатов-эффектов.</w:t>
      </w:r>
    </w:p>
    <w:sectPr w:rsidR="006A2479" w:rsidRPr="00C63538" w:rsidSect="001E26B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1D9B"/>
    <w:multiLevelType w:val="hybridMultilevel"/>
    <w:tmpl w:val="D3AE7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55780"/>
    <w:multiLevelType w:val="hybridMultilevel"/>
    <w:tmpl w:val="CF1CF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E7579"/>
    <w:multiLevelType w:val="hybridMultilevel"/>
    <w:tmpl w:val="E1FC1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70C1A"/>
    <w:multiLevelType w:val="hybridMultilevel"/>
    <w:tmpl w:val="F0128190"/>
    <w:lvl w:ilvl="0" w:tplc="D2A477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i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43A64"/>
    <w:multiLevelType w:val="hybridMultilevel"/>
    <w:tmpl w:val="AB72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46B74"/>
    <w:multiLevelType w:val="hybridMultilevel"/>
    <w:tmpl w:val="19E83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93507"/>
    <w:multiLevelType w:val="hybridMultilevel"/>
    <w:tmpl w:val="1CC65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FD790F"/>
    <w:multiLevelType w:val="hybridMultilevel"/>
    <w:tmpl w:val="7E36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CEAA84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719B1"/>
    <w:multiLevelType w:val="hybridMultilevel"/>
    <w:tmpl w:val="8DAED3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3D5911"/>
    <w:multiLevelType w:val="hybridMultilevel"/>
    <w:tmpl w:val="545E1A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4D263BA"/>
    <w:multiLevelType w:val="hybridMultilevel"/>
    <w:tmpl w:val="3F10A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0"/>
  </w:num>
  <w:num w:numId="7">
    <w:abstractNumId w:val="4"/>
  </w:num>
  <w:num w:numId="8">
    <w:abstractNumId w:val="1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E6A57"/>
    <w:rsid w:val="001234EF"/>
    <w:rsid w:val="001E6A57"/>
    <w:rsid w:val="00210912"/>
    <w:rsid w:val="00327F72"/>
    <w:rsid w:val="003456F2"/>
    <w:rsid w:val="003E1D48"/>
    <w:rsid w:val="004052DA"/>
    <w:rsid w:val="00421FF3"/>
    <w:rsid w:val="005956DE"/>
    <w:rsid w:val="005D270F"/>
    <w:rsid w:val="006004B1"/>
    <w:rsid w:val="006A2479"/>
    <w:rsid w:val="006A41D9"/>
    <w:rsid w:val="008B22FC"/>
    <w:rsid w:val="00A40052"/>
    <w:rsid w:val="00B1392B"/>
    <w:rsid w:val="00B200A7"/>
    <w:rsid w:val="00BA385B"/>
    <w:rsid w:val="00C26C92"/>
    <w:rsid w:val="00C63538"/>
    <w:rsid w:val="00CD570C"/>
    <w:rsid w:val="00DE39CB"/>
    <w:rsid w:val="00E049B0"/>
    <w:rsid w:val="00E631ED"/>
    <w:rsid w:val="00EA77F8"/>
    <w:rsid w:val="00EB451D"/>
    <w:rsid w:val="00F2393C"/>
    <w:rsid w:val="00F9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A57"/>
    <w:pPr>
      <w:ind w:left="720"/>
      <w:contextualSpacing/>
    </w:pPr>
  </w:style>
  <w:style w:type="character" w:styleId="a4">
    <w:name w:val="Strong"/>
    <w:uiPriority w:val="22"/>
    <w:qFormat/>
    <w:rsid w:val="001E6A57"/>
    <w:rPr>
      <w:b/>
      <w:bCs/>
      <w:spacing w:val="0"/>
    </w:rPr>
  </w:style>
  <w:style w:type="character" w:customStyle="1" w:styleId="c1">
    <w:name w:val="c1"/>
    <w:basedOn w:val="a0"/>
    <w:rsid w:val="001E6A57"/>
  </w:style>
  <w:style w:type="paragraph" w:styleId="a5">
    <w:name w:val="Normal (Web)"/>
    <w:basedOn w:val="a"/>
    <w:uiPriority w:val="99"/>
    <w:unhideWhenUsed/>
    <w:rsid w:val="001E6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E6A57"/>
  </w:style>
  <w:style w:type="character" w:styleId="a6">
    <w:name w:val="Hyperlink"/>
    <w:basedOn w:val="a0"/>
    <w:uiPriority w:val="99"/>
    <w:unhideWhenUsed/>
    <w:rsid w:val="001E6A5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E6A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6A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6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35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2016-10-12T09:15:00Z</cp:lastPrinted>
  <dcterms:created xsi:type="dcterms:W3CDTF">2016-10-11T04:30:00Z</dcterms:created>
  <dcterms:modified xsi:type="dcterms:W3CDTF">2016-10-12T11:09:00Z</dcterms:modified>
</cp:coreProperties>
</file>