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 xml:space="preserve">Ф. И. учащегося  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>Класс</w:t>
      </w: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>Технологическая карта № 1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>Таб. №1</w:t>
      </w: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977"/>
        <w:gridCol w:w="4361"/>
        <w:gridCol w:w="2835"/>
      </w:tblGrid>
      <w:tr w:rsidR="00CF28F3" w:rsidRPr="000A6282" w:rsidTr="00CF28F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Хочу узнать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 xml:space="preserve">Узнал </w:t>
            </w:r>
          </w:p>
        </w:tc>
      </w:tr>
      <w:tr w:rsidR="00CF28F3" w:rsidRPr="000A6282" w:rsidTr="00CF28F3">
        <w:trPr>
          <w:trHeight w:val="3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 w:rsidP="00D3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6282">
        <w:rPr>
          <w:rFonts w:ascii="Times New Roman" w:hAnsi="Times New Roman" w:cs="Times New Roman"/>
          <w:sz w:val="28"/>
          <w:szCs w:val="28"/>
        </w:rPr>
        <w:t>Общая характеристика класса Млекопитающие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>Таб. №2</w:t>
      </w: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7336"/>
      </w:tblGrid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82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282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строения</w:t>
            </w: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Покровы тела (железы)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скелета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Нервной системы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кровеносной системы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дыхательной  системы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пищеварительной системы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F3" w:rsidRPr="000A6282" w:rsidTr="00CF28F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F3" w:rsidRPr="000A6282" w:rsidRDefault="00CF2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A6282">
        <w:rPr>
          <w:rFonts w:ascii="Times New Roman" w:hAnsi="Times New Roman" w:cs="Times New Roman"/>
          <w:b/>
          <w:sz w:val="32"/>
          <w:szCs w:val="32"/>
        </w:rPr>
        <w:t>Оцени свой вкла</w:t>
      </w:r>
      <w:r w:rsidR="00D32F46">
        <w:rPr>
          <w:rFonts w:ascii="Times New Roman" w:hAnsi="Times New Roman" w:cs="Times New Roman"/>
          <w:b/>
          <w:sz w:val="32"/>
          <w:szCs w:val="32"/>
        </w:rPr>
        <w:t>д в работу пары и группы по 5-</w:t>
      </w:r>
      <w:r w:rsidRPr="000A6282">
        <w:rPr>
          <w:rFonts w:ascii="Times New Roman" w:hAnsi="Times New Roman" w:cs="Times New Roman"/>
          <w:b/>
          <w:sz w:val="32"/>
          <w:szCs w:val="32"/>
        </w:rPr>
        <w:t>бальной шкале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A6282" w:rsidRDefault="000A6282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F46" w:rsidRDefault="00D32F46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F46" w:rsidRDefault="00D32F46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F46" w:rsidRDefault="00D32F46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F46" w:rsidRDefault="00D32F46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F46" w:rsidRDefault="00D32F46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 xml:space="preserve">Ф. И. учащегося  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lastRenderedPageBreak/>
        <w:t>Класс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>Технологическая карта № 2</w:t>
      </w: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82">
        <w:rPr>
          <w:rFonts w:ascii="Times New Roman" w:hAnsi="Times New Roman" w:cs="Times New Roman"/>
          <w:b/>
          <w:sz w:val="28"/>
          <w:szCs w:val="28"/>
        </w:rPr>
        <w:t>Опорная схема систематики класса Млекопитающие</w:t>
      </w:r>
    </w:p>
    <w:p w:rsidR="00CF28F3" w:rsidRPr="000A6282" w:rsidRDefault="00CF28F3" w:rsidP="00CF28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6282">
        <w:rPr>
          <w:rFonts w:ascii="Times New Roman" w:hAnsi="Times New Roman" w:cs="Times New Roman"/>
          <w:b/>
          <w:sz w:val="24"/>
          <w:szCs w:val="24"/>
        </w:rPr>
        <w:t xml:space="preserve">Текст.    </w:t>
      </w:r>
      <w:r w:rsidRPr="000A62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Млекопитающие -</w:t>
      </w:r>
      <w:r w:rsidRPr="000A6282">
        <w:rPr>
          <w:rFonts w:ascii="Times New Roman" w:eastAsia="Times New Roman" w:hAnsi="Times New Roman" w:cs="Times New Roman"/>
          <w:sz w:val="24"/>
          <w:szCs w:val="24"/>
        </w:rPr>
        <w:t xml:space="preserve"> это самый высокоорганизованный класс среди позвоночных животных, общее число видов современных млекопитающих составляет 4,5 тысяч. Класс млекопитающих подразделяется на два подклас</w:t>
      </w:r>
      <w:r w:rsidRPr="000A6282">
        <w:rPr>
          <w:rFonts w:ascii="Times New Roman" w:eastAsia="Times New Roman" w:hAnsi="Times New Roman" w:cs="Times New Roman"/>
          <w:sz w:val="24"/>
          <w:szCs w:val="24"/>
        </w:rPr>
        <w:softHyphen/>
        <w:t>са: Первозвери (однопроходные — утконос, ехидна, про</w:t>
      </w:r>
      <w:r w:rsidRPr="000A6282">
        <w:rPr>
          <w:rFonts w:ascii="Times New Roman" w:eastAsia="Times New Roman" w:hAnsi="Times New Roman" w:cs="Times New Roman"/>
          <w:sz w:val="24"/>
          <w:szCs w:val="24"/>
        </w:rPr>
        <w:softHyphen/>
        <w:t>ехидна) и Настоящие звери (низшие — сумчатые и высшие — плацентарные). Современные плацентарные млекопи</w:t>
      </w:r>
      <w:r w:rsidRPr="000A6282">
        <w:rPr>
          <w:rFonts w:ascii="Times New Roman" w:eastAsia="Times New Roman" w:hAnsi="Times New Roman" w:cs="Times New Roman"/>
          <w:sz w:val="24"/>
          <w:szCs w:val="24"/>
        </w:rPr>
        <w:softHyphen/>
        <w:t>тающие включают 18 отрядов.</w:t>
      </w:r>
      <w:r w:rsidRPr="000A6282">
        <w:rPr>
          <w:rFonts w:ascii="Times New Roman" w:eastAsia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Строение тела.</w:t>
      </w:r>
      <w:r w:rsidRPr="000A6282">
        <w:rPr>
          <w:rFonts w:ascii="Times New Roman" w:hAnsi="Times New Roman" w:cs="Times New Roman"/>
          <w:sz w:val="24"/>
          <w:szCs w:val="24"/>
        </w:rPr>
        <w:t xml:space="preserve"> Большинство четвероногие, туловище приподнято над землей. Тело подразделяется на голову, шею, туловище и хвост. Две пары пятипалых конечностей с неубирающимися когтями находятся под туловищем. На голове - ушные раковины, чувствительные волосы, вытянутый нос, рот с губами, глаза с двумя веками и ресницами на них. 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b/>
          <w:bCs/>
          <w:sz w:val="24"/>
          <w:szCs w:val="24"/>
        </w:rPr>
        <w:t>Покров.</w:t>
      </w:r>
      <w:r w:rsidRPr="000A6282">
        <w:rPr>
          <w:rFonts w:ascii="Times New Roman" w:hAnsi="Times New Roman" w:cs="Times New Roman"/>
          <w:sz w:val="24"/>
          <w:szCs w:val="24"/>
        </w:rPr>
        <w:t xml:space="preserve"> Волосяной, состоящий из шерсти (ости) и подшерстка, периодически линяющий. Потовых желез в коже мало, имеются сальные и пахучие железы. Молочные железы - видоизмененные потовые, с сосками. </w:t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Скелет.</w:t>
      </w:r>
      <w:r w:rsidRPr="000A6282">
        <w:rPr>
          <w:rFonts w:ascii="Times New Roman" w:hAnsi="Times New Roman" w:cs="Times New Roman"/>
          <w:sz w:val="24"/>
          <w:szCs w:val="24"/>
        </w:rPr>
        <w:t> Включает череп, позвоночник, грудную клетку, пояса передних и задних конечностей, свободные конечности. </w:t>
      </w:r>
      <w:r w:rsidRPr="000A6282">
        <w:rPr>
          <w:rFonts w:ascii="Times New Roman" w:hAnsi="Times New Roman" w:cs="Times New Roman"/>
          <w:i/>
          <w:iCs/>
          <w:sz w:val="24"/>
          <w:szCs w:val="24"/>
        </w:rPr>
        <w:t>Череп </w:t>
      </w:r>
      <w:r w:rsidRPr="000A6282">
        <w:rPr>
          <w:rFonts w:ascii="Times New Roman" w:hAnsi="Times New Roman" w:cs="Times New Roman"/>
          <w:sz w:val="24"/>
          <w:szCs w:val="24"/>
        </w:rPr>
        <w:t>состоит из мозгового и лицевого отделов. Позвоночник, состоит из 7 шейных, 12 грудных, 6 поясничных позвонков, 3-4 крестцовых и хвостовых позвонков. Грудная клетка образована 12 парами ребер и грудиной. Пояс передних конечностей. Пояс задних конечностей. Свободные конечности: передние лапы и задние лапы.</w:t>
      </w:r>
      <w:r w:rsidRPr="000A6282">
        <w:rPr>
          <w:rFonts w:ascii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Мышцы.</w:t>
      </w:r>
      <w:r w:rsidRPr="000A6282">
        <w:rPr>
          <w:rFonts w:ascii="Times New Roman" w:hAnsi="Times New Roman" w:cs="Times New Roman"/>
          <w:sz w:val="24"/>
          <w:szCs w:val="24"/>
        </w:rPr>
        <w:t> Наиболее сильные жевательные, мышцы спины и конечностей. Диафрагма - мышца, участвующая в дыхательных движениях, разделяющая полость тела на грудной и брюшной отделы. Мимические мышцы.</w:t>
      </w:r>
      <w:r w:rsidRPr="000A6282">
        <w:rPr>
          <w:rFonts w:ascii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Пищеварительная система.</w:t>
      </w:r>
      <w:r w:rsidRPr="000A6282">
        <w:rPr>
          <w:rFonts w:ascii="Times New Roman" w:hAnsi="Times New Roman" w:cs="Times New Roman"/>
          <w:sz w:val="24"/>
          <w:szCs w:val="24"/>
        </w:rPr>
        <w:t> Рот с зубами, мышечный язык с вкусовыми сосочками, слюнные железы. Глотка, пищевод, желудок, кишечник (тонкая, толстая и прямая кишки). Печень и поджелудочная железа. Пища животная и растительная.</w:t>
      </w:r>
      <w:r w:rsidRPr="000A6282">
        <w:rPr>
          <w:rFonts w:ascii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Дыхательная система.</w:t>
      </w:r>
      <w:r w:rsidRPr="000A6282">
        <w:rPr>
          <w:rFonts w:ascii="Times New Roman" w:hAnsi="Times New Roman" w:cs="Times New Roman"/>
          <w:sz w:val="24"/>
          <w:szCs w:val="24"/>
        </w:rPr>
        <w:t> Дышат атмосферным воздухом.</w:t>
      </w:r>
    </w:p>
    <w:p w:rsidR="00CF28F3" w:rsidRPr="000A6282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 xml:space="preserve"> Носовая полость, гортань (с голосовыми связками), трахея, два бронха, легкие (состоят из бронхиол и </w:t>
      </w:r>
      <w:r w:rsidRPr="000A6282">
        <w:rPr>
          <w:rFonts w:ascii="Times New Roman" w:hAnsi="Times New Roman" w:cs="Times New Roman"/>
          <w:b/>
          <w:sz w:val="24"/>
          <w:szCs w:val="24"/>
        </w:rPr>
        <w:t>альвеол</w:t>
      </w:r>
      <w:r w:rsidRPr="000A6282">
        <w:rPr>
          <w:rFonts w:ascii="Times New Roman" w:hAnsi="Times New Roman" w:cs="Times New Roman"/>
          <w:sz w:val="24"/>
          <w:szCs w:val="24"/>
        </w:rPr>
        <w:t>). Дыхательные движения с помощью грудной клетки и диафрагмы.</w:t>
      </w:r>
      <w:r w:rsidRPr="000A6282">
        <w:rPr>
          <w:rFonts w:ascii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Кровеносная система.</w:t>
      </w:r>
      <w:r w:rsidRPr="000A6282">
        <w:rPr>
          <w:rFonts w:ascii="Times New Roman" w:hAnsi="Times New Roman" w:cs="Times New Roman"/>
          <w:sz w:val="24"/>
          <w:szCs w:val="24"/>
        </w:rPr>
        <w:t> Сердце четырехкамерное. Два круга кровообращения. От левого желудочка отходит только левая дуга аорты, от которой ответвляются артерии. Число сокращений сердца - 120 ударов в 1 мин.</w:t>
      </w:r>
      <w:r w:rsidRPr="000A6282">
        <w:rPr>
          <w:rFonts w:ascii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Выделительная система.</w:t>
      </w:r>
      <w:r w:rsidRPr="000A6282">
        <w:rPr>
          <w:rFonts w:ascii="Times New Roman" w:hAnsi="Times New Roman" w:cs="Times New Roman"/>
          <w:sz w:val="24"/>
          <w:szCs w:val="24"/>
        </w:rPr>
        <w:t> Тазовые почки бобовидной формы, мочеточники, мочевой пузырь, мочеиспускательный канал. Выделение происходит также через кожу (потовые железы). Выводятся вода, соли, мочевина.</w:t>
      </w:r>
      <w:r w:rsidRPr="000A6282">
        <w:rPr>
          <w:rFonts w:ascii="Times New Roman" w:hAnsi="Times New Roman" w:cs="Times New Roman"/>
          <w:sz w:val="24"/>
          <w:szCs w:val="24"/>
        </w:rPr>
        <w:br/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Нервная система.</w:t>
      </w:r>
      <w:r w:rsidRPr="000A6282">
        <w:rPr>
          <w:rFonts w:ascii="Times New Roman" w:hAnsi="Times New Roman" w:cs="Times New Roman"/>
          <w:sz w:val="24"/>
          <w:szCs w:val="24"/>
        </w:rPr>
        <w:t xml:space="preserve"> Центральная - головной и спинной мозг, а периферическая - отходящие от них нервы. Кора больших полушарий мозга - центр высшей нервной деятельности. Кора образует извилины. Хорошо развит мозжечок. Сложные условные и безусловные рефлексы. </w:t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Органы чувств.</w:t>
      </w:r>
      <w:r w:rsidRPr="000A6282">
        <w:rPr>
          <w:rFonts w:ascii="Times New Roman" w:hAnsi="Times New Roman" w:cs="Times New Roman"/>
          <w:sz w:val="24"/>
          <w:szCs w:val="24"/>
        </w:rPr>
        <w:t> Хорошо развиты органы обоняния, осязания и слуха. Ухо представлено наружным, средним и внутренним. Цветовое зрение не развито, но улавливаются позы, мимика, движения, так как это анализируется в коре головного мозга.</w:t>
      </w:r>
    </w:p>
    <w:p w:rsidR="00CF28F3" w:rsidRDefault="00CF28F3" w:rsidP="00CF28F3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282">
        <w:rPr>
          <w:rFonts w:ascii="Times New Roman" w:hAnsi="Times New Roman" w:cs="Times New Roman"/>
          <w:sz w:val="24"/>
          <w:szCs w:val="24"/>
        </w:rPr>
        <w:t xml:space="preserve"> </w:t>
      </w:r>
      <w:r w:rsidRPr="000A6282">
        <w:rPr>
          <w:rFonts w:ascii="Times New Roman" w:hAnsi="Times New Roman" w:cs="Times New Roman"/>
          <w:b/>
          <w:bCs/>
          <w:sz w:val="24"/>
          <w:szCs w:val="24"/>
        </w:rPr>
        <w:t>Размножение и развитие.</w:t>
      </w:r>
      <w:r w:rsidRPr="000A6282">
        <w:rPr>
          <w:rFonts w:ascii="Times New Roman" w:hAnsi="Times New Roman" w:cs="Times New Roman"/>
          <w:sz w:val="24"/>
          <w:szCs w:val="24"/>
        </w:rPr>
        <w:t> Раздельнополые. Живорождение. После рождения детеныш питается молоком матери, которая по завершении молочного кормления передает жизненный опыт своему потомству. Забота о потомстве.</w:t>
      </w:r>
    </w:p>
    <w:p w:rsidR="00D32F46" w:rsidRPr="000A6282" w:rsidRDefault="00D32F46" w:rsidP="00CF28F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03" w:type="dxa"/>
        <w:tblCellSpacing w:w="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3"/>
      </w:tblGrid>
      <w:tr w:rsidR="00CF28F3" w:rsidRPr="000A6282" w:rsidTr="00CF28F3">
        <w:trPr>
          <w:tblCellSpacing w:w="0" w:type="dxa"/>
        </w:trPr>
        <w:tc>
          <w:tcPr>
            <w:tcW w:w="10303" w:type="dxa"/>
            <w:vAlign w:val="center"/>
            <w:hideMark/>
          </w:tcPr>
          <w:p w:rsidR="00CF28F3" w:rsidRPr="000A6282" w:rsidRDefault="00CF28F3" w:rsidP="000A6282">
            <w:pPr>
              <w:spacing w:after="0" w:line="39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A628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Описание класса Млекопитающие</w:t>
            </w:r>
          </w:p>
        </w:tc>
      </w:tr>
      <w:tr w:rsidR="00CF28F3" w:rsidRPr="000A6282" w:rsidTr="00CF28F3">
        <w:trPr>
          <w:tblCellSpacing w:w="0" w:type="dxa"/>
        </w:trPr>
        <w:tc>
          <w:tcPr>
            <w:tcW w:w="10303" w:type="dxa"/>
            <w:tcMar>
              <w:top w:w="150" w:type="dxa"/>
              <w:left w:w="150" w:type="dxa"/>
              <w:bottom w:w="0" w:type="dxa"/>
              <w:right w:w="225" w:type="dxa"/>
            </w:tcMar>
            <w:hideMark/>
          </w:tcPr>
          <w:p w:rsidR="00CF28F3" w:rsidRPr="000A6282" w:rsidRDefault="00CF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на Земле обитает примерно 4000 видов млекопитающих - наиболее высокоорганизованных и разнообразных животных нашей планеты. На суше млекопитающие встречаются повсюду: они живут под землей, на ее поверхности, в траве, кронах деревьев. Киты и тюлени составляют важную и неотъемлемую часть сообществ морских животных. А выдры и бобры приспособились к жизни в пресных водоемах. Млекопитающие - летучие мыши и крыланы - освоили даже воздушную стихию. Приспосабливаясь к различным типам 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местообитаний, звери были вынуждены разнообразить и свое пищевое поведение.</w:t>
            </w:r>
            <w:r w:rsidRPr="000A6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t> Рот с зубами, мышечный язык с вкусовыми сосочками, слюнные железы. Одни виды стали питаться исключительно растительным кормом, другие - мелкими беспозвоночными, третьи - позвоночными животными ( в том числе и другими млекопитающими ). Некоторые звери всеядные - едят почти все подряд. Чтобы объяснить причины невероятного эволюционного успеха млекопитающих, необходимо понять строение этих животных, работу их организма, поведение и происхождение. 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 Млекопитающие, или звери, - теплокровные позвоночные животные с четырьмя конечностями и покрытой волосами (шерстью) кожей. Зародыши развиваются у самок в матке и у большинства видов получают кислород и питательные вещества из ее крови через плаценту. На первых порах самки кормят детенышей молоком, вырабатываемым молочными железами. 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 перечисленные выше признаки свойственны большинству групп млекопитающих. Существуют, однако, и исключения - у китов, дельфинов и ламантинов, например, имеются только передние конечности. 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Но, судя по строению скелета этих высокоспециализированных водных зверей, можно с уверенностью говорить о том, что их предками были четвероногие животные. Знания человека о происхождении млекопитающих во многом основаны на изучении остатков их окаменелых скелетов. Млекопитающие произошли от рептилий примерно 220 млн. лет назад. </w:t>
            </w:r>
          </w:p>
          <w:p w:rsidR="00CF28F3" w:rsidRPr="000A6282" w:rsidRDefault="00CF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t>Млекопитающие отличаются от прочих позвоночных не только сложным способом размножения. Они обладают крупным, сложно устроенным головным мозгом и великолепно развитыми органами чувств. Млекопитающие научились использовать разнообразные голосовые, зрительные и обонятельные сигналы для общения как с представителями других видов животных, так и с себе подобными, что позволило им значительно усложнить социальную организацию своих семейных групп и сообществ. Волосяной (шерстный) покров надежно защищает тело зверей от холода и принимает важное участие в сложных процессах терморегуляции, позволяющих этим животным постоянно поддерживать высокую температуру тела независимо от состояния окружающей среды. Когда становится холодно, в организме млекопитающих увеличивается скорость обмена веществ, начинается выработка дополнительной теплоты. Кровь, прокачиваемая по сосудам 2х кругов кровообращения и четырехкамерного сердца, разносит это тепло по всему телу. А охлаждение организма в жару происходит за счет испарения пота с поверхности кожи ( потовые железы).</w:t>
            </w:r>
          </w:p>
          <w:p w:rsidR="00CF28F3" w:rsidRPr="000A6282" w:rsidRDefault="00CF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млекопитающих подразделяется на два подклас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са: Первозвери (однопроходные — утконос, ехидна, про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ехидна) и Настоящие звери (низшие — сумчатые и высшие — плацентарные). Современные плацентарные млекопи</w:t>
            </w:r>
            <w:r w:rsidRPr="000A628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тающие включают 20 современных отрядов.  </w:t>
            </w:r>
          </w:p>
        </w:tc>
      </w:tr>
    </w:tbl>
    <w:p w:rsidR="00CC154A" w:rsidRPr="000A6282" w:rsidRDefault="00CC154A">
      <w:pPr>
        <w:rPr>
          <w:rFonts w:ascii="Times New Roman" w:hAnsi="Times New Roman" w:cs="Times New Roman"/>
          <w:sz w:val="24"/>
          <w:szCs w:val="24"/>
        </w:rPr>
      </w:pPr>
    </w:p>
    <w:sectPr w:rsidR="00CC154A" w:rsidRPr="000A6282" w:rsidSect="00CF2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FE"/>
    <w:rsid w:val="000A6282"/>
    <w:rsid w:val="00865A50"/>
    <w:rsid w:val="00A634FE"/>
    <w:rsid w:val="00CC154A"/>
    <w:rsid w:val="00CF28F3"/>
    <w:rsid w:val="00D3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8F3"/>
    <w:pPr>
      <w:spacing w:after="0" w:line="240" w:lineRule="auto"/>
    </w:pPr>
  </w:style>
  <w:style w:type="table" w:styleId="a4">
    <w:name w:val="Table Grid"/>
    <w:basedOn w:val="a1"/>
    <w:uiPriority w:val="59"/>
    <w:rsid w:val="00CF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8F3"/>
    <w:pPr>
      <w:spacing w:after="0" w:line="240" w:lineRule="auto"/>
    </w:pPr>
  </w:style>
  <w:style w:type="table" w:styleId="a4">
    <w:name w:val="Table Grid"/>
    <w:basedOn w:val="a1"/>
    <w:uiPriority w:val="59"/>
    <w:rsid w:val="00CF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0427-D8D1-4F7C-B51B-83633770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Надежда Пронская</cp:lastModifiedBy>
  <cp:revision>2</cp:revision>
  <dcterms:created xsi:type="dcterms:W3CDTF">2018-05-14T09:03:00Z</dcterms:created>
  <dcterms:modified xsi:type="dcterms:W3CDTF">2018-05-14T09:03:00Z</dcterms:modified>
</cp:coreProperties>
</file>