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CFC" w:rsidRPr="008D0857" w:rsidRDefault="00FB6CFC" w:rsidP="00FB6CF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0857">
        <w:rPr>
          <w:rFonts w:ascii="Times New Roman" w:hAnsi="Times New Roman" w:cs="Times New Roman"/>
          <w:b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b/>
          <w:sz w:val="28"/>
          <w:szCs w:val="28"/>
        </w:rPr>
        <w:t>№1</w:t>
      </w:r>
    </w:p>
    <w:p w:rsidR="00FB6CFC" w:rsidRPr="008D0857" w:rsidRDefault="00FB6CFC" w:rsidP="00FB6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857">
        <w:rPr>
          <w:rFonts w:ascii="Times New Roman" w:hAnsi="Times New Roman" w:cs="Times New Roman"/>
          <w:sz w:val="28"/>
          <w:szCs w:val="28"/>
        </w:rPr>
        <w:t xml:space="preserve"> к плану-конспекту урока «Роль указательных слов в СПП»</w:t>
      </w:r>
    </w:p>
    <w:p w:rsidR="00FB6CFC" w:rsidRPr="008D0857" w:rsidRDefault="00FB6CFC" w:rsidP="00FB6CFC">
      <w:pPr>
        <w:jc w:val="center"/>
        <w:rPr>
          <w:rFonts w:ascii="Times New Roman" w:hAnsi="Times New Roman" w:cs="Times New Roman"/>
          <w:sz w:val="28"/>
          <w:szCs w:val="28"/>
        </w:rPr>
      </w:pPr>
      <w:r w:rsidRPr="008D0857">
        <w:rPr>
          <w:rFonts w:ascii="Times New Roman" w:hAnsi="Times New Roman" w:cs="Times New Roman"/>
          <w:sz w:val="28"/>
          <w:szCs w:val="28"/>
        </w:rPr>
        <w:t>Установите соответстви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8D0857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Сложноподчиненное предложение - 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являются членами предложения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Союзные слова -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…выделяется на письме знаками препинания независимо от позиции по отношению к главному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Придаточное предложение, как правило, может занимать любое положение по отношению к главному: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…обозначает ситуацию, которая поясняется или уточняется в придаточном предложении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Связь между главной и придаточной частями осуществляется с помощью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…могут  быть омонимами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Союзы 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…главного и придаточного предложений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Сложноподчиненное предложение состоит из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относительные местоимения и наречия, которые связывают придаточную часть с главной и являются членами предложения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Главное предложение в сложноподчиненном  предложении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…интонации, союзов, союзных слов, указательных слов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сложноподчиненном  предложении придаточное предложение 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это такое сложное предложение, в котором одно из простых – главное, а другое - придаточное</w:t>
            </w:r>
          </w:p>
        </w:tc>
      </w:tr>
      <w:tr w:rsidR="00FB6CFC" w:rsidTr="00EF560F">
        <w:trPr>
          <w:jc w:val="center"/>
        </w:trPr>
        <w:tc>
          <w:tcPr>
            <w:tcW w:w="4785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Союзы и союзные слова</w:t>
            </w:r>
          </w:p>
        </w:tc>
        <w:tc>
          <w:tcPr>
            <w:tcW w:w="4786" w:type="dxa"/>
          </w:tcPr>
          <w:p w:rsidR="00FB6CFC" w:rsidRDefault="00FB6CFC" w:rsidP="00E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…  стоять перед главным, после него или в середине главного </w:t>
            </w:r>
          </w:p>
        </w:tc>
      </w:tr>
    </w:tbl>
    <w:p w:rsidR="00B30116" w:rsidRDefault="00FB6CFC">
      <w:bookmarkStart w:id="0" w:name="_GoBack"/>
      <w:bookmarkEnd w:id="0"/>
    </w:p>
    <w:sectPr w:rsidR="00B301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CFC"/>
    <w:rsid w:val="00075273"/>
    <w:rsid w:val="00124E7E"/>
    <w:rsid w:val="001A2A60"/>
    <w:rsid w:val="001F7167"/>
    <w:rsid w:val="00314EB8"/>
    <w:rsid w:val="003975D5"/>
    <w:rsid w:val="00480A23"/>
    <w:rsid w:val="004C2E9F"/>
    <w:rsid w:val="005017D2"/>
    <w:rsid w:val="00582CAF"/>
    <w:rsid w:val="005B22B7"/>
    <w:rsid w:val="00671ADC"/>
    <w:rsid w:val="006E35EF"/>
    <w:rsid w:val="008302A5"/>
    <w:rsid w:val="008607D8"/>
    <w:rsid w:val="00FB6CFC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B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4EB8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link w:val="a4"/>
    <w:uiPriority w:val="10"/>
    <w:qFormat/>
    <w:rsid w:val="008302A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link w:val="a6"/>
    <w:uiPriority w:val="1"/>
    <w:qFormat/>
    <w:rsid w:val="008302A5"/>
    <w:pPr>
      <w:widowControl w:val="0"/>
      <w:autoSpaceDE w:val="0"/>
      <w:autoSpaceDN w:val="0"/>
      <w:adjustRightInd w:val="0"/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8302A5"/>
    <w:pPr>
      <w:ind w:left="708"/>
    </w:pPr>
  </w:style>
  <w:style w:type="table" w:styleId="a8">
    <w:name w:val="Table Grid"/>
    <w:basedOn w:val="a1"/>
    <w:uiPriority w:val="59"/>
    <w:rsid w:val="00FB6C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2018-02-02T12:45:00Z</dcterms:created>
  <dcterms:modified xsi:type="dcterms:W3CDTF">2018-02-02T12:45:00Z</dcterms:modified>
</cp:coreProperties>
</file>