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26" w:rsidRPr="00250F60" w:rsidRDefault="00E71D26" w:rsidP="00E71D26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0F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Технологическая карта урока по физике в 10 классе по теме </w:t>
      </w:r>
      <w:r w:rsidRPr="0025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«Основные положения молекулярно-кинетической 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еории»</w:t>
      </w:r>
    </w:p>
    <w:tbl>
      <w:tblPr>
        <w:tblStyle w:val="a8"/>
        <w:tblpPr w:leftFromText="180" w:rightFromText="180" w:vertAnchor="text" w:horzAnchor="margin" w:tblpXSpec="center" w:tblpY="200"/>
        <w:tblW w:w="10314" w:type="dxa"/>
        <w:tblLayout w:type="fixed"/>
        <w:tblLook w:val="04A0" w:firstRow="1" w:lastRow="0" w:firstColumn="1" w:lastColumn="0" w:noHBand="0" w:noVBand="1"/>
      </w:tblPr>
      <w:tblGrid>
        <w:gridCol w:w="2519"/>
        <w:gridCol w:w="424"/>
        <w:gridCol w:w="1701"/>
        <w:gridCol w:w="1701"/>
        <w:gridCol w:w="1560"/>
        <w:gridCol w:w="2409"/>
      </w:tblGrid>
      <w:tr w:rsidR="00E71D26" w:rsidRPr="00250F60" w:rsidTr="008B652F">
        <w:trPr>
          <w:trHeight w:val="98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E71D26" w:rsidRPr="00250F60" w:rsidTr="008B65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углубление знаний о строении вещества</w:t>
            </w:r>
          </w:p>
        </w:tc>
      </w:tr>
      <w:tr w:rsidR="00E71D26" w:rsidRPr="00250F60" w:rsidTr="008B65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Образовательные:</w:t>
            </w:r>
          </w:p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Сформировать представление о структуре и содержании новой физической теории.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Организовать усвоение основных положений МКТ.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Продолжить формирование умений описывать тепловые явления на молекулярно-кинетических представлениях о строении вещества.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Продолжить формирование мотивации постановкой проблем и познавательных задач, раскрытием связи опыта и теории.</w:t>
            </w:r>
          </w:p>
          <w:p w:rsidR="00E71D26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Продолжить формировать умение анализировать факты при наблюдении явлений.</w:t>
            </w:r>
          </w:p>
          <w:p w:rsidR="00E71D26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Развивающие: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родолжить развитие познавательного интереса обучающихся к предмету через постановку модельного эксперимента;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ысказывая свое мнение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обсуждая данную проблему,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 обучающихся умение говорить,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анализировать, 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выводы.</w:t>
            </w:r>
          </w:p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Воспитательные: </w:t>
            </w:r>
          </w:p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71D26" w:rsidRPr="00E33A13" w:rsidRDefault="00E71D26" w:rsidP="00E71D26">
            <w:pPr>
              <w:pStyle w:val="a7"/>
              <w:widowControl/>
              <w:numPr>
                <w:ilvl w:val="0"/>
                <w:numId w:val="1"/>
              </w:num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ходе урока содействовать воспитанию у обучающихся уверенности в познаваемости окружающего мира;  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бсуждая вопросы и задачи, решая предложенную проблемную ситуацию, воспитывать коммуникативную культуру школьников.</w:t>
            </w:r>
          </w:p>
        </w:tc>
      </w:tr>
      <w:tr w:rsidR="00E71D26" w:rsidRPr="00250F60" w:rsidTr="008B65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6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результат. Метапредметные результаты.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D26" w:rsidRPr="00250F60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формированность 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интересов, направленных на развитие представлений о МКТ;</w:t>
            </w:r>
          </w:p>
          <w:p w:rsidR="00E71D26" w:rsidRPr="00250F60" w:rsidRDefault="00E71D26" w:rsidP="008B6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мение работать с источниками информации, включая виртуальный эксперимент;</w:t>
            </w:r>
          </w:p>
          <w:p w:rsidR="00E71D26" w:rsidRPr="00250F60" w:rsidRDefault="00E71D26" w:rsidP="008B6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мение преобразовывать информацию из одной формы в другую.</w:t>
            </w:r>
          </w:p>
          <w:p w:rsidR="00E71D26" w:rsidRPr="00250F60" w:rsidRDefault="00E71D26" w:rsidP="008B65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результаты.</w:t>
            </w:r>
          </w:p>
          <w:p w:rsidR="00E71D26" w:rsidRPr="00250F60" w:rsidRDefault="00E71D26" w:rsidP="008B6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равильное понимание положений МКТ и их экспериментальных подтверждений.</w:t>
            </w:r>
          </w:p>
          <w:p w:rsidR="00E71D26" w:rsidRPr="00250F60" w:rsidRDefault="00E71D26" w:rsidP="008B6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Знать основное уравнение молекулярно-кинетической теории.</w:t>
            </w:r>
          </w:p>
          <w:p w:rsidR="00E71D26" w:rsidRPr="00250F60" w:rsidRDefault="00E71D26" w:rsidP="008B65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50F60">
              <w:rPr>
                <w:rFonts w:ascii="Times New Roman" w:hAnsi="Times New Roman" w:cs="Times New Roman"/>
                <w:sz w:val="28"/>
                <w:szCs w:val="28"/>
              </w:rPr>
              <w:t>рименение новых знаний в новой ситуации.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УУД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Личностные.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Формируются ответственное отношение к учению и коммуникативная компетентность в общении и сотрудничестве со сверстниками в процессе 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образовательной деятельности. 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Познавательные.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Выделяют и формулируют познавательную цель. Строят логические цепи рассуждений.</w:t>
            </w:r>
            <w:r w:rsidRPr="00250F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Производят анализ и преобразование информации.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Регулятивные.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F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Учатся определять цель своей деятельности,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соотнесения того, что уже усвоено, и того, что еще неизвестно,</w:t>
            </w:r>
            <w:r w:rsidRPr="00250F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оценивать и корректировать полученный результат.</w:t>
            </w:r>
          </w:p>
          <w:p w:rsidR="00E71D26" w:rsidRPr="00E33A13" w:rsidRDefault="00E71D26" w:rsidP="008B652F">
            <w:pPr>
              <w:spacing w:line="264" w:lineRule="auto"/>
              <w:ind w:left="-3092" w:firstLine="309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Коммуникативные.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F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Формируются речевые умения: учатся высказывать суждения с использованием физических терминов и понятий, формулировать вопросы и ответы в ходе выполнения задания,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обмениваться знаниями.</w:t>
            </w:r>
            <w:r w:rsidRPr="00250F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71D26" w:rsidRPr="00250F60" w:rsidTr="008B652F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Основные понятия темы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Отличие механики от тепловых явлений, основные положения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МКТ, тепловое движение молекул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1D26" w:rsidRPr="00250F60" w:rsidTr="008B652F">
        <w:trPr>
          <w:trHeight w:val="962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ind w:firstLine="5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пространства</w:t>
            </w:r>
          </w:p>
        </w:tc>
      </w:tr>
      <w:tr w:rsidR="00E71D26" w:rsidRPr="00250F60" w:rsidTr="008B652F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виды учебной деятельности обучающихся.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методы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Оборудование</w:t>
            </w:r>
          </w:p>
        </w:tc>
      </w:tr>
      <w:tr w:rsidR="00E71D26" w:rsidRPr="00250F60" w:rsidTr="008B652F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Моделируют процесс и делают выводы.</w:t>
            </w:r>
          </w:p>
          <w:p w:rsidR="00E71D26" w:rsidRPr="00250F60" w:rsidRDefault="00E71D26" w:rsidP="008B652F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2.Самостоятельно выводят основное 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положения МКТ.</w:t>
            </w:r>
          </w:p>
          <w:p w:rsidR="00E71D26" w:rsidRPr="00250F60" w:rsidRDefault="00E71D26" w:rsidP="008B652F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3.Наблюдают и объясняют виртуальный эксперимент.</w:t>
            </w:r>
          </w:p>
          <w:p w:rsidR="00E71D26" w:rsidRPr="00250F60" w:rsidRDefault="00E71D26" w:rsidP="008B652F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Отвечают на вопросы и решают задачи.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Технология: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обучения и сотрудничества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нового материала на основе модельного эксперимента.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Словесные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Наглядные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Индивидуальная, обще классная.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Ресурсы: </w:t>
            </w:r>
          </w:p>
          <w:p w:rsidR="00E71D26" w:rsidRPr="00250F60" w:rsidRDefault="00E71D26" w:rsidP="008B652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SMART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-доска,</w:t>
            </w:r>
            <w:r w:rsidRPr="0025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 проектор, презентация.</w:t>
            </w:r>
          </w:p>
        </w:tc>
      </w:tr>
    </w:tbl>
    <w:p w:rsidR="00E71D26" w:rsidRPr="00250F60" w:rsidRDefault="00E71D26" w:rsidP="00E71D26">
      <w:pPr>
        <w:rPr>
          <w:rFonts w:ascii="Times New Roman" w:hAnsi="Times New Roman" w:cs="Times New Roman"/>
          <w:sz w:val="28"/>
          <w:szCs w:val="28"/>
        </w:rPr>
      </w:pPr>
    </w:p>
    <w:p w:rsidR="00E71D26" w:rsidRDefault="00E71D26" w:rsidP="00E71D26">
      <w:pPr>
        <w:spacing w:line="264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ход урока</w:t>
      </w:r>
    </w:p>
    <w:p w:rsidR="00E71D26" w:rsidRPr="006E52B8" w:rsidRDefault="00E71D26" w:rsidP="00E71D26">
      <w:pPr>
        <w:spacing w:line="264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4"/>
        <w:gridCol w:w="1984"/>
        <w:gridCol w:w="2268"/>
        <w:gridCol w:w="1843"/>
        <w:gridCol w:w="1417"/>
        <w:gridCol w:w="709"/>
      </w:tblGrid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71D26" w:rsidRPr="006E52B8" w:rsidTr="008B652F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Мотивационно – ориентировочный компонент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общению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Обеспечивает благоприятный настрой.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Настраиваются на работу.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Этап мотивации и актуализации (определение темы урока и совместной цели деятельности).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Обеспечить деятельность по актуализации знаний и определению целей урока.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Предлагает ответить на вопросы «Блиц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опроса», обсудить высказывание Р. Фейнмана и назвать тему урока, определить цель.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Пытаются ответить. Определяют тему урока и цель.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Личностные, познавательные, регулятивные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D26" w:rsidRPr="006E52B8" w:rsidTr="008B652F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Операционно-</w:t>
            </w: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исполнительный компонент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Способствовать деятельности обучающихся по самостоятельному изучению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проанализировать услышанное высказывание и на его основе сделать вывод. Совместно с учащимися заполняет таблицу «основные положения МКТ </w:t>
            </w:r>
            <w:r w:rsidRPr="006E5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их экспериментальные подтверждения»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нового материала на основе и модельного эксперимента.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Личностные, познавательные, регулятивные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E71D26" w:rsidRPr="006E52B8" w:rsidTr="008B652F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</w:t>
            </w: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оценочный компонент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Контроль и самопроверка знаний.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Выявить качество усвоения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Предлагает решить задачи.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Решают. Отвечают. Обсуждают.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Личностные, познавательные, регулятивные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Подведение итогов, рефлексия.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Формируется адекватная самооценка личности, своих возможностей и способностей, достоинств и ограничений.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«Пора делать выводы». Предлагает ответить на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Личностные, познавательные, регулятивные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E71D26" w:rsidRPr="006E52B8" w:rsidTr="008B65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Подача домашнего задания.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Запись на доске.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Записывают в дневник.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26" w:rsidRPr="006E52B8" w:rsidRDefault="00E71D26" w:rsidP="008B6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2B8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</w:tbl>
    <w:p w:rsidR="00B30116" w:rsidRDefault="00E71D26" w:rsidP="00E71D26">
      <w:pPr>
        <w:ind w:left="-284"/>
      </w:pPr>
      <w:bookmarkStart w:id="0" w:name="_GoBack"/>
      <w:bookmarkEnd w:id="0"/>
    </w:p>
    <w:sectPr w:rsidR="00B30116" w:rsidSect="00E71D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67FA4"/>
    <w:multiLevelType w:val="hybridMultilevel"/>
    <w:tmpl w:val="0884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26"/>
    <w:rsid w:val="00075273"/>
    <w:rsid w:val="00124E7E"/>
    <w:rsid w:val="001867E7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E71D2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E7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E7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2018-02-06T11:18:00Z</dcterms:created>
  <dcterms:modified xsi:type="dcterms:W3CDTF">2018-02-06T11:19:00Z</dcterms:modified>
</cp:coreProperties>
</file>