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38" w:rsidRDefault="00D07E38" w:rsidP="00D07E38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07E38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07E38" w:rsidRPr="00D07E38" w:rsidRDefault="00D07E38" w:rsidP="00D07E38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Урок</w:t>
            </w:r>
            <w:r w:rsidR="009A3135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Pr="00DC3B64">
              <w:rPr>
                <w:rFonts w:ascii="Times New Roman" w:hAnsi="Times New Roman" w:cs="Times New Roman"/>
              </w:rPr>
              <w:t xml:space="preserve">1 </w:t>
            </w:r>
            <w:r w:rsidRPr="00DC3B64">
              <w:rPr>
                <w:rFonts w:ascii="Times New Roman" w:hAnsi="Times New Roman" w:cs="Times New Roman"/>
                <w:b/>
              </w:rPr>
              <w:t>Россия - наша Родина.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    1.  Формирование государства и личности человека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Страна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Города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Округа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Улицы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Дом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семья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Я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Внутренний мир(духовный мир)+ внешний мир(мир культуры)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2. Как стать личностью?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Я= духовный мир (Внутренний мир) + мир культуры(внешний мир, родина)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                                   Семья + культурные традиции (многонациональная страна)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Наша родина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   Я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Уважение + труд +бережливость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Урок2       </w:t>
            </w:r>
            <w:r w:rsidRPr="00DC3B64">
              <w:rPr>
                <w:rFonts w:ascii="Times New Roman" w:hAnsi="Times New Roman" w:cs="Times New Roman"/>
                <w:b/>
              </w:rPr>
              <w:t>Что такое               светская                                   этика.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                 1. Мирская, гражданская                   наука о морали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Предмет:         поступки людей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Определение: Этика изучает …рассматривает поступки с точки зрения  морали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2. Поступки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Добрые  -  я сам – Злые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Этика помогает человеку самостоятельно совершить добродетельные поступки и строить отношения  с людьми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t xml:space="preserve">Урок3  </w:t>
            </w:r>
            <w:r w:rsidRPr="00DC3B64">
              <w:rPr>
                <w:rFonts w:ascii="Times New Roman" w:hAnsi="Times New Roman" w:cs="Times New Roman"/>
                <w:b/>
              </w:rPr>
              <w:t>Культура                                 и                                    мораль.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Уход, забота       идеи, ценности, традиции и обычаи, нормы и правила   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(в основе труд)    </w:t>
            </w:r>
          </w:p>
          <w:tbl>
            <w:tblPr>
              <w:tblStyle w:val="a8"/>
              <w:tblW w:w="12626" w:type="dxa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1559"/>
              <w:gridCol w:w="7493"/>
            </w:tblGrid>
            <w:tr w:rsidR="00D07E38" w:rsidRPr="00DC3B64" w:rsidTr="00005B44">
              <w:tc>
                <w:tcPr>
                  <w:tcW w:w="3574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 xml:space="preserve">Материальная культура                                              </w:t>
                  </w:r>
                </w:p>
              </w:tc>
              <w:tc>
                <w:tcPr>
                  <w:tcW w:w="155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93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Духовная культура</w:t>
                  </w:r>
                </w:p>
              </w:tc>
            </w:tr>
            <w:tr w:rsidR="00D07E38" w:rsidRPr="00DC3B64" w:rsidTr="00005B44">
              <w:tc>
                <w:tcPr>
                  <w:tcW w:w="3574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Народ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Страна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Др. страны</w:t>
                  </w:r>
                </w:p>
              </w:tc>
              <w:tc>
                <w:tcPr>
                  <w:tcW w:w="155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Помощь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(добро или зло)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93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Народ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Страна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Др. страны</w:t>
                  </w:r>
                </w:p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Добро (поощрять)                             или                 Зло(наказывать)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                      Опыт(знания)- родители, учителя, старшие наставники, законы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Уважать родителей, выполнять обещания , помогать нуждающимся, не воровать, не убивать. Осуждать трусость, жадность, клевету, лицемерию.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t xml:space="preserve">Урок4 </w:t>
            </w:r>
            <w:r w:rsidRPr="00DC3B64">
              <w:rPr>
                <w:rFonts w:ascii="Times New Roman" w:hAnsi="Times New Roman" w:cs="Times New Roman"/>
                <w:b/>
              </w:rPr>
              <w:t>Особенности морали.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  <w:b/>
              </w:rPr>
              <w:t>(</w:t>
            </w:r>
            <w:r w:rsidRPr="00DC3B64">
              <w:rPr>
                <w:rFonts w:ascii="Times New Roman" w:hAnsi="Times New Roman" w:cs="Times New Roman"/>
              </w:rPr>
              <w:t>система норм ценностей для регулирования поведения людей)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4209"/>
            </w:tblGrid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Не записаны, но есть: труды ученых, литературные произведения, религиозные книги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Не имеют документального оформления, но нужно читать книги, соблюдать законы, слушать учителей родителей</w:t>
                  </w:r>
                </w:p>
              </w:tc>
            </w:tr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Познание мира людей</w:t>
                  </w:r>
                </w:p>
              </w:tc>
            </w:tr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 (человек) + родители, родственники</w:t>
                  </w:r>
                </w:p>
              </w:tc>
            </w:tr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Главное= не осудить + помочь быть лучше</w:t>
                  </w:r>
                </w:p>
              </w:tc>
            </w:tr>
          </w:tbl>
          <w:p w:rsidR="00D07E38" w:rsidRDefault="00D07E38" w:rsidP="00005B44">
            <w:pPr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Не быть равнодушным! От каждого зависит: каким моральным нормам следует он сам, но  общемировые правила моральных норм игнорировать нельзя .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Урок 5 </w:t>
            </w:r>
            <w:r w:rsidRPr="00DC3B64">
              <w:rPr>
                <w:rFonts w:ascii="Times New Roman" w:hAnsi="Times New Roman" w:cs="Times New Roman"/>
                <w:b/>
              </w:rPr>
              <w:t>Добро и зло.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lastRenderedPageBreak/>
              <w:t xml:space="preserve">                         Добро               +                    Зло                 - есть в  жизни человека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4209"/>
            </w:tblGrid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Чего больше?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Делается бескорыстно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Обман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Ценность человеческой деятельности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Насилие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Образец нравственных поступков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Унижение других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Образец отношений между людьми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 xml:space="preserve">Разрушает взаимоотношения </w:t>
                  </w:r>
                </w:p>
              </w:tc>
            </w:tr>
          </w:tbl>
          <w:p w:rsidR="00D07E38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Не допускать зла и бороться с ним, делать добрые поступки и строить мирные отношения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lastRenderedPageBreak/>
              <w:t xml:space="preserve">Урок 6  </w:t>
            </w:r>
            <w:r w:rsidRPr="00DC3B64">
              <w:rPr>
                <w:rFonts w:ascii="Times New Roman" w:hAnsi="Times New Roman" w:cs="Times New Roman"/>
                <w:b/>
              </w:rPr>
              <w:t>Добро и зло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Где искать?-  История представлений в мудрых мыслях</w:t>
            </w:r>
          </w:p>
          <w:p w:rsidR="00D07E38" w:rsidRPr="00DC3B64" w:rsidRDefault="00D07E38" w:rsidP="00D07E38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История-          время-        строй общества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Примеры общественного зла: рабовладельчество, крепостное право</w:t>
            </w:r>
          </w:p>
          <w:p w:rsidR="00D07E38" w:rsidRPr="00DC3B64" w:rsidRDefault="00D07E38" w:rsidP="00D07E38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Что делать? 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Условия: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- Общество должно правильно развиваться 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-нельзя оскорблять и унижать других людей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-уважать другие мысли и убеждения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-заботиться о стариках, детям и больных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-жить в мире и согласие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-не нарушать нормы морали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Стремиться к мирной жизни, дружбе, взаимопомощи, заботиться друг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B64">
              <w:rPr>
                <w:rFonts w:ascii="Times New Roman" w:hAnsi="Times New Roman" w:cs="Times New Roman"/>
              </w:rPr>
              <w:t>друге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t>Урок7</w:t>
            </w:r>
            <w:r w:rsidRPr="00DC3B64">
              <w:rPr>
                <w:rFonts w:ascii="Times New Roman" w:hAnsi="Times New Roman" w:cs="Times New Roman"/>
                <w:b/>
              </w:rPr>
              <w:t xml:space="preserve"> Добродетель и порок.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1.Характеристики личности человека (я)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2. Условие: Оценивают другие люди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Добродетель           порок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4209"/>
            </w:tblGrid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Выражает стремление человека к добру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Стремление быть похожим на нравственную личность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Стремление человека к добру      Причинение зла себе и других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 xml:space="preserve">Урок8 </w:t>
            </w:r>
            <w:r w:rsidRPr="00DC3B64">
              <w:rPr>
                <w:rFonts w:ascii="Times New Roman" w:hAnsi="Times New Roman" w:cs="Times New Roman"/>
                <w:b/>
              </w:rPr>
              <w:t>Добродетель и порок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1.Добродетель- способность во всем поступать наилучшим образом (качества)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806"/>
              <w:gridCol w:w="2806"/>
            </w:tblGrid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Избыток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Добродетель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Недостаток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расточительность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Щедрость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скупость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вредность(грубость)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Дружелюбие (искренность)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угодничество(лесть)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безрассудность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Мужество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трусость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застенчивость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3B64">
                    <w:rPr>
                      <w:rFonts w:ascii="Times New Roman" w:hAnsi="Times New Roman" w:cs="Times New Roman"/>
                      <w:b/>
                    </w:rPr>
                    <w:t>Скромность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бесстыдство</w:t>
                  </w:r>
                </w:p>
              </w:tc>
            </w:tr>
          </w:tbl>
          <w:p w:rsidR="00D07E38" w:rsidRPr="00DC3B64" w:rsidRDefault="00D07E38" w:rsidP="00D07E3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Добродетель: красота, мудрость, любовь</w:t>
            </w:r>
          </w:p>
          <w:p w:rsidR="00D07E38" w:rsidRPr="00DC3B64" w:rsidRDefault="00D07E38" w:rsidP="00D07E3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Пути добродетели</w:t>
            </w:r>
          </w:p>
          <w:tbl>
            <w:tblPr>
              <w:tblStyle w:val="a8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806"/>
              <w:gridCol w:w="2806"/>
            </w:tblGrid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легкий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благородный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горький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подражание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размышление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опыт</w:t>
                  </w:r>
                </w:p>
              </w:tc>
            </w:tr>
          </w:tbl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Каждый человек должен сам правильно оценить конкретную ситуацию, чтобы совершить хороший поступок. Именно этот поступок и будет добродетелью</w:t>
            </w:r>
          </w:p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t>Урок 9</w:t>
            </w:r>
            <w:r w:rsidRPr="00DC3B64">
              <w:rPr>
                <w:rFonts w:ascii="Times New Roman" w:hAnsi="Times New Roman" w:cs="Times New Roman"/>
                <w:b/>
              </w:rPr>
              <w:t xml:space="preserve"> Свобода и моральный выбор человека.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1.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4209"/>
            </w:tblGrid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Свобода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Моральный выбор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Способность человека определять свое поведение с учетом законов природы и общества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Выбор между различными способами поведения, между нормами поведения, между идеалами, между добром и злом</w:t>
                  </w:r>
                </w:p>
              </w:tc>
            </w:tr>
          </w:tbl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2.Моральный выбор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4209"/>
            </w:tblGrid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Безнравственное поведение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Нравственное поведение</w:t>
                  </w:r>
                </w:p>
              </w:tc>
            </w:tr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lastRenderedPageBreak/>
                    <w:t>Зависит от стойкости характера</w:t>
                  </w:r>
                </w:p>
              </w:tc>
            </w:tr>
            <w:tr w:rsidR="00D07E38" w:rsidRPr="00DC3B64" w:rsidTr="00005B44">
              <w:tc>
                <w:tcPr>
                  <w:tcW w:w="4208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Свои интересы</w:t>
                  </w:r>
                </w:p>
              </w:tc>
              <w:tc>
                <w:tcPr>
                  <w:tcW w:w="4209" w:type="dxa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Интересы других</w:t>
                  </w:r>
                </w:p>
              </w:tc>
            </w:tr>
            <w:tr w:rsidR="00D07E38" w:rsidRPr="00DC3B64" w:rsidTr="00005B44">
              <w:tc>
                <w:tcPr>
                  <w:tcW w:w="8417" w:type="dxa"/>
                  <w:gridSpan w:val="2"/>
                </w:tcPr>
                <w:p w:rsidR="00D07E38" w:rsidRPr="00DC3B64" w:rsidRDefault="00D07E38" w:rsidP="00005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Отстаивает свою позицию</w:t>
                  </w:r>
                </w:p>
              </w:tc>
            </w:tr>
          </w:tbl>
          <w:p w:rsidR="00D07E38" w:rsidRDefault="00D07E38" w:rsidP="00005B44">
            <w:pPr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3.Острая моральная ситуация- моральный конфликт (когда стремление к одной нравственные ценности)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При разрешении морального конфликта важно сделать не просто правильный , а добродетельный выбор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lastRenderedPageBreak/>
              <w:t>Урок10</w:t>
            </w:r>
            <w:r w:rsidRPr="00DC3B64">
              <w:rPr>
                <w:rFonts w:ascii="Times New Roman" w:hAnsi="Times New Roman" w:cs="Times New Roman"/>
                <w:b/>
              </w:rPr>
              <w:t xml:space="preserve">  Свобода и ответственность.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1.Ответственность- черта характера личности и ее действия-человек отвечает за собственный выбор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2.Условия: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-человек ответственен за поступки, которые являются  результатом его свободного выбора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  <w:u w:val="single"/>
              </w:rPr>
            </w:pPr>
            <w:r w:rsidRPr="00DC3B64">
              <w:rPr>
                <w:rFonts w:ascii="Times New Roman" w:hAnsi="Times New Roman" w:cs="Times New Roman"/>
              </w:rPr>
              <w:t xml:space="preserve">-при оценке ответственного поступка человека является </w:t>
            </w:r>
            <w:r w:rsidRPr="00DC3B64">
              <w:rPr>
                <w:rFonts w:ascii="Times New Roman" w:hAnsi="Times New Roman" w:cs="Times New Roman"/>
                <w:u w:val="single"/>
              </w:rPr>
              <w:t xml:space="preserve">преднамеренность  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  <w:u w:val="single"/>
              </w:rPr>
            </w:pPr>
            <w:r w:rsidRPr="00DC3B64">
              <w:rPr>
                <w:rFonts w:ascii="Times New Roman" w:hAnsi="Times New Roman" w:cs="Times New Roman"/>
                <w:u w:val="single"/>
              </w:rPr>
              <w:t>Преднамеренность- сознательность, а не случайность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-человек должен отдавать себе отчет в последствиях совершаемых действий</w:t>
            </w:r>
          </w:p>
          <w:p w:rsidR="00D07E38" w:rsidRPr="00DC3B64" w:rsidRDefault="00D07E38" w:rsidP="00005B44">
            <w:pPr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3. Отношения в ответственности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806"/>
              <w:gridCol w:w="2806"/>
            </w:tblGrid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Кто?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Перед кем?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За что?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Человек, имеющий выбор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 и другие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Человек несет ответственность</w:t>
                  </w:r>
                </w:p>
              </w:tc>
            </w:tr>
          </w:tbl>
          <w:p w:rsidR="00D07E38" w:rsidRPr="00DC3B64" w:rsidRDefault="00D07E38" w:rsidP="00D07E3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Величина ответственности различна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-возраст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-место в обществе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Моя ответственность (Я)= сколько от меня зависит</w:t>
            </w: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</w:p>
          <w:p w:rsidR="00D07E38" w:rsidRPr="00DC3B64" w:rsidRDefault="00D07E38" w:rsidP="00005B44">
            <w:pPr>
              <w:pStyle w:val="a7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Я ответственен (человек) = человек (работа, дом) + животные + природа вокруг</w:t>
            </w:r>
          </w:p>
        </w:tc>
      </w:tr>
      <w:tr w:rsidR="00D07E38" w:rsidRPr="00DC3B64" w:rsidTr="00005B44">
        <w:tc>
          <w:tcPr>
            <w:tcW w:w="8648" w:type="dxa"/>
            <w:shd w:val="clear" w:color="auto" w:fill="auto"/>
          </w:tcPr>
          <w:p w:rsidR="00D07E38" w:rsidRPr="00DC3B64" w:rsidRDefault="00D07E38" w:rsidP="00005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B64">
              <w:rPr>
                <w:rFonts w:ascii="Times New Roman" w:hAnsi="Times New Roman" w:cs="Times New Roman"/>
              </w:rPr>
              <w:t>Урок 13</w:t>
            </w:r>
            <w:r w:rsidRPr="00DC3B64">
              <w:rPr>
                <w:rFonts w:ascii="Times New Roman" w:hAnsi="Times New Roman" w:cs="Times New Roman"/>
                <w:b/>
              </w:rPr>
              <w:t xml:space="preserve"> Альтруизм и эгоизм.</w:t>
            </w:r>
          </w:p>
          <w:tbl>
            <w:tblPr>
              <w:tblStyle w:val="a8"/>
              <w:tblW w:w="8417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806"/>
              <w:gridCol w:w="2806"/>
            </w:tblGrid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Альтер(другой)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Эго-для меня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</w:t>
                  </w:r>
                </w:p>
              </w:tc>
              <w:tc>
                <w:tcPr>
                  <w:tcW w:w="2806" w:type="dxa"/>
                  <w:vMerge w:val="restart"/>
                </w:tcPr>
                <w:p w:rsidR="00D07E38" w:rsidRPr="00DC3B64" w:rsidRDefault="00D07E38" w:rsidP="00005B44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Действия, разум</w:t>
                  </w:r>
                </w:p>
                <w:p w:rsidR="00D07E38" w:rsidRPr="00DC3B64" w:rsidRDefault="00D07E38" w:rsidP="00005B44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</w:t>
                  </w:r>
                </w:p>
                <w:p w:rsidR="00D07E38" w:rsidRPr="00DC3B64" w:rsidRDefault="00D07E38" w:rsidP="00005B44">
                  <w:pPr>
                    <w:pStyle w:val="a7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разумный эгоизм</w:t>
                  </w: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я</w:t>
                  </w:r>
                </w:p>
              </w:tc>
            </w:tr>
            <w:tr w:rsidR="00D07E38" w:rsidRPr="00DC3B64" w:rsidTr="00005B44">
              <w:tc>
                <w:tcPr>
                  <w:tcW w:w="2805" w:type="dxa"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Помощь другим</w:t>
                  </w:r>
                </w:p>
              </w:tc>
              <w:tc>
                <w:tcPr>
                  <w:tcW w:w="2806" w:type="dxa"/>
                  <w:vMerge/>
                </w:tcPr>
                <w:p w:rsidR="00D07E38" w:rsidRPr="00DC3B64" w:rsidRDefault="00D07E38" w:rsidP="00005B44">
                  <w:pPr>
                    <w:pStyle w:val="a7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06" w:type="dxa"/>
                </w:tcPr>
                <w:p w:rsidR="00D07E38" w:rsidRPr="00DC3B64" w:rsidRDefault="00D07E38" w:rsidP="00005B44">
                  <w:pPr>
                    <w:ind w:left="360"/>
                    <w:rPr>
                      <w:rFonts w:ascii="Times New Roman" w:hAnsi="Times New Roman" w:cs="Times New Roman"/>
                    </w:rPr>
                  </w:pPr>
                  <w:r w:rsidRPr="00DC3B64">
                    <w:rPr>
                      <w:rFonts w:ascii="Times New Roman" w:hAnsi="Times New Roman" w:cs="Times New Roman"/>
                    </w:rPr>
                    <w:t>Все для меня</w:t>
                  </w:r>
                </w:p>
              </w:tc>
            </w:tr>
          </w:tbl>
          <w:p w:rsidR="00D07E38" w:rsidRPr="00DC3B64" w:rsidRDefault="00D07E38" w:rsidP="00005B4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C3B64">
              <w:rPr>
                <w:rFonts w:ascii="Times New Roman" w:hAnsi="Times New Roman" w:cs="Times New Roman"/>
              </w:rPr>
              <w:t>Итог: Разумный эгоизм-способность человека. Преследуя свои интересы, содействовать общему благу</w:t>
            </w:r>
          </w:p>
        </w:tc>
      </w:tr>
    </w:tbl>
    <w:p w:rsidR="00B30116" w:rsidRDefault="009A3135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4EC"/>
    <w:multiLevelType w:val="hybridMultilevel"/>
    <w:tmpl w:val="0520FA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25968"/>
    <w:multiLevelType w:val="hybridMultilevel"/>
    <w:tmpl w:val="E820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38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D4D92"/>
    <w:rsid w:val="006E35EF"/>
    <w:rsid w:val="008302A5"/>
    <w:rsid w:val="008607D8"/>
    <w:rsid w:val="009A3135"/>
    <w:rsid w:val="00D07E3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D07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D07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2018-03-06T10:27:00Z</dcterms:created>
  <dcterms:modified xsi:type="dcterms:W3CDTF">2018-03-06T10:27:00Z</dcterms:modified>
</cp:coreProperties>
</file>