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247" w:rsidRDefault="00D95247" w:rsidP="00D95247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ПРИЛОЖЕНИЯ.</w:t>
      </w:r>
    </w:p>
    <w:p w:rsidR="00D95247" w:rsidRPr="0030795F" w:rsidRDefault="00D95247" w:rsidP="00D95247">
      <w:pPr>
        <w:ind w:left="720"/>
        <w:jc w:val="center"/>
        <w:rPr>
          <w:b/>
          <w:color w:val="000000"/>
          <w:sz w:val="28"/>
          <w:szCs w:val="28"/>
        </w:rPr>
      </w:pPr>
    </w:p>
    <w:p w:rsidR="00D95247" w:rsidRDefault="00D95247" w:rsidP="00D95247">
      <w:pPr>
        <w:ind w:left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Приложение 1</w:t>
      </w:r>
    </w:p>
    <w:p w:rsidR="00D95247" w:rsidRDefault="00D95247" w:rsidP="00D95247">
      <w:pPr>
        <w:ind w:left="720"/>
        <w:jc w:val="center"/>
        <w:rPr>
          <w:b/>
          <w:color w:val="000000"/>
          <w:sz w:val="28"/>
          <w:szCs w:val="28"/>
        </w:rPr>
      </w:pPr>
    </w:p>
    <w:p w:rsidR="00D95247" w:rsidRPr="00F53C13" w:rsidRDefault="00D95247" w:rsidP="00D95247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 w:rsidRPr="00F53C13">
        <w:rPr>
          <w:b/>
          <w:sz w:val="28"/>
          <w:szCs w:val="28"/>
        </w:rPr>
        <w:t>Анкетирование учащихся</w:t>
      </w:r>
      <w:r>
        <w:rPr>
          <w:b/>
          <w:sz w:val="28"/>
          <w:szCs w:val="28"/>
        </w:rPr>
        <w:t xml:space="preserve"> (использовавшееся на классных часах)</w:t>
      </w:r>
    </w:p>
    <w:p w:rsidR="00D95247" w:rsidRPr="00982D21" w:rsidRDefault="00D95247" w:rsidP="00D9524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А</w:t>
      </w:r>
      <w:r w:rsidRPr="00982D21">
        <w:rPr>
          <w:b/>
          <w:sz w:val="28"/>
          <w:szCs w:val="28"/>
        </w:rPr>
        <w:t xml:space="preserve">нкета </w:t>
      </w:r>
      <w:r>
        <w:rPr>
          <w:b/>
          <w:sz w:val="28"/>
          <w:szCs w:val="28"/>
        </w:rPr>
        <w:t xml:space="preserve"> №1  «Что я знаю о краеведении»</w:t>
      </w:r>
    </w:p>
    <w:p w:rsidR="00D95247" w:rsidRPr="00FA724C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чем у тебя ассоциируется слово «Родина»?</w:t>
      </w:r>
    </w:p>
    <w:p w:rsidR="00D95247" w:rsidRPr="00FA724C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такое «краеведение»</w:t>
      </w:r>
      <w:r w:rsidRPr="00B10CA1">
        <w:rPr>
          <w:sz w:val="28"/>
          <w:szCs w:val="28"/>
        </w:rPr>
        <w:t xml:space="preserve">? </w:t>
      </w:r>
    </w:p>
    <w:p w:rsidR="00D95247" w:rsidRPr="00B12B73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10CA1">
        <w:rPr>
          <w:sz w:val="28"/>
          <w:szCs w:val="28"/>
        </w:rPr>
        <w:t>Кто такой патриот своей Родины</w:t>
      </w:r>
      <w:r>
        <w:rPr>
          <w:sz w:val="28"/>
          <w:szCs w:val="28"/>
        </w:rPr>
        <w:t>?</w:t>
      </w:r>
    </w:p>
    <w:p w:rsidR="00D95247" w:rsidRPr="00B10CA1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256B4">
        <w:rPr>
          <w:sz w:val="28"/>
          <w:szCs w:val="28"/>
        </w:rPr>
        <w:t xml:space="preserve">Считаешь ли ты себя патриотом своей Родины? </w:t>
      </w:r>
      <w:r w:rsidRPr="00B10CA1">
        <w:rPr>
          <w:sz w:val="28"/>
          <w:szCs w:val="28"/>
        </w:rPr>
        <w:t>В чем это проявляется?</w:t>
      </w:r>
    </w:p>
    <w:p w:rsidR="00D95247" w:rsidRPr="009256B4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9256B4">
        <w:rPr>
          <w:sz w:val="28"/>
          <w:szCs w:val="28"/>
        </w:rPr>
        <w:t>Интересуешься ли ты историей, культурой своей Родины?</w:t>
      </w:r>
    </w:p>
    <w:p w:rsidR="00D95247" w:rsidRPr="009256B4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Твои </w:t>
      </w:r>
      <w:r w:rsidRPr="009256B4">
        <w:rPr>
          <w:sz w:val="28"/>
          <w:szCs w:val="28"/>
        </w:rPr>
        <w:t xml:space="preserve"> родители</w:t>
      </w:r>
      <w:r>
        <w:rPr>
          <w:sz w:val="28"/>
          <w:szCs w:val="28"/>
        </w:rPr>
        <w:t xml:space="preserve"> разделяют твои интересы </w:t>
      </w:r>
      <w:r w:rsidRPr="009256B4">
        <w:rPr>
          <w:sz w:val="28"/>
          <w:szCs w:val="28"/>
        </w:rPr>
        <w:t>в этом?</w:t>
      </w:r>
    </w:p>
    <w:p w:rsidR="00D95247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Какие памятные места своей «малой родины» ты можешь назвать?</w:t>
      </w:r>
    </w:p>
    <w:p w:rsidR="00D95247" w:rsidRDefault="00D95247" w:rsidP="00D95247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Ч</w:t>
      </w:r>
      <w:r w:rsidRPr="009256B4">
        <w:rPr>
          <w:sz w:val="28"/>
          <w:szCs w:val="28"/>
        </w:rPr>
        <w:t>то</w:t>
      </w:r>
      <w:r>
        <w:rPr>
          <w:sz w:val="28"/>
          <w:szCs w:val="28"/>
        </w:rPr>
        <w:t xml:space="preserve"> </w:t>
      </w:r>
      <w:r w:rsidRPr="009256B4">
        <w:rPr>
          <w:sz w:val="28"/>
          <w:szCs w:val="28"/>
        </w:rPr>
        <w:t>бы о</w:t>
      </w:r>
      <w:r>
        <w:rPr>
          <w:sz w:val="28"/>
          <w:szCs w:val="28"/>
        </w:rPr>
        <w:t xml:space="preserve"> своем селе, </w:t>
      </w:r>
      <w:r w:rsidRPr="00B10CA1">
        <w:rPr>
          <w:sz w:val="28"/>
          <w:szCs w:val="28"/>
        </w:rPr>
        <w:t>крае ты бы хотел рассказать окружающим?</w:t>
      </w:r>
      <w:r>
        <w:rPr>
          <w:b/>
          <w:sz w:val="28"/>
          <w:szCs w:val="28"/>
        </w:rPr>
        <w:t xml:space="preserve"> </w:t>
      </w:r>
    </w:p>
    <w:p w:rsidR="00D95247" w:rsidRPr="00F53C13" w:rsidRDefault="00D95247" w:rsidP="00D95247">
      <w:pPr>
        <w:spacing w:line="360" w:lineRule="auto"/>
        <w:ind w:left="720"/>
        <w:jc w:val="both"/>
        <w:rPr>
          <w:b/>
          <w:sz w:val="28"/>
          <w:szCs w:val="28"/>
        </w:rPr>
      </w:pPr>
      <w:r w:rsidRPr="00F53C13">
        <w:rPr>
          <w:b/>
          <w:sz w:val="28"/>
          <w:szCs w:val="28"/>
        </w:rPr>
        <w:t>Анкета №2</w:t>
      </w:r>
      <w:r>
        <w:rPr>
          <w:b/>
          <w:sz w:val="28"/>
          <w:szCs w:val="28"/>
        </w:rPr>
        <w:t xml:space="preserve"> «Мое отношение к  Родине»</w:t>
      </w:r>
    </w:p>
    <w:p w:rsidR="00D95247" w:rsidRPr="00B10CA1" w:rsidRDefault="00D95247" w:rsidP="00D95247">
      <w:pPr>
        <w:spacing w:line="360" w:lineRule="auto"/>
        <w:ind w:left="3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Закончи предложение.</w:t>
      </w:r>
    </w:p>
    <w:p w:rsidR="00D95247" w:rsidRPr="009256B4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9256B4">
        <w:rPr>
          <w:sz w:val="28"/>
          <w:szCs w:val="28"/>
        </w:rPr>
        <w:t>Моя Родина – это…</w:t>
      </w:r>
    </w:p>
    <w:p w:rsidR="00D95247" w:rsidRPr="009256B4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9256B4">
        <w:rPr>
          <w:sz w:val="28"/>
          <w:szCs w:val="28"/>
        </w:rPr>
        <w:t>Я знаю, что моя Родина много…</w:t>
      </w:r>
    </w:p>
    <w:p w:rsidR="00D95247" w:rsidRPr="009256B4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9256B4">
        <w:rPr>
          <w:sz w:val="28"/>
          <w:szCs w:val="28"/>
        </w:rPr>
        <w:t>Самыми трудными событиями моей Родины были…</w:t>
      </w:r>
    </w:p>
    <w:p w:rsidR="00D95247" w:rsidRPr="009256B4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9256B4">
        <w:rPr>
          <w:sz w:val="28"/>
          <w:szCs w:val="28"/>
        </w:rPr>
        <w:t>Мне хотелось бы, чтобы моя Родина была самой…</w:t>
      </w:r>
    </w:p>
    <w:p w:rsidR="00D95247" w:rsidRPr="00B85165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B85165">
        <w:rPr>
          <w:sz w:val="28"/>
          <w:szCs w:val="28"/>
        </w:rPr>
        <w:t>Когда я вырасту, я хочу…</w:t>
      </w:r>
    </w:p>
    <w:p w:rsidR="00D95247" w:rsidRPr="00FA724C" w:rsidRDefault="00D95247" w:rsidP="00D95247">
      <w:pPr>
        <w:widowControl/>
        <w:numPr>
          <w:ilvl w:val="0"/>
          <w:numId w:val="3"/>
        </w:numPr>
        <w:tabs>
          <w:tab w:val="num" w:pos="748"/>
        </w:tabs>
        <w:autoSpaceDE/>
        <w:autoSpaceDN/>
        <w:adjustRightInd/>
        <w:spacing w:line="360" w:lineRule="auto"/>
        <w:ind w:left="748" w:hanging="374"/>
        <w:jc w:val="both"/>
        <w:rPr>
          <w:sz w:val="28"/>
          <w:szCs w:val="28"/>
        </w:rPr>
      </w:pPr>
      <w:r w:rsidRPr="00B85165">
        <w:rPr>
          <w:sz w:val="28"/>
          <w:szCs w:val="28"/>
        </w:rPr>
        <w:t>Я не хочу, чтобы моя Родина…</w:t>
      </w:r>
    </w:p>
    <w:p w:rsidR="00D95247" w:rsidRDefault="00D95247" w:rsidP="00D95247">
      <w:pPr>
        <w:spacing w:line="360" w:lineRule="auto"/>
        <w:ind w:left="748"/>
        <w:jc w:val="both"/>
        <w:rPr>
          <w:b/>
          <w:sz w:val="28"/>
          <w:szCs w:val="28"/>
        </w:rPr>
      </w:pPr>
      <w:r w:rsidRPr="001E68EE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D95247" w:rsidRDefault="00D95247" w:rsidP="00D95247">
      <w:pPr>
        <w:spacing w:line="360" w:lineRule="auto"/>
        <w:ind w:left="748"/>
        <w:jc w:val="both"/>
        <w:rPr>
          <w:b/>
          <w:sz w:val="28"/>
          <w:szCs w:val="28"/>
        </w:rPr>
      </w:pPr>
    </w:p>
    <w:p w:rsidR="00D95247" w:rsidRPr="001E68EE" w:rsidRDefault="00D95247" w:rsidP="00D95247">
      <w:pPr>
        <w:spacing w:line="360" w:lineRule="auto"/>
        <w:ind w:left="748"/>
        <w:jc w:val="both"/>
        <w:rPr>
          <w:b/>
          <w:color w:val="000000"/>
          <w:sz w:val="28"/>
          <w:szCs w:val="28"/>
        </w:rPr>
      </w:pPr>
      <w:r w:rsidRPr="001E68EE">
        <w:rPr>
          <w:b/>
          <w:sz w:val="28"/>
          <w:szCs w:val="28"/>
        </w:rPr>
        <w:t xml:space="preserve">  </w:t>
      </w:r>
      <w:r w:rsidRPr="001E68EE">
        <w:rPr>
          <w:b/>
          <w:color w:val="000000"/>
          <w:sz w:val="28"/>
          <w:szCs w:val="28"/>
        </w:rPr>
        <w:t>Приложение 2</w:t>
      </w:r>
    </w:p>
    <w:p w:rsidR="00D95247" w:rsidRPr="00144A32" w:rsidRDefault="00D95247" w:rsidP="00D95247">
      <w:pPr>
        <w:ind w:firstLine="567"/>
        <w:jc w:val="center"/>
        <w:rPr>
          <w:sz w:val="28"/>
          <w:szCs w:val="28"/>
        </w:rPr>
      </w:pPr>
      <w:r w:rsidRPr="00144A32">
        <w:rPr>
          <w:sz w:val="28"/>
          <w:szCs w:val="28"/>
        </w:rPr>
        <w:t xml:space="preserve">Методика изучения </w:t>
      </w:r>
      <w:r>
        <w:rPr>
          <w:sz w:val="28"/>
          <w:szCs w:val="28"/>
        </w:rPr>
        <w:t xml:space="preserve">уровня </w:t>
      </w:r>
      <w:r w:rsidRPr="00144A32">
        <w:rPr>
          <w:sz w:val="28"/>
          <w:szCs w:val="28"/>
        </w:rPr>
        <w:t xml:space="preserve">удовлетворенности учащихся </w:t>
      </w:r>
    </w:p>
    <w:p w:rsidR="00D95247" w:rsidRPr="00144A32" w:rsidRDefault="00D95247" w:rsidP="00D95247">
      <w:pPr>
        <w:ind w:firstLine="567"/>
        <w:jc w:val="center"/>
        <w:rPr>
          <w:sz w:val="28"/>
          <w:szCs w:val="28"/>
        </w:rPr>
      </w:pPr>
      <w:r w:rsidRPr="00144A32">
        <w:rPr>
          <w:sz w:val="28"/>
          <w:szCs w:val="28"/>
        </w:rPr>
        <w:t>процессом и результатами обучения</w:t>
      </w:r>
      <w:r w:rsidRPr="00896D8C">
        <w:rPr>
          <w:sz w:val="28"/>
          <w:szCs w:val="28"/>
        </w:rPr>
        <w:t xml:space="preserve"> 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 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1. Учитель справедливо выставляет оценки.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2. В душе учителя есть мой уголок.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3. Я доверяю учителю и готов открыть ему свои секреты.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lastRenderedPageBreak/>
        <w:t>4. Я делаю домашние задания по этому предмету с удовольствием.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5. Мне интересно на уроке этого учителя.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6. Я выполняю творческие задания по этому предмету с удовольствием.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7. Если я устаю на уроке этого учителя, то это приятная усталость.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8. У меня достаточно высокая работоспособность на этом уроке.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9. Полезен ли этот предмет для тебя?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10. Все ли ты понимаешь на уроке по этому предмету?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z w:val="28"/>
          <w:szCs w:val="28"/>
        </w:rPr>
        <w:t>11 Хотел бы ты после окончания школы заниматься этим предметом?</w:t>
      </w:r>
    </w:p>
    <w:p w:rsidR="00D95247" w:rsidRPr="00144A32" w:rsidRDefault="00D95247" w:rsidP="00D95247">
      <w:pPr>
        <w:ind w:firstLine="567"/>
        <w:jc w:val="both"/>
        <w:rPr>
          <w:sz w:val="28"/>
          <w:szCs w:val="28"/>
        </w:rPr>
      </w:pPr>
      <w:r w:rsidRPr="00144A32">
        <w:rPr>
          <w:spacing w:val="-6"/>
          <w:sz w:val="28"/>
          <w:szCs w:val="28"/>
        </w:rPr>
        <w:t>.</w:t>
      </w:r>
    </w:p>
    <w:p w:rsidR="00D95247" w:rsidRPr="001E68EE" w:rsidRDefault="00D95247" w:rsidP="00D95247">
      <w:pPr>
        <w:spacing w:line="360" w:lineRule="auto"/>
        <w:ind w:left="748"/>
        <w:jc w:val="right"/>
        <w:rPr>
          <w:b/>
          <w:color w:val="000000"/>
          <w:sz w:val="28"/>
          <w:szCs w:val="28"/>
        </w:rPr>
      </w:pPr>
      <w:r w:rsidRPr="001E68EE">
        <w:rPr>
          <w:b/>
          <w:color w:val="000000"/>
          <w:sz w:val="28"/>
          <w:szCs w:val="28"/>
        </w:rPr>
        <w:t>Приложение № 3.</w:t>
      </w:r>
    </w:p>
    <w:p w:rsidR="00D95247" w:rsidRPr="001E68EE" w:rsidRDefault="00D95247" w:rsidP="00D95247">
      <w:pPr>
        <w:spacing w:line="360" w:lineRule="auto"/>
        <w:ind w:left="748"/>
        <w:jc w:val="both"/>
        <w:rPr>
          <w:b/>
          <w:color w:val="000000"/>
          <w:sz w:val="28"/>
          <w:szCs w:val="28"/>
        </w:rPr>
      </w:pPr>
      <w:r w:rsidRPr="001E68EE">
        <w:rPr>
          <w:b/>
          <w:color w:val="000000"/>
          <w:sz w:val="28"/>
          <w:szCs w:val="28"/>
        </w:rPr>
        <w:t>Метод ранжирования «Оценка духовно-нравственных ценностей»</w:t>
      </w:r>
    </w:p>
    <w:p w:rsidR="00D95247" w:rsidRDefault="00D95247" w:rsidP="00D95247">
      <w:pPr>
        <w:spacing w:line="360" w:lineRule="auto"/>
        <w:ind w:left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Оцените духовно-нравственные ценности согласно вашему предпочтению: «1» - не имеют значение», «2» - значимы, «3» - очень значимы»</w:t>
      </w:r>
    </w:p>
    <w:tbl>
      <w:tblPr>
        <w:tblW w:w="0" w:type="auto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7"/>
        <w:gridCol w:w="993"/>
      </w:tblGrid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D95247">
            <w:pPr>
              <w:widowControl/>
              <w:numPr>
                <w:ilvl w:val="3"/>
                <w:numId w:val="1"/>
              </w:numPr>
              <w:tabs>
                <w:tab w:val="clear" w:pos="2880"/>
              </w:tabs>
              <w:autoSpaceDE/>
              <w:autoSpaceDN/>
              <w:adjustRightInd/>
              <w:spacing w:line="360" w:lineRule="auto"/>
              <w:ind w:left="386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здоровье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2 Образование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3.Справедливость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4.Знания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5.Патриотизм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6.Политика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7.Семья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8.Любовь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9.Свобода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10.Дружба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11.Гражданская ответственность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12.Материальная обеспеченность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13.Вера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14.Интернационализм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15.Смирение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16.Толерантность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95247" w:rsidRPr="000049D5" w:rsidTr="00CC67F0">
        <w:tc>
          <w:tcPr>
            <w:tcW w:w="5597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0049D5">
              <w:rPr>
                <w:color w:val="000000"/>
                <w:sz w:val="28"/>
                <w:szCs w:val="28"/>
              </w:rPr>
              <w:t>17.Возможность развития</w:t>
            </w:r>
          </w:p>
        </w:tc>
        <w:tc>
          <w:tcPr>
            <w:tcW w:w="993" w:type="dxa"/>
            <w:shd w:val="clear" w:color="auto" w:fill="auto"/>
          </w:tcPr>
          <w:p w:rsidR="00D95247" w:rsidRPr="000049D5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D95247" w:rsidRDefault="00D95247" w:rsidP="00D95247">
      <w:pPr>
        <w:spacing w:line="360" w:lineRule="auto"/>
        <w:ind w:left="748"/>
        <w:jc w:val="right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48"/>
        <w:jc w:val="right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4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3.</w:t>
      </w:r>
    </w:p>
    <w:p w:rsidR="00D95247" w:rsidRPr="00144A32" w:rsidRDefault="00D95247" w:rsidP="00D95247">
      <w:pPr>
        <w:ind w:firstLine="567"/>
        <w:jc w:val="center"/>
        <w:rPr>
          <w:sz w:val="24"/>
          <w:szCs w:val="24"/>
        </w:rPr>
      </w:pPr>
      <w:r>
        <w:rPr>
          <w:b/>
          <w:sz w:val="28"/>
          <w:szCs w:val="28"/>
        </w:rPr>
        <w:t>Опросник для</w:t>
      </w:r>
      <w:r w:rsidRPr="00144A32">
        <w:rPr>
          <w:b/>
          <w:sz w:val="28"/>
          <w:szCs w:val="28"/>
        </w:rPr>
        <w:t xml:space="preserve"> изучения </w:t>
      </w:r>
      <w:r>
        <w:rPr>
          <w:b/>
          <w:sz w:val="28"/>
          <w:szCs w:val="28"/>
        </w:rPr>
        <w:t xml:space="preserve">уровня </w:t>
      </w:r>
      <w:r w:rsidRPr="00144A32">
        <w:rPr>
          <w:b/>
          <w:sz w:val="28"/>
          <w:szCs w:val="28"/>
        </w:rPr>
        <w:t xml:space="preserve">удовлетворенности учащихся </w:t>
      </w:r>
    </w:p>
    <w:p w:rsidR="00D95247" w:rsidRPr="00144A32" w:rsidRDefault="00D95247" w:rsidP="00D95247">
      <w:pPr>
        <w:ind w:firstLine="567"/>
        <w:jc w:val="center"/>
        <w:rPr>
          <w:sz w:val="24"/>
          <w:szCs w:val="24"/>
        </w:rPr>
      </w:pPr>
      <w:r w:rsidRPr="00144A32">
        <w:rPr>
          <w:b/>
          <w:sz w:val="28"/>
          <w:szCs w:val="28"/>
        </w:rPr>
        <w:t>процессом и результатами обучения</w:t>
      </w:r>
      <w:r>
        <w:rPr>
          <w:b/>
          <w:sz w:val="28"/>
          <w:szCs w:val="28"/>
        </w:rPr>
        <w:t xml:space="preserve">  по истории и обществознанию </w:t>
      </w:r>
    </w:p>
    <w:p w:rsidR="00D95247" w:rsidRDefault="00D95247" w:rsidP="00D95247">
      <w:pPr>
        <w:ind w:firstLine="567"/>
        <w:jc w:val="both"/>
        <w:rPr>
          <w:b/>
          <w:spacing w:val="-6"/>
          <w:sz w:val="20"/>
          <w:szCs w:val="20"/>
        </w:rPr>
      </w:pPr>
      <w:r w:rsidRPr="00144A32">
        <w:rPr>
          <w:b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Сентябрь  201</w:t>
            </w:r>
            <w:r>
              <w:rPr>
                <w:sz w:val="24"/>
                <w:szCs w:val="24"/>
              </w:rPr>
              <w:t>6</w:t>
            </w:r>
            <w:r w:rsidRPr="0029066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7</w:t>
            </w:r>
            <w:r w:rsidRPr="00290666">
              <w:rPr>
                <w:sz w:val="24"/>
                <w:szCs w:val="24"/>
              </w:rPr>
              <w:t>уч.года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Ма</w:t>
            </w:r>
            <w:r>
              <w:rPr>
                <w:sz w:val="24"/>
                <w:szCs w:val="24"/>
              </w:rPr>
              <w:t>рт</w:t>
            </w:r>
            <w:r w:rsidRPr="00290666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7-18</w:t>
            </w:r>
            <w:r w:rsidRPr="00290666">
              <w:rPr>
                <w:sz w:val="24"/>
                <w:szCs w:val="24"/>
              </w:rPr>
              <w:t xml:space="preserve"> уч.года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Количество положительных ответов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Количество положительных ответов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Всего опрошенных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1. Учитель справедливо выставляет оценки.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2. В душе учителя есть мой уголок.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3. Я доверяю учителю и готов открыть ему свои секреты.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4. Я делаю домашние задания по этому предмету с удовольствием.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5. Мне интересно на уроке этого учителя.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6. Я выполняю творческие задания по этому предмету с удовольствием.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7. Если я устаю на уроке этого учителя, то это приятная усталость.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8. У меня достаточно высокая работоспособность на этом уроке.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9. Полезен ли этот предмет для тебя?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10. Все ли ты понимаешь на уроке по этому предмету?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11 Хотел бы ты после окончания школы заниматься этим предметом?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</w:tr>
    </w:tbl>
    <w:p w:rsidR="00D95247" w:rsidRDefault="00D95247" w:rsidP="00D95247">
      <w:pPr>
        <w:ind w:firstLine="567"/>
        <w:jc w:val="both"/>
        <w:rPr>
          <w:sz w:val="24"/>
          <w:szCs w:val="24"/>
        </w:rPr>
      </w:pPr>
    </w:p>
    <w:p w:rsidR="00D95247" w:rsidRPr="001E68EE" w:rsidRDefault="00D95247" w:rsidP="00D95247">
      <w:pPr>
        <w:spacing w:line="360" w:lineRule="auto"/>
        <w:jc w:val="right"/>
        <w:rPr>
          <w:b/>
          <w:bCs/>
          <w:sz w:val="28"/>
          <w:szCs w:val="28"/>
        </w:rPr>
      </w:pPr>
      <w:r w:rsidRPr="001E68EE">
        <w:rPr>
          <w:b/>
          <w:bCs/>
          <w:sz w:val="28"/>
          <w:szCs w:val="28"/>
        </w:rPr>
        <w:t>Приложение № 4.</w:t>
      </w:r>
    </w:p>
    <w:p w:rsidR="00D95247" w:rsidRPr="001E68EE" w:rsidRDefault="00D95247" w:rsidP="00D95247">
      <w:pPr>
        <w:spacing w:line="360" w:lineRule="auto"/>
        <w:jc w:val="center"/>
        <w:rPr>
          <w:b/>
          <w:bCs/>
          <w:sz w:val="28"/>
          <w:szCs w:val="28"/>
        </w:rPr>
      </w:pPr>
      <w:r w:rsidRPr="001E68EE">
        <w:rPr>
          <w:b/>
          <w:bCs/>
          <w:sz w:val="28"/>
          <w:szCs w:val="28"/>
        </w:rPr>
        <w:t>Опросник для выявления степени удовлетворенности уровнем преподавания истории родителями учащихся Н. А. Зенина</w:t>
      </w:r>
    </w:p>
    <w:p w:rsidR="00D95247" w:rsidRPr="001F22B8" w:rsidRDefault="00D95247" w:rsidP="00D95247">
      <w:pPr>
        <w:spacing w:line="360" w:lineRule="auto"/>
        <w:jc w:val="right"/>
        <w:rPr>
          <w:b/>
          <w:bCs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6"/>
        <w:gridCol w:w="1582"/>
        <w:gridCol w:w="1445"/>
      </w:tblGrid>
      <w:tr w:rsidR="00D95247" w:rsidRPr="001F22B8" w:rsidTr="00CC67F0">
        <w:trPr>
          <w:trHeight w:val="699"/>
        </w:trPr>
        <w:tc>
          <w:tcPr>
            <w:tcW w:w="6176" w:type="dxa"/>
            <w:vMerge w:val="restart"/>
            <w:shd w:val="clear" w:color="auto" w:fill="auto"/>
            <w:vAlign w:val="center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3027" w:type="dxa"/>
            <w:gridSpan w:val="2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 xml:space="preserve">Количество положительных ответов </w:t>
            </w:r>
          </w:p>
        </w:tc>
      </w:tr>
      <w:tr w:rsidR="00D95247" w:rsidRPr="001F22B8" w:rsidTr="00CC67F0">
        <w:trPr>
          <w:trHeight w:val="129"/>
        </w:trPr>
        <w:tc>
          <w:tcPr>
            <w:tcW w:w="6176" w:type="dxa"/>
            <w:vMerge/>
            <w:shd w:val="clear" w:color="auto" w:fill="auto"/>
            <w:vAlign w:val="center"/>
          </w:tcPr>
          <w:p w:rsidR="00D95247" w:rsidRPr="001F22B8" w:rsidRDefault="00D95247" w:rsidP="00CC67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Сентябрь</w:t>
            </w:r>
          </w:p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lastRenderedPageBreak/>
              <w:t>201</w:t>
            </w:r>
            <w:r>
              <w:rPr>
                <w:b/>
                <w:bCs/>
                <w:sz w:val="24"/>
                <w:szCs w:val="24"/>
              </w:rPr>
              <w:t>6-2017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Март 2017-</w:t>
            </w:r>
            <w:r>
              <w:rPr>
                <w:b/>
                <w:bCs/>
                <w:sz w:val="24"/>
                <w:szCs w:val="24"/>
              </w:rPr>
              <w:lastRenderedPageBreak/>
              <w:t>2018</w:t>
            </w:r>
          </w:p>
        </w:tc>
      </w:tr>
      <w:tr w:rsidR="00D95247" w:rsidRPr="001F22B8" w:rsidTr="00CC67F0">
        <w:trPr>
          <w:trHeight w:val="375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lastRenderedPageBreak/>
              <w:t>Общее количество опрощенных родителей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95247" w:rsidRPr="001F22B8" w:rsidTr="00CC67F0">
        <w:trPr>
          <w:trHeight w:val="446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Удовлетворены ли вы уровнем преподавания истории в классе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95247" w:rsidRPr="001F22B8" w:rsidTr="00CC67F0">
        <w:trPr>
          <w:trHeight w:val="405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Ваш ребенок с интересом изучает предмет история?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95247" w:rsidRPr="001F22B8" w:rsidTr="00CC67F0">
        <w:trPr>
          <w:trHeight w:val="737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Как вы думаете, важен ли краеведческий компонент в преподавании истории?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5247" w:rsidRPr="001F22B8" w:rsidTr="00CC67F0">
        <w:trPr>
          <w:trHeight w:val="750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Важно ли изучение истории  для будущего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D95247" w:rsidRPr="001F22B8" w:rsidTr="00CC67F0">
        <w:trPr>
          <w:trHeight w:val="750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Важно ли знание краеведения для будущего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D95247" w:rsidRDefault="00D95247" w:rsidP="00D95247">
      <w:pPr>
        <w:spacing w:line="360" w:lineRule="auto"/>
        <w:ind w:left="748"/>
        <w:jc w:val="both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48"/>
        <w:jc w:val="both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Промежуточные результаты.</w:t>
      </w: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</w:p>
    <w:p w:rsidR="00D95247" w:rsidRPr="00EE1A83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EE1A83">
        <w:rPr>
          <w:color w:val="000000"/>
          <w:sz w:val="28"/>
          <w:szCs w:val="28"/>
        </w:rPr>
        <w:t>Мониторинг качества знаний учащихся по истории</w:t>
      </w:r>
      <w:r>
        <w:rPr>
          <w:color w:val="000000"/>
          <w:sz w:val="28"/>
          <w:szCs w:val="28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856"/>
        <w:gridCol w:w="2772"/>
      </w:tblGrid>
      <w:tr w:rsidR="00D95247" w:rsidRPr="006C5D07" w:rsidTr="00CC67F0">
        <w:trPr>
          <w:trHeight w:val="351"/>
        </w:trPr>
        <w:tc>
          <w:tcPr>
            <w:tcW w:w="2777" w:type="dxa"/>
            <w:vMerge w:val="restart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628" w:type="dxa"/>
            <w:gridSpan w:val="2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D95247" w:rsidRPr="006C5D07" w:rsidTr="00CC67F0">
        <w:trPr>
          <w:trHeight w:val="350"/>
        </w:trPr>
        <w:tc>
          <w:tcPr>
            <w:tcW w:w="2777" w:type="dxa"/>
            <w:vMerge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октябрь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C5D07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C5D07">
              <w:rPr>
                <w:color w:val="000000"/>
                <w:sz w:val="28"/>
                <w:szCs w:val="28"/>
              </w:rPr>
              <w:t>уч. года</w:t>
            </w:r>
            <w:r>
              <w:rPr>
                <w:color w:val="000000"/>
                <w:sz w:val="28"/>
                <w:szCs w:val="28"/>
              </w:rPr>
              <w:t xml:space="preserve"> (по итогам 1 четверти)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Ма</w:t>
            </w:r>
            <w:r>
              <w:rPr>
                <w:color w:val="000000"/>
                <w:sz w:val="28"/>
                <w:szCs w:val="28"/>
              </w:rPr>
              <w:t>рт</w:t>
            </w:r>
            <w:r w:rsidRPr="006C5D0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C5D07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6C5D07">
              <w:rPr>
                <w:color w:val="000000"/>
                <w:sz w:val="28"/>
                <w:szCs w:val="28"/>
              </w:rPr>
              <w:t xml:space="preserve"> уч. года</w:t>
            </w:r>
            <w:r>
              <w:rPr>
                <w:color w:val="000000"/>
                <w:sz w:val="28"/>
                <w:szCs w:val="28"/>
              </w:rPr>
              <w:t xml:space="preserve"> (по итогам года)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«а»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71%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74%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«б»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55%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59%</w:t>
            </w:r>
          </w:p>
        </w:tc>
      </w:tr>
      <w:tr w:rsidR="00D95247" w:rsidRPr="006C5D07" w:rsidTr="00CC67F0">
        <w:trPr>
          <w:trHeight w:val="449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«в»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80%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81%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77%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80%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 «б»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61%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D95247" w:rsidRPr="006C5D07" w:rsidTr="00CC67F0">
        <w:trPr>
          <w:trHeight w:val="47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 «в»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62%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64%</w:t>
            </w:r>
          </w:p>
        </w:tc>
      </w:tr>
    </w:tbl>
    <w:p w:rsidR="00D95247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Динамика качества знаний учащихся по истории</w:t>
      </w:r>
    </w:p>
    <w:p w:rsidR="00D95247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53000" cy="1838325"/>
            <wp:effectExtent l="0" t="0" r="0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95247" w:rsidRPr="00EE1A83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EE1A83">
        <w:rPr>
          <w:color w:val="000000"/>
          <w:sz w:val="28"/>
          <w:szCs w:val="28"/>
        </w:rPr>
        <w:t>Мониторинг качества знаний учащихся</w:t>
      </w:r>
      <w:r>
        <w:rPr>
          <w:color w:val="000000"/>
          <w:sz w:val="28"/>
          <w:szCs w:val="28"/>
        </w:rPr>
        <w:t xml:space="preserve"> по обществознанию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7"/>
        <w:gridCol w:w="2856"/>
        <w:gridCol w:w="2772"/>
      </w:tblGrid>
      <w:tr w:rsidR="00D95247" w:rsidRPr="006C5D07" w:rsidTr="00CC67F0">
        <w:trPr>
          <w:trHeight w:val="351"/>
        </w:trPr>
        <w:tc>
          <w:tcPr>
            <w:tcW w:w="2777" w:type="dxa"/>
            <w:vMerge w:val="restart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5628" w:type="dxa"/>
            <w:gridSpan w:val="2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Качество знаний</w:t>
            </w:r>
          </w:p>
        </w:tc>
      </w:tr>
      <w:tr w:rsidR="00D95247" w:rsidRPr="006C5D07" w:rsidTr="00CC67F0">
        <w:trPr>
          <w:trHeight w:val="350"/>
        </w:trPr>
        <w:tc>
          <w:tcPr>
            <w:tcW w:w="2777" w:type="dxa"/>
            <w:vMerge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октябрь 201</w:t>
            </w:r>
            <w:r>
              <w:rPr>
                <w:color w:val="000000"/>
                <w:sz w:val="28"/>
                <w:szCs w:val="28"/>
              </w:rPr>
              <w:t>6</w:t>
            </w:r>
            <w:r w:rsidRPr="006C5D07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C5D07">
              <w:rPr>
                <w:color w:val="000000"/>
                <w:sz w:val="28"/>
                <w:szCs w:val="28"/>
              </w:rPr>
              <w:t xml:space="preserve"> уч. года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арт</w:t>
            </w:r>
            <w:r w:rsidRPr="006C5D07">
              <w:rPr>
                <w:color w:val="000000"/>
                <w:sz w:val="28"/>
                <w:szCs w:val="28"/>
              </w:rPr>
              <w:t xml:space="preserve"> 201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C5D07">
              <w:rPr>
                <w:color w:val="000000"/>
                <w:sz w:val="28"/>
                <w:szCs w:val="28"/>
              </w:rPr>
              <w:t>-201</w:t>
            </w:r>
            <w:r>
              <w:rPr>
                <w:color w:val="000000"/>
                <w:sz w:val="28"/>
                <w:szCs w:val="28"/>
              </w:rPr>
              <w:t>8</w:t>
            </w:r>
            <w:r w:rsidRPr="006C5D07">
              <w:rPr>
                <w:color w:val="000000"/>
                <w:sz w:val="28"/>
                <w:szCs w:val="28"/>
              </w:rPr>
              <w:t xml:space="preserve"> уч. года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«а»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83%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83%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«б»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60%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65%</w:t>
            </w:r>
          </w:p>
        </w:tc>
      </w:tr>
      <w:tr w:rsidR="00D95247" w:rsidRPr="006C5D07" w:rsidTr="00CC67F0">
        <w:trPr>
          <w:trHeight w:val="449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5 «в»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75%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77%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 «а»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74%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82%</w:t>
            </w:r>
          </w:p>
        </w:tc>
      </w:tr>
      <w:tr w:rsidR="00D95247" w:rsidRPr="006C5D07" w:rsidTr="00CC67F0">
        <w:trPr>
          <w:trHeight w:val="46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lastRenderedPageBreak/>
              <w:t>6 «б»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70%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70%</w:t>
            </w:r>
          </w:p>
        </w:tc>
      </w:tr>
      <w:tr w:rsidR="00D95247" w:rsidRPr="006C5D07" w:rsidTr="00CC67F0">
        <w:trPr>
          <w:trHeight w:val="471"/>
        </w:trPr>
        <w:tc>
          <w:tcPr>
            <w:tcW w:w="2777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 «в»</w:t>
            </w:r>
          </w:p>
        </w:tc>
        <w:tc>
          <w:tcPr>
            <w:tcW w:w="2856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65%</w:t>
            </w:r>
          </w:p>
        </w:tc>
        <w:tc>
          <w:tcPr>
            <w:tcW w:w="2772" w:type="dxa"/>
            <w:shd w:val="clear" w:color="auto" w:fill="auto"/>
          </w:tcPr>
          <w:p w:rsidR="00D95247" w:rsidRPr="006C5D07" w:rsidRDefault="00D95247" w:rsidP="00CC67F0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6C5D07">
              <w:rPr>
                <w:color w:val="000000"/>
                <w:sz w:val="28"/>
                <w:szCs w:val="28"/>
              </w:rPr>
              <w:t>66%</w:t>
            </w:r>
          </w:p>
        </w:tc>
      </w:tr>
    </w:tbl>
    <w:p w:rsidR="00D95247" w:rsidRPr="00637C54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D95247" w:rsidRPr="00637C54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637C54">
        <w:rPr>
          <w:color w:val="000000"/>
          <w:sz w:val="28"/>
          <w:szCs w:val="28"/>
        </w:rPr>
        <w:t>Динамика ка</w:t>
      </w:r>
      <w:r>
        <w:rPr>
          <w:color w:val="000000"/>
          <w:sz w:val="28"/>
          <w:szCs w:val="28"/>
        </w:rPr>
        <w:t>чества знаний по обществознанию:</w:t>
      </w:r>
    </w:p>
    <w:p w:rsidR="00D95247" w:rsidRDefault="00D95247" w:rsidP="00D95247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038725" cy="1838325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5247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637C54">
        <w:rPr>
          <w:color w:val="000000"/>
          <w:sz w:val="28"/>
          <w:szCs w:val="28"/>
        </w:rPr>
        <w:t xml:space="preserve">      По результатам, представленным в таблицах и диаграммах</w:t>
      </w:r>
      <w:r>
        <w:rPr>
          <w:color w:val="000000"/>
          <w:sz w:val="28"/>
          <w:szCs w:val="28"/>
        </w:rPr>
        <w:t>,</w:t>
      </w:r>
      <w:r w:rsidRPr="00637C54">
        <w:rPr>
          <w:color w:val="000000"/>
          <w:sz w:val="28"/>
          <w:szCs w:val="28"/>
        </w:rPr>
        <w:t xml:space="preserve"> можно отметить рост качества знаний у учащихся 5-х, 6-х классов по истории и обществознанию.</w:t>
      </w:r>
    </w:p>
    <w:p w:rsidR="00D95247" w:rsidRPr="00144A32" w:rsidRDefault="00D95247" w:rsidP="00D95247">
      <w:pPr>
        <w:ind w:firstLine="567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Показатели </w:t>
      </w:r>
      <w:r w:rsidRPr="00144A32">
        <w:rPr>
          <w:b/>
          <w:sz w:val="28"/>
          <w:szCs w:val="28"/>
        </w:rPr>
        <w:t xml:space="preserve"> изучения </w:t>
      </w:r>
      <w:r>
        <w:rPr>
          <w:b/>
          <w:sz w:val="28"/>
          <w:szCs w:val="28"/>
        </w:rPr>
        <w:t xml:space="preserve">уровня </w:t>
      </w:r>
      <w:r w:rsidRPr="00144A32">
        <w:rPr>
          <w:b/>
          <w:sz w:val="28"/>
          <w:szCs w:val="28"/>
        </w:rPr>
        <w:t xml:space="preserve">удовлетворенности учащихся </w:t>
      </w:r>
    </w:p>
    <w:p w:rsidR="00D95247" w:rsidRPr="00144A32" w:rsidRDefault="00D95247" w:rsidP="00D95247">
      <w:pPr>
        <w:ind w:firstLine="567"/>
        <w:jc w:val="center"/>
        <w:rPr>
          <w:sz w:val="24"/>
          <w:szCs w:val="24"/>
        </w:rPr>
      </w:pPr>
      <w:r w:rsidRPr="00144A32">
        <w:rPr>
          <w:b/>
          <w:sz w:val="28"/>
          <w:szCs w:val="28"/>
        </w:rPr>
        <w:t>процессом и результатами обучения</w:t>
      </w:r>
      <w:r>
        <w:rPr>
          <w:b/>
          <w:sz w:val="28"/>
          <w:szCs w:val="28"/>
        </w:rPr>
        <w:t xml:space="preserve">  по истории и обществознанию.</w:t>
      </w:r>
    </w:p>
    <w:p w:rsidR="00D95247" w:rsidRDefault="00D95247" w:rsidP="00D95247">
      <w:pPr>
        <w:ind w:firstLine="567"/>
        <w:jc w:val="both"/>
        <w:rPr>
          <w:b/>
          <w:spacing w:val="-6"/>
          <w:sz w:val="20"/>
          <w:szCs w:val="20"/>
        </w:rPr>
      </w:pPr>
      <w:r w:rsidRPr="00144A32">
        <w:rPr>
          <w:b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2800"/>
      </w:tblGrid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 2016-17 </w:t>
            </w:r>
            <w:r w:rsidRPr="00290666">
              <w:rPr>
                <w:sz w:val="24"/>
                <w:szCs w:val="24"/>
              </w:rPr>
              <w:t>уч.года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2017-18 </w:t>
            </w:r>
            <w:r w:rsidRPr="00290666">
              <w:rPr>
                <w:sz w:val="24"/>
                <w:szCs w:val="24"/>
              </w:rPr>
              <w:t>уч.года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Количество положительных ответов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center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Количество положительных ответов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Всего опрошенных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62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60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1. Учитель справедливо выставляет оценки.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75%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77%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2. В душе учителя есть мой уголок.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89%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90%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3. Я доверяю учителю и готов открыть ему свои секреты.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84%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84%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4. Я делаю домашние задания по этому предмету с удовольствием.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77%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77%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5. Мне интересно на уроке этого учителя.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89%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95%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6. Я выполняю творческие задания по этому предмету с удовольствием.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90%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94%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7. Если я устаю на уроке этого учителя, то это приятная усталость.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66%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67%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 xml:space="preserve">8. У меня достаточно высокая </w:t>
            </w:r>
            <w:r w:rsidRPr="00290666">
              <w:rPr>
                <w:b/>
                <w:sz w:val="24"/>
                <w:szCs w:val="24"/>
              </w:rPr>
              <w:lastRenderedPageBreak/>
              <w:t>работоспособность на этом уроке.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lastRenderedPageBreak/>
              <w:t>69%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72%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lastRenderedPageBreak/>
              <w:t>9. Полезен ли этот предмет для тебя?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62%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69%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10. Все ли ты понимаешь на уроке по этому предмету?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90%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93%</w:t>
            </w:r>
          </w:p>
        </w:tc>
      </w:tr>
      <w:tr w:rsidR="00D95247" w:rsidRPr="00290666" w:rsidTr="00CC67F0">
        <w:tc>
          <w:tcPr>
            <w:tcW w:w="3794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b/>
                <w:sz w:val="24"/>
                <w:szCs w:val="24"/>
              </w:rPr>
              <w:t>11 Хотел бы ты после окончания школы заниматься этим предметом?</w:t>
            </w:r>
          </w:p>
        </w:tc>
        <w:tc>
          <w:tcPr>
            <w:tcW w:w="2977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29%</w:t>
            </w:r>
          </w:p>
        </w:tc>
        <w:tc>
          <w:tcPr>
            <w:tcW w:w="2800" w:type="dxa"/>
            <w:shd w:val="clear" w:color="auto" w:fill="auto"/>
          </w:tcPr>
          <w:p w:rsidR="00D95247" w:rsidRPr="00290666" w:rsidRDefault="00D95247" w:rsidP="00CC67F0">
            <w:pPr>
              <w:jc w:val="both"/>
              <w:rPr>
                <w:sz w:val="24"/>
                <w:szCs w:val="24"/>
              </w:rPr>
            </w:pPr>
            <w:r w:rsidRPr="00290666">
              <w:rPr>
                <w:sz w:val="24"/>
                <w:szCs w:val="24"/>
              </w:rPr>
              <w:t>36%</w:t>
            </w:r>
          </w:p>
        </w:tc>
      </w:tr>
    </w:tbl>
    <w:p w:rsidR="00D95247" w:rsidRDefault="00D95247" w:rsidP="00D95247">
      <w:pPr>
        <w:ind w:firstLine="567"/>
        <w:jc w:val="both"/>
        <w:rPr>
          <w:sz w:val="24"/>
          <w:szCs w:val="24"/>
        </w:rPr>
      </w:pPr>
    </w:p>
    <w:p w:rsidR="00D95247" w:rsidRPr="00896D8C" w:rsidRDefault="00D95247" w:rsidP="00D95247">
      <w:pPr>
        <w:ind w:firstLine="567"/>
        <w:jc w:val="both"/>
        <w:rPr>
          <w:sz w:val="28"/>
          <w:szCs w:val="28"/>
        </w:rPr>
      </w:pPr>
      <w:r w:rsidRPr="00896D8C">
        <w:rPr>
          <w:sz w:val="28"/>
          <w:szCs w:val="28"/>
        </w:rPr>
        <w:t xml:space="preserve">Исходя     из данных таблицы, мы наблюдаем положительную динамику </w:t>
      </w:r>
      <w:r>
        <w:rPr>
          <w:sz w:val="28"/>
          <w:szCs w:val="28"/>
        </w:rPr>
        <w:t xml:space="preserve">уровня удовлетворенности </w:t>
      </w:r>
      <w:r w:rsidRPr="00896D8C">
        <w:rPr>
          <w:sz w:val="28"/>
          <w:szCs w:val="28"/>
        </w:rPr>
        <w:t xml:space="preserve"> </w:t>
      </w:r>
      <w:r>
        <w:rPr>
          <w:sz w:val="28"/>
          <w:szCs w:val="28"/>
        </w:rPr>
        <w:t>по истории и обществознанию.</w:t>
      </w:r>
      <w:r w:rsidRPr="00896D8C">
        <w:rPr>
          <w:sz w:val="28"/>
          <w:szCs w:val="28"/>
        </w:rPr>
        <w:t xml:space="preserve"> Показатели по пунктам № 3 и 4 остались на прежнем (высоком) уровне, что свидетельствует о стабильном показании удовольствия выполнять домашнее задание по предметам истории и обществознанию, а так же доверии к учителю.</w:t>
      </w:r>
    </w:p>
    <w:p w:rsidR="00D95247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D95247" w:rsidRPr="00637C54" w:rsidRDefault="00D95247" w:rsidP="00D95247">
      <w:pPr>
        <w:spacing w:line="360" w:lineRule="auto"/>
        <w:ind w:left="10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Мониторинг уровня удовлетворенности родителей.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6"/>
        <w:gridCol w:w="1582"/>
        <w:gridCol w:w="1445"/>
      </w:tblGrid>
      <w:tr w:rsidR="00D95247" w:rsidRPr="001F22B8" w:rsidTr="00CC67F0">
        <w:trPr>
          <w:trHeight w:val="699"/>
        </w:trPr>
        <w:tc>
          <w:tcPr>
            <w:tcW w:w="6176" w:type="dxa"/>
            <w:vMerge w:val="restart"/>
            <w:shd w:val="clear" w:color="auto" w:fill="auto"/>
            <w:vAlign w:val="center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Вопросы</w:t>
            </w:r>
          </w:p>
        </w:tc>
        <w:tc>
          <w:tcPr>
            <w:tcW w:w="3027" w:type="dxa"/>
            <w:gridSpan w:val="2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 xml:space="preserve">Количество положительных ответов </w:t>
            </w:r>
          </w:p>
        </w:tc>
      </w:tr>
      <w:tr w:rsidR="00D95247" w:rsidRPr="001F22B8" w:rsidTr="00CC67F0">
        <w:trPr>
          <w:trHeight w:val="129"/>
        </w:trPr>
        <w:tc>
          <w:tcPr>
            <w:tcW w:w="6176" w:type="dxa"/>
            <w:vMerge/>
            <w:shd w:val="clear" w:color="auto" w:fill="auto"/>
            <w:vAlign w:val="center"/>
          </w:tcPr>
          <w:p w:rsidR="00D95247" w:rsidRPr="001F22B8" w:rsidRDefault="00D95247" w:rsidP="00CC67F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201</w:t>
            </w:r>
            <w:r>
              <w:rPr>
                <w:b/>
                <w:bCs/>
                <w:sz w:val="24"/>
                <w:szCs w:val="24"/>
              </w:rPr>
              <w:t>6-2017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М</w:t>
            </w:r>
            <w:r>
              <w:rPr>
                <w:b/>
                <w:bCs/>
                <w:sz w:val="24"/>
                <w:szCs w:val="24"/>
              </w:rPr>
              <w:t>арт</w:t>
            </w:r>
            <w:r w:rsidRPr="001F22B8">
              <w:rPr>
                <w:b/>
                <w:bCs/>
                <w:sz w:val="24"/>
                <w:szCs w:val="24"/>
              </w:rPr>
              <w:t xml:space="preserve"> 201</w:t>
            </w:r>
            <w:r>
              <w:rPr>
                <w:b/>
                <w:bCs/>
                <w:sz w:val="24"/>
                <w:szCs w:val="24"/>
              </w:rPr>
              <w:t>7-2018</w:t>
            </w:r>
          </w:p>
        </w:tc>
      </w:tr>
      <w:tr w:rsidR="00D95247" w:rsidRPr="001F22B8" w:rsidTr="00CC67F0">
        <w:trPr>
          <w:trHeight w:val="375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1F22B8">
              <w:rPr>
                <w:b/>
                <w:bCs/>
                <w:sz w:val="24"/>
                <w:szCs w:val="24"/>
              </w:rPr>
              <w:t>Общее количество опрощенных родителей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38</w:t>
            </w:r>
          </w:p>
        </w:tc>
      </w:tr>
      <w:tr w:rsidR="00D95247" w:rsidRPr="001F22B8" w:rsidTr="00CC67F0">
        <w:trPr>
          <w:trHeight w:val="446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Удовлетворены ли вы уровнем преподавания истории в классе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D95247" w:rsidRPr="001F22B8" w:rsidTr="00CC67F0">
        <w:trPr>
          <w:trHeight w:val="405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Ваш ребенок с интересом изучает предмет история?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</w:t>
            </w:r>
          </w:p>
        </w:tc>
      </w:tr>
      <w:tr w:rsidR="00D95247" w:rsidRPr="001F22B8" w:rsidTr="00CC67F0">
        <w:trPr>
          <w:trHeight w:val="737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Как вы думаете, важен ли краеведческий компонент в преподавании истории?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</w:t>
            </w:r>
          </w:p>
        </w:tc>
      </w:tr>
      <w:tr w:rsidR="00D95247" w:rsidRPr="001F22B8" w:rsidTr="00CC67F0">
        <w:trPr>
          <w:trHeight w:val="750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Важно ли изучение истории  для будущего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</w:t>
            </w:r>
          </w:p>
        </w:tc>
      </w:tr>
      <w:tr w:rsidR="00D95247" w:rsidRPr="001F22B8" w:rsidTr="00CC67F0">
        <w:trPr>
          <w:trHeight w:val="750"/>
        </w:trPr>
        <w:tc>
          <w:tcPr>
            <w:tcW w:w="6176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1F22B8">
              <w:rPr>
                <w:sz w:val="24"/>
                <w:szCs w:val="24"/>
              </w:rPr>
              <w:t>Важно ли знание краеведения для будущего Вашего ребенка?</w:t>
            </w:r>
          </w:p>
        </w:tc>
        <w:tc>
          <w:tcPr>
            <w:tcW w:w="1582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1445" w:type="dxa"/>
            <w:shd w:val="clear" w:color="auto" w:fill="auto"/>
          </w:tcPr>
          <w:p w:rsidR="00D95247" w:rsidRPr="001F22B8" w:rsidRDefault="00D95247" w:rsidP="00CC67F0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</w:t>
            </w:r>
          </w:p>
        </w:tc>
      </w:tr>
    </w:tbl>
    <w:p w:rsidR="00D95247" w:rsidRPr="001E68EE" w:rsidRDefault="00D95247" w:rsidP="00D95247">
      <w:pPr>
        <w:spacing w:line="360" w:lineRule="auto"/>
        <w:ind w:firstLine="708"/>
        <w:jc w:val="both"/>
        <w:rPr>
          <w:sz w:val="28"/>
          <w:szCs w:val="28"/>
        </w:rPr>
      </w:pPr>
      <w:r w:rsidRPr="001E68EE">
        <w:rPr>
          <w:sz w:val="28"/>
          <w:szCs w:val="28"/>
        </w:rPr>
        <w:t xml:space="preserve">Как видно из таблицы, наблюдается положительная динамика степени удовлетворенности родителями учащихся уровнем преподавания предмета,  а также рост  интереса к изучению истории интереса к изучению истории. Возросло понимание важности краеведения для воспитания подрастающего поколения. Уважительное отношение родителей к предмету (100% ответов) также </w:t>
      </w:r>
      <w:r w:rsidRPr="001E68EE">
        <w:rPr>
          <w:sz w:val="28"/>
          <w:szCs w:val="28"/>
        </w:rPr>
        <w:lastRenderedPageBreak/>
        <w:t xml:space="preserve">свидетельствует о высокой степени удовлетворенности родителями уровнем преподавания предмета, что безусловно влияет на развитие мотивации учащихся. </w:t>
      </w:r>
    </w:p>
    <w:p w:rsidR="00D95247" w:rsidRPr="00040897" w:rsidRDefault="00D95247" w:rsidP="00D95247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040897">
        <w:rPr>
          <w:b/>
          <w:sz w:val="28"/>
          <w:szCs w:val="28"/>
        </w:rPr>
        <w:t>Измерение уровня духовно-нравственных ценностей и его динамики.</w:t>
      </w:r>
    </w:p>
    <w:p w:rsidR="00D95247" w:rsidRPr="00637C54" w:rsidRDefault="00D95247" w:rsidP="00D95247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Диаграмма № 1 (октябрь 2016-2017 уч. года)</w:t>
      </w:r>
    </w:p>
    <w:p w:rsidR="00D95247" w:rsidRDefault="00D95247" w:rsidP="00D95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95950" cy="4095750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95247" w:rsidRDefault="00D95247" w:rsidP="00D95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Диаграмма № 2 (март 2017-2018 уч. года)</w:t>
      </w:r>
    </w:p>
    <w:p w:rsidR="00D95247" w:rsidRPr="00783A43" w:rsidRDefault="00D95247" w:rsidP="00D95247">
      <w:pPr>
        <w:spacing w:line="360" w:lineRule="auto"/>
        <w:ind w:left="142" w:right="141"/>
        <w:jc w:val="both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38900" cy="44958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sz w:val="28"/>
          <w:szCs w:val="28"/>
        </w:rPr>
        <w:t xml:space="preserve">Сравнивая результаты диаграмм № 1  и 2 можно наблюдать  следующие изменения: возросло значение семьи, патриотизма и толерантности. Интернационализм, отсутствующий в диаграмме № 1, появился в диаграмме № 2 (22 «Важно» и 18 «очень важно»). Стабильно высоко значение семьи, любви, свободы, справедливости, образования. Все эти показатели указывают на расширение  духовно-ценностных ориентиров, а так же на сохранение семьи и семейных ценностей. </w:t>
      </w:r>
    </w:p>
    <w:p w:rsidR="00D95247" w:rsidRPr="00637C54" w:rsidRDefault="00D95247" w:rsidP="00D95247">
      <w:pPr>
        <w:spacing w:line="360" w:lineRule="auto"/>
        <w:ind w:left="720"/>
        <w:jc w:val="both"/>
        <w:rPr>
          <w:color w:val="000000"/>
          <w:sz w:val="28"/>
          <w:szCs w:val="28"/>
        </w:rPr>
      </w:pPr>
    </w:p>
    <w:p w:rsidR="00D95247" w:rsidRDefault="00D95247" w:rsidP="00D95247">
      <w:pPr>
        <w:spacing w:line="360" w:lineRule="auto"/>
        <w:ind w:left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Работы учащихся, выполненные в рамках проекта и их участие в различных конкурсах, конференциях.</w:t>
      </w:r>
    </w:p>
    <w:p w:rsidR="00D95247" w:rsidRPr="00D95247" w:rsidRDefault="00D95247" w:rsidP="00D95247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color w:val="000000"/>
          <w:sz w:val="28"/>
          <w:szCs w:val="28"/>
        </w:rPr>
      </w:pPr>
      <w:r w:rsidRPr="00D95247">
        <w:rPr>
          <w:color w:val="000000"/>
          <w:sz w:val="28"/>
          <w:szCs w:val="28"/>
        </w:rPr>
        <w:t xml:space="preserve">История моей семьи в истории п. Детчино» (Антонов Даниил 8 кл.)  </w:t>
      </w:r>
    </w:p>
    <w:p w:rsidR="00D95247" w:rsidRDefault="00D95247" w:rsidP="00D95247">
      <w:pPr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«Моя семья» (Илюшин Петр, 5 кл.)</w:t>
      </w:r>
    </w:p>
    <w:p w:rsidR="00D95247" w:rsidRDefault="00D95247" w:rsidP="00D95247">
      <w:pPr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«Труженик села -  истинный патриот своей малой Родины» (Божевольнова Александра, 9 кл.)</w:t>
      </w:r>
    </w:p>
    <w:p w:rsidR="00D95247" w:rsidRPr="00D95247" w:rsidRDefault="00D95247" w:rsidP="00D95247">
      <w:pPr>
        <w:widowControl/>
        <w:numPr>
          <w:ilvl w:val="0"/>
          <w:numId w:val="1"/>
        </w:numPr>
        <w:autoSpaceDE/>
        <w:autoSpaceDN/>
        <w:adjustRightInd/>
        <w:rPr>
          <w:color w:val="000000"/>
          <w:sz w:val="28"/>
          <w:szCs w:val="28"/>
        </w:rPr>
      </w:pPr>
      <w:r w:rsidRPr="00D95247">
        <w:rPr>
          <w:color w:val="000000"/>
          <w:sz w:val="28"/>
          <w:szCs w:val="28"/>
        </w:rPr>
        <w:t>«Моя семья в годы ВОВ» (Копосова Татьяна, 5 кл.)</w:t>
      </w:r>
      <w:bookmarkStart w:id="0" w:name="_GoBack"/>
      <w:bookmarkEnd w:id="0"/>
    </w:p>
    <w:sectPr w:rsidR="00D95247" w:rsidRPr="00D95247" w:rsidSect="00783A43">
      <w:footerReference w:type="default" r:id="rId10"/>
      <w:pgSz w:w="11906" w:h="16838"/>
      <w:pgMar w:top="1134" w:right="850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32" w:rsidRPr="00544600" w:rsidRDefault="00D95247">
    <w:pPr>
      <w:pStyle w:val="a8"/>
      <w:jc w:val="right"/>
      <w:rPr>
        <w:rFonts w:ascii="Calibri Light" w:hAnsi="Calibri Light"/>
        <w:sz w:val="18"/>
        <w:szCs w:val="18"/>
      </w:rPr>
    </w:pPr>
    <w:r w:rsidRPr="00544600">
      <w:rPr>
        <w:rFonts w:ascii="Calibri Light" w:hAnsi="Calibri Light"/>
        <w:sz w:val="18"/>
        <w:szCs w:val="18"/>
        <w:lang w:val="ru-RU"/>
      </w:rPr>
      <w:t xml:space="preserve">Стр. </w:t>
    </w:r>
    <w:r w:rsidRPr="00544600">
      <w:rPr>
        <w:rFonts w:ascii="Calibri" w:hAnsi="Calibri"/>
        <w:sz w:val="18"/>
        <w:szCs w:val="18"/>
      </w:rPr>
      <w:fldChar w:fldCharType="begin"/>
    </w:r>
    <w:r w:rsidRPr="00544600">
      <w:rPr>
        <w:sz w:val="18"/>
        <w:szCs w:val="18"/>
      </w:rPr>
      <w:instrText>PAGE    \* MERGEFORMAT</w:instrText>
    </w:r>
    <w:r w:rsidRPr="00544600">
      <w:rPr>
        <w:rFonts w:ascii="Calibri" w:hAnsi="Calibri"/>
        <w:sz w:val="18"/>
        <w:szCs w:val="18"/>
      </w:rPr>
      <w:fldChar w:fldCharType="separate"/>
    </w:r>
    <w:r w:rsidRPr="00D95247">
      <w:rPr>
        <w:rFonts w:ascii="Calibri Light" w:hAnsi="Calibri Light"/>
        <w:noProof/>
        <w:sz w:val="18"/>
        <w:szCs w:val="18"/>
        <w:lang w:val="ru-RU"/>
      </w:rPr>
      <w:t>8</w:t>
    </w:r>
    <w:r w:rsidRPr="00544600">
      <w:rPr>
        <w:rFonts w:ascii="Calibri Light" w:hAnsi="Calibri Light"/>
        <w:sz w:val="18"/>
        <w:szCs w:val="18"/>
      </w:rPr>
      <w:fldChar w:fldCharType="end"/>
    </w:r>
  </w:p>
  <w:p w:rsidR="00144A32" w:rsidRPr="003D59A3" w:rsidRDefault="00D95247" w:rsidP="00CD6B0A">
    <w:pPr>
      <w:pStyle w:val="a8"/>
      <w:jc w:val="center"/>
      <w:rPr>
        <w:sz w:val="28"/>
        <w:szCs w:val="28"/>
        <w:lang w:val="ru-RU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E7715"/>
    <w:multiLevelType w:val="hybridMultilevel"/>
    <w:tmpl w:val="B872A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E128D"/>
    <w:multiLevelType w:val="hybridMultilevel"/>
    <w:tmpl w:val="FDBCB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0260B0"/>
    <w:multiLevelType w:val="hybridMultilevel"/>
    <w:tmpl w:val="15BE94DE"/>
    <w:lvl w:ilvl="0" w:tplc="0419000F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3">
    <w:nsid w:val="77D745C3"/>
    <w:multiLevelType w:val="hybridMultilevel"/>
    <w:tmpl w:val="75408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247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A5107B"/>
    <w:rsid w:val="00D95247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D9524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52"/>
      <w:szCs w:val="52"/>
      <w:lang w:val="en-US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95247"/>
    <w:rPr>
      <w:rFonts w:ascii="Times New Roman" w:eastAsia="Times New Roman" w:hAnsi="Times New Roman" w:cs="Times New Roman"/>
      <w:sz w:val="52"/>
      <w:szCs w:val="52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952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footer"/>
    <w:basedOn w:val="a"/>
    <w:link w:val="a9"/>
    <w:uiPriority w:val="99"/>
    <w:unhideWhenUsed/>
    <w:rsid w:val="00D95247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sz w:val="52"/>
      <w:szCs w:val="52"/>
      <w:lang w:val="en-US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95247"/>
    <w:rPr>
      <w:rFonts w:ascii="Times New Roman" w:eastAsia="Times New Roman" w:hAnsi="Times New Roman" w:cs="Times New Roman"/>
      <w:sz w:val="52"/>
      <w:szCs w:val="52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D952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9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6797642436149315E-2"/>
          <c:y val="8.7912087912087919E-2"/>
          <c:w val="0.73870333988212178"/>
          <c:h val="0.7252747252747252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Sheet1!$A$3</c:f>
              <c:strCache>
                <c:ptCount val="1"/>
                <c:pt idx="0">
                  <c:v>октябрь 16-17</c:v>
                </c:pt>
              </c:strCache>
            </c:strRef>
          </c:tx>
          <c:spPr>
            <a:solidFill>
              <a:srgbClr val="993366"/>
            </a:solidFill>
            <a:ln w="127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6 "в"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  <c:pt idx="0">
                  <c:v>71</c:v>
                </c:pt>
                <c:pt idx="1">
                  <c:v>55</c:v>
                </c:pt>
                <c:pt idx="2">
                  <c:v>80</c:v>
                </c:pt>
                <c:pt idx="3">
                  <c:v>77</c:v>
                </c:pt>
                <c:pt idx="4">
                  <c:v>61</c:v>
                </c:pt>
                <c:pt idx="5">
                  <c:v>62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март17-18</c:v>
                </c:pt>
              </c:strCache>
            </c:strRef>
          </c:tx>
          <c:spPr>
            <a:solidFill>
              <a:srgbClr val="FFFFCC"/>
            </a:solidFill>
            <a:ln w="127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6 "в"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74</c:v>
                </c:pt>
                <c:pt idx="1">
                  <c:v>59</c:v>
                </c:pt>
                <c:pt idx="2">
                  <c:v>81</c:v>
                </c:pt>
                <c:pt idx="3">
                  <c:v>80</c:v>
                </c:pt>
                <c:pt idx="4">
                  <c:v>70</c:v>
                </c:pt>
                <c:pt idx="5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41683328"/>
        <c:axId val="443536512"/>
        <c:axId val="0"/>
      </c:bar3DChart>
      <c:catAx>
        <c:axId val="441683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5365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3536512"/>
        <c:scaling>
          <c:orientation val="minMax"/>
        </c:scaling>
        <c:delete val="0"/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1683328"/>
        <c:crosses val="autoZero"/>
        <c:crossBetween val="between"/>
      </c:valAx>
      <c:spPr>
        <a:noFill/>
        <a:ln w="25449">
          <a:noFill/>
        </a:ln>
      </c:spPr>
    </c:plotArea>
    <c:legend>
      <c:legendPos val="r"/>
      <c:layout>
        <c:manualLayout>
          <c:xMode val="edge"/>
          <c:yMode val="edge"/>
          <c:x val="0.82711198428290766"/>
          <c:y val="0.39560439560439559"/>
          <c:w val="0.16502946954813361"/>
          <c:h val="0.21428571428571427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5637065637065631E-2"/>
          <c:y val="8.7912087912087919E-2"/>
          <c:w val="0.69691119691119696"/>
          <c:h val="0.725274725274725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октябрь 2016-2017</c:v>
                </c:pt>
              </c:strCache>
            </c:strRef>
          </c:tx>
          <c:spPr>
            <a:solidFill>
              <a:srgbClr val="9999FF"/>
            </a:solidFill>
            <a:ln w="127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6 "в"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83</c:v>
                </c:pt>
                <c:pt idx="1">
                  <c:v>60</c:v>
                </c:pt>
                <c:pt idx="2">
                  <c:v>75</c:v>
                </c:pt>
                <c:pt idx="3">
                  <c:v>74</c:v>
                </c:pt>
                <c:pt idx="4">
                  <c:v>70</c:v>
                </c:pt>
                <c:pt idx="5">
                  <c:v>65</c:v>
                </c:pt>
              </c:numCache>
            </c:numRef>
          </c:val>
        </c:ser>
        <c:ser>
          <c:idx val="2"/>
          <c:order val="1"/>
          <c:tx>
            <c:strRef>
              <c:f>Sheet1!$A$4</c:f>
              <c:strCache>
                <c:ptCount val="1"/>
                <c:pt idx="0">
                  <c:v>март17-18</c:v>
                </c:pt>
              </c:strCache>
            </c:strRef>
          </c:tx>
          <c:spPr>
            <a:solidFill>
              <a:srgbClr val="FFFFCC"/>
            </a:solidFill>
            <a:ln w="12724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Sheet1!$B$1:$G$1</c:f>
              <c:strCache>
                <c:ptCount val="6"/>
                <c:pt idx="0">
                  <c:v>5 "а"</c:v>
                </c:pt>
                <c:pt idx="1">
                  <c:v>5 "б"</c:v>
                </c:pt>
                <c:pt idx="2">
                  <c:v>5 "в"</c:v>
                </c:pt>
                <c:pt idx="3">
                  <c:v>6 "а"</c:v>
                </c:pt>
                <c:pt idx="4">
                  <c:v>6 "б"</c:v>
                </c:pt>
                <c:pt idx="5">
                  <c:v>6 "в"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  <c:pt idx="0">
                  <c:v>83</c:v>
                </c:pt>
                <c:pt idx="1">
                  <c:v>65</c:v>
                </c:pt>
                <c:pt idx="2">
                  <c:v>77</c:v>
                </c:pt>
                <c:pt idx="3">
                  <c:v>82</c:v>
                </c:pt>
                <c:pt idx="4">
                  <c:v>70</c:v>
                </c:pt>
                <c:pt idx="5">
                  <c:v>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443623296"/>
        <c:axId val="443624832"/>
        <c:axId val="0"/>
      </c:bar3DChart>
      <c:catAx>
        <c:axId val="443623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624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443624832"/>
        <c:scaling>
          <c:orientation val="minMax"/>
        </c:scaling>
        <c:delete val="0"/>
        <c:axPos val="l"/>
        <c:majorGridlines>
          <c:spPr>
            <a:ln w="318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623296"/>
        <c:crosses val="autoZero"/>
        <c:crossBetween val="between"/>
      </c:valAx>
      <c:spPr>
        <a:noFill/>
        <a:ln w="25447">
          <a:noFill/>
        </a:ln>
      </c:spPr>
    </c:plotArea>
    <c:legend>
      <c:legendPos val="r"/>
      <c:layout>
        <c:manualLayout>
          <c:xMode val="edge"/>
          <c:yMode val="edge"/>
          <c:x val="0.78378378378378377"/>
          <c:y val="0.39560439560439559"/>
          <c:w val="0.20849420849420849"/>
          <c:h val="0.21428571428571427"/>
        </c:manualLayout>
      </c:layout>
      <c:overlay val="0"/>
      <c:spPr>
        <a:noFill/>
        <a:ln w="3181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0989761092150169"/>
          <c:y val="0.30310262529832938"/>
          <c:w val="0.28498293515358364"/>
          <c:h val="0.39856801909307876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важно</c:v>
                </c:pt>
              </c:strCache>
            </c:strRef>
          </c:tx>
          <c:spPr>
            <a:ln w="12729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Sheet1!$B$1:$O$1</c:f>
              <c:strCache>
                <c:ptCount val="14"/>
                <c:pt idx="0">
                  <c:v>здоровье</c:v>
                </c:pt>
                <c:pt idx="1">
                  <c:v>образование</c:v>
                </c:pt>
                <c:pt idx="2">
                  <c:v>справедливость</c:v>
                </c:pt>
                <c:pt idx="3">
                  <c:v>знания</c:v>
                </c:pt>
                <c:pt idx="4">
                  <c:v>патриотизм</c:v>
                </c:pt>
                <c:pt idx="5">
                  <c:v>семья</c:v>
                </c:pt>
                <c:pt idx="6">
                  <c:v>любовь</c:v>
                </c:pt>
                <c:pt idx="7">
                  <c:v>свобода</c:v>
                </c:pt>
                <c:pt idx="8">
                  <c:v>дружба</c:v>
                </c:pt>
                <c:pt idx="9">
                  <c:v>мат. Обеспечение</c:v>
                </c:pt>
                <c:pt idx="10">
                  <c:v>вера</c:v>
                </c:pt>
                <c:pt idx="11">
                  <c:v>смирение</c:v>
                </c:pt>
                <c:pt idx="12">
                  <c:v>толерантность</c:v>
                </c:pt>
                <c:pt idx="13">
                  <c:v>развитие</c:v>
                </c:pt>
              </c:strCache>
            </c:strRef>
          </c:cat>
          <c:val>
            <c:numRef>
              <c:f>Sheet1!$B$2:$O$2</c:f>
              <c:numCache>
                <c:formatCode>General</c:formatCode>
                <c:ptCount val="14"/>
                <c:pt idx="0">
                  <c:v>40</c:v>
                </c:pt>
                <c:pt idx="1">
                  <c:v>54</c:v>
                </c:pt>
                <c:pt idx="2">
                  <c:v>42</c:v>
                </c:pt>
                <c:pt idx="3">
                  <c:v>38</c:v>
                </c:pt>
                <c:pt idx="4">
                  <c:v>20</c:v>
                </c:pt>
                <c:pt idx="5">
                  <c:v>20</c:v>
                </c:pt>
                <c:pt idx="6">
                  <c:v>42</c:v>
                </c:pt>
                <c:pt idx="7">
                  <c:v>44</c:v>
                </c:pt>
                <c:pt idx="8">
                  <c:v>58</c:v>
                </c:pt>
                <c:pt idx="9">
                  <c:v>60</c:v>
                </c:pt>
                <c:pt idx="10">
                  <c:v>52</c:v>
                </c:pt>
                <c:pt idx="11">
                  <c:v>22</c:v>
                </c:pt>
                <c:pt idx="12">
                  <c:v>18</c:v>
                </c:pt>
                <c:pt idx="13">
                  <c:v>64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очень важно</c:v>
                </c:pt>
              </c:strCache>
            </c:strRef>
          </c:tx>
          <c:spPr>
            <a:ln w="12729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Sheet1!$B$1:$O$1</c:f>
              <c:strCache>
                <c:ptCount val="14"/>
                <c:pt idx="0">
                  <c:v>здоровье</c:v>
                </c:pt>
                <c:pt idx="1">
                  <c:v>образование</c:v>
                </c:pt>
                <c:pt idx="2">
                  <c:v>справедливость</c:v>
                </c:pt>
                <c:pt idx="3">
                  <c:v>знания</c:v>
                </c:pt>
                <c:pt idx="4">
                  <c:v>патриотизм</c:v>
                </c:pt>
                <c:pt idx="5">
                  <c:v>семья</c:v>
                </c:pt>
                <c:pt idx="6">
                  <c:v>любовь</c:v>
                </c:pt>
                <c:pt idx="7">
                  <c:v>свобода</c:v>
                </c:pt>
                <c:pt idx="8">
                  <c:v>дружба</c:v>
                </c:pt>
                <c:pt idx="9">
                  <c:v>мат. Обеспечение</c:v>
                </c:pt>
                <c:pt idx="10">
                  <c:v>вера</c:v>
                </c:pt>
                <c:pt idx="11">
                  <c:v>смирение</c:v>
                </c:pt>
                <c:pt idx="12">
                  <c:v>толерантность</c:v>
                </c:pt>
                <c:pt idx="13">
                  <c:v>развитие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  <c:pt idx="0">
                  <c:v>42</c:v>
                </c:pt>
                <c:pt idx="1">
                  <c:v>32</c:v>
                </c:pt>
                <c:pt idx="2">
                  <c:v>32</c:v>
                </c:pt>
                <c:pt idx="3">
                  <c:v>30</c:v>
                </c:pt>
                <c:pt idx="4">
                  <c:v>8</c:v>
                </c:pt>
                <c:pt idx="5">
                  <c:v>70</c:v>
                </c:pt>
                <c:pt idx="6">
                  <c:v>18</c:v>
                </c:pt>
                <c:pt idx="7">
                  <c:v>28</c:v>
                </c:pt>
                <c:pt idx="8">
                  <c:v>40</c:v>
                </c:pt>
                <c:pt idx="9">
                  <c:v>32</c:v>
                </c:pt>
                <c:pt idx="10">
                  <c:v>20</c:v>
                </c:pt>
                <c:pt idx="1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3633024"/>
        <c:axId val="443638912"/>
      </c:radarChart>
      <c:catAx>
        <c:axId val="44363302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6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638912"/>
        <c:crosses val="autoZero"/>
        <c:auto val="0"/>
        <c:lblAlgn val="ctr"/>
        <c:lblOffset val="100"/>
        <c:noMultiLvlLbl val="0"/>
      </c:catAx>
      <c:valAx>
        <c:axId val="443638912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7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633024"/>
        <c:crosses val="autoZero"/>
        <c:crossBetween val="between"/>
      </c:valAx>
      <c:spPr>
        <a:solidFill>
          <a:srgbClr val="C0C0C0"/>
        </a:solidFill>
        <a:ln w="12729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0307167235494883"/>
          <c:y val="0.42004773269689738"/>
          <c:w val="0.29010238907849828"/>
          <c:h val="0.15990453460620524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54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084337349397592"/>
          <c:y val="0.29067245119305857"/>
          <c:w val="0.29367469879518071"/>
          <c:h val="0.42299349240780909"/>
        </c:manualLayout>
      </c:layout>
      <c:radarChart>
        <c:radarStyle val="marker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важно</c:v>
                </c:pt>
              </c:strCache>
            </c:strRef>
          </c:tx>
          <c:spPr>
            <a:ln w="12727">
              <a:solidFill>
                <a:srgbClr val="000080"/>
              </a:solidFill>
              <a:prstDash val="solid"/>
            </a:ln>
          </c:spPr>
          <c:marker>
            <c:symbol val="none"/>
          </c:marker>
          <c:cat>
            <c:strRef>
              <c:f>Sheet1!$B$1:$Q$1</c:f>
              <c:strCache>
                <c:ptCount val="16"/>
                <c:pt idx="0">
                  <c:v>здоровье</c:v>
                </c:pt>
                <c:pt idx="1">
                  <c:v>образование</c:v>
                </c:pt>
                <c:pt idx="2">
                  <c:v>справедливость</c:v>
                </c:pt>
                <c:pt idx="3">
                  <c:v>знания</c:v>
                </c:pt>
                <c:pt idx="4">
                  <c:v>патриотизм</c:v>
                </c:pt>
                <c:pt idx="5">
                  <c:v>семья</c:v>
                </c:pt>
                <c:pt idx="6">
                  <c:v>любовь</c:v>
                </c:pt>
                <c:pt idx="7">
                  <c:v>свобода</c:v>
                </c:pt>
                <c:pt idx="8">
                  <c:v>дружба</c:v>
                </c:pt>
                <c:pt idx="9">
                  <c:v>мат. Обеспечение</c:v>
                </c:pt>
                <c:pt idx="10">
                  <c:v>вера</c:v>
                </c:pt>
                <c:pt idx="11">
                  <c:v>смирение</c:v>
                </c:pt>
                <c:pt idx="12">
                  <c:v>толерантность</c:v>
                </c:pt>
                <c:pt idx="13">
                  <c:v>развитие</c:v>
                </c:pt>
                <c:pt idx="14">
                  <c:v>гражд.позиция</c:v>
                </c:pt>
                <c:pt idx="15">
                  <c:v>интернационализм</c:v>
                </c:pt>
              </c:strCache>
            </c:strRef>
          </c:cat>
          <c:val>
            <c:numRef>
              <c:f>Sheet1!$B$2:$Q$2</c:f>
              <c:numCache>
                <c:formatCode>General</c:formatCode>
                <c:ptCount val="16"/>
                <c:pt idx="0">
                  <c:v>42</c:v>
                </c:pt>
                <c:pt idx="1">
                  <c:v>58</c:v>
                </c:pt>
                <c:pt idx="2">
                  <c:v>48</c:v>
                </c:pt>
                <c:pt idx="3">
                  <c:v>38</c:v>
                </c:pt>
                <c:pt idx="4">
                  <c:v>50</c:v>
                </c:pt>
                <c:pt idx="5">
                  <c:v>20</c:v>
                </c:pt>
                <c:pt idx="6">
                  <c:v>42</c:v>
                </c:pt>
                <c:pt idx="7">
                  <c:v>44</c:v>
                </c:pt>
                <c:pt idx="8">
                  <c:v>58</c:v>
                </c:pt>
                <c:pt idx="9">
                  <c:v>48</c:v>
                </c:pt>
                <c:pt idx="10">
                  <c:v>52</c:v>
                </c:pt>
                <c:pt idx="11">
                  <c:v>28</c:v>
                </c:pt>
                <c:pt idx="12">
                  <c:v>38</c:v>
                </c:pt>
                <c:pt idx="13">
                  <c:v>64</c:v>
                </c:pt>
                <c:pt idx="14">
                  <c:v>30</c:v>
                </c:pt>
                <c:pt idx="15">
                  <c:v>22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очень важно</c:v>
                </c:pt>
              </c:strCache>
            </c:strRef>
          </c:tx>
          <c:spPr>
            <a:ln w="12727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Sheet1!$B$1:$Q$1</c:f>
              <c:strCache>
                <c:ptCount val="16"/>
                <c:pt idx="0">
                  <c:v>здоровье</c:v>
                </c:pt>
                <c:pt idx="1">
                  <c:v>образование</c:v>
                </c:pt>
                <c:pt idx="2">
                  <c:v>справедливость</c:v>
                </c:pt>
                <c:pt idx="3">
                  <c:v>знания</c:v>
                </c:pt>
                <c:pt idx="4">
                  <c:v>патриотизм</c:v>
                </c:pt>
                <c:pt idx="5">
                  <c:v>семья</c:v>
                </c:pt>
                <c:pt idx="6">
                  <c:v>любовь</c:v>
                </c:pt>
                <c:pt idx="7">
                  <c:v>свобода</c:v>
                </c:pt>
                <c:pt idx="8">
                  <c:v>дружба</c:v>
                </c:pt>
                <c:pt idx="9">
                  <c:v>мат. Обеспечение</c:v>
                </c:pt>
                <c:pt idx="10">
                  <c:v>вера</c:v>
                </c:pt>
                <c:pt idx="11">
                  <c:v>смирение</c:v>
                </c:pt>
                <c:pt idx="12">
                  <c:v>толерантность</c:v>
                </c:pt>
                <c:pt idx="13">
                  <c:v>развитие</c:v>
                </c:pt>
                <c:pt idx="14">
                  <c:v>гражд.позиция</c:v>
                </c:pt>
                <c:pt idx="15">
                  <c:v>интернационализм</c:v>
                </c:pt>
              </c:strCache>
            </c:strRef>
          </c:cat>
          <c:val>
            <c:numRef>
              <c:f>Sheet1!$B$3:$Q$3</c:f>
              <c:numCache>
                <c:formatCode>General</c:formatCode>
                <c:ptCount val="16"/>
                <c:pt idx="0">
                  <c:v>40</c:v>
                </c:pt>
                <c:pt idx="1">
                  <c:v>32</c:v>
                </c:pt>
                <c:pt idx="2">
                  <c:v>32</c:v>
                </c:pt>
                <c:pt idx="3">
                  <c:v>32</c:v>
                </c:pt>
                <c:pt idx="4">
                  <c:v>18</c:v>
                </c:pt>
                <c:pt idx="5">
                  <c:v>80</c:v>
                </c:pt>
                <c:pt idx="6">
                  <c:v>18</c:v>
                </c:pt>
                <c:pt idx="7">
                  <c:v>28</c:v>
                </c:pt>
                <c:pt idx="8">
                  <c:v>40</c:v>
                </c:pt>
                <c:pt idx="9">
                  <c:v>40</c:v>
                </c:pt>
                <c:pt idx="10">
                  <c:v>20</c:v>
                </c:pt>
                <c:pt idx="12">
                  <c:v>8</c:v>
                </c:pt>
                <c:pt idx="13">
                  <c:v>18</c:v>
                </c:pt>
                <c:pt idx="14">
                  <c:v>8</c:v>
                </c:pt>
                <c:pt idx="15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3704832"/>
        <c:axId val="443706368"/>
      </c:radarChart>
      <c:catAx>
        <c:axId val="44370483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9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706368"/>
        <c:crosses val="autoZero"/>
        <c:auto val="0"/>
        <c:lblAlgn val="ctr"/>
        <c:lblOffset val="100"/>
        <c:noMultiLvlLbl val="0"/>
      </c:catAx>
      <c:valAx>
        <c:axId val="443706368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90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43704832"/>
        <c:crosses val="autoZero"/>
        <c:crossBetween val="between"/>
      </c:valAx>
      <c:spPr>
        <a:solidFill>
          <a:srgbClr val="C0C0C0"/>
        </a:solidFill>
        <a:ln w="1272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1385542168674698"/>
          <c:y val="0.41865509761388287"/>
          <c:w val="0.28012048192771083"/>
          <c:h val="0.16268980477223427"/>
        </c:manualLayout>
      </c:layout>
      <c:overlay val="0"/>
      <c:spPr>
        <a:solidFill>
          <a:srgbClr val="FFFFFF"/>
        </a:solidFill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1749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90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2018-05-22T11:20:00Z</dcterms:created>
  <dcterms:modified xsi:type="dcterms:W3CDTF">2018-05-22T11:20:00Z</dcterms:modified>
</cp:coreProperties>
</file>