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AD" w:rsidRDefault="00167C7C" w:rsidP="000909EB">
      <w:pPr>
        <w:ind w:left="-851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64.65pt;margin-top:-28.3pt;width:556.6pt;height:749.6pt;rotation:180;flip:x;z-index:251658240">
            <v:textbox style="mso-next-textbox:#_x0000_s1026">
              <w:txbxContent>
                <w:p w:rsidR="00124F86" w:rsidRPr="004E1283" w:rsidRDefault="002D19DF" w:rsidP="00124F8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</w:rPr>
                  </w:pPr>
                  <w:r w:rsidRPr="004E1283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</w:rPr>
                    <w:t xml:space="preserve">Дорогие </w:t>
                  </w:r>
                  <w:r w:rsidR="00124F86" w:rsidRPr="004E1283">
                    <w:rPr>
                      <w:rFonts w:ascii="Times New Roman" w:hAnsi="Times New Roman" w:cs="Times New Roman"/>
                      <w:i/>
                      <w:color w:val="0070C0"/>
                      <w:sz w:val="24"/>
                      <w:szCs w:val="24"/>
                    </w:rPr>
                    <w:t>юные друзья! Приглашаем Вас  в Страну Знаний!</w:t>
                  </w:r>
                </w:p>
                <w:tbl>
                  <w:tblPr>
                    <w:tblStyle w:val="a5"/>
                    <w:tblW w:w="0" w:type="auto"/>
                    <w:tblInd w:w="250" w:type="dxa"/>
                    <w:tblLook w:val="04A0"/>
                  </w:tblPr>
                  <w:tblGrid>
                    <w:gridCol w:w="992"/>
                    <w:gridCol w:w="1701"/>
                    <w:gridCol w:w="2693"/>
                    <w:gridCol w:w="2410"/>
                  </w:tblGrid>
                  <w:tr w:rsidR="00CF6C8E" w:rsidRPr="004E1283" w:rsidTr="00172EA1">
                    <w:trPr>
                      <w:trHeight w:val="491"/>
                    </w:trPr>
                    <w:tc>
                      <w:tcPr>
                        <w:tcW w:w="7796" w:type="dxa"/>
                        <w:gridSpan w:val="4"/>
                      </w:tcPr>
                      <w:p w:rsidR="00CF6C8E" w:rsidRPr="004E1283" w:rsidRDefault="00CF6C8E" w:rsidP="00911DFD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  <w:t>«Неделя русского языка и литературы» (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color w:val="0070C0"/>
                            <w:sz w:val="24"/>
                            <w:szCs w:val="24"/>
                          </w:rPr>
                          <w:t>маршрутный лист)</w:t>
                        </w:r>
                      </w:p>
                    </w:tc>
                  </w:tr>
                  <w:tr w:rsidR="00CF6C8E" w:rsidRPr="004E1283" w:rsidTr="00172EA1">
                    <w:tc>
                      <w:tcPr>
                        <w:tcW w:w="992" w:type="dxa"/>
                      </w:tcPr>
                      <w:p w:rsidR="00CF6C8E" w:rsidRPr="004E1283" w:rsidRDefault="00CF6C8E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CF6C8E" w:rsidRPr="004E1283" w:rsidRDefault="00CF6C8E" w:rsidP="00E7553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</w:tr>
                  <w:tr w:rsidR="000F7EA2" w:rsidRPr="004E1283" w:rsidTr="00172EA1">
                    <w:trPr>
                      <w:trHeight w:val="1385"/>
                    </w:trPr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06.12.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0F7EA2" w:rsidRPr="004E1283" w:rsidRDefault="000F7EA2" w:rsidP="00F50843">
                        <w:pPr>
                          <w:spacing w:before="120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Открытие недели русского языка и литературы.</w:t>
                        </w:r>
                        <w:r w:rsidR="00C315F4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Линейка.</w:t>
                        </w:r>
                      </w:p>
                      <w:p w:rsidR="00911DFD" w:rsidRPr="004E1283" w:rsidRDefault="00911DFD" w:rsidP="00911DFD">
                        <w:pPr>
                          <w:spacing w:before="120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Подготовка к конкурсу «Знатоки русского языка»</w:t>
                        </w:r>
                        <w:r w:rsidR="0035162C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: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«Занимательный русский язык» (газеты 3-4 классы),  «Русский язык в картинках» (2-е классы), «Удивительные буквы» (1-е классы), </w:t>
                        </w:r>
                      </w:p>
                      <w:p w:rsidR="00434C50" w:rsidRPr="004E1283" w:rsidRDefault="00911DFD" w:rsidP="00F50843">
                        <w:pPr>
                          <w:spacing w:before="120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Конкурс </w:t>
                        </w:r>
                        <w:r w:rsidR="006A0BA7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рисунков «Мой любимый литературный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герой»(1-2 классы)</w:t>
                        </w:r>
                      </w:p>
                      <w:p w:rsidR="00463741" w:rsidRPr="004E1283" w:rsidRDefault="00463741" w:rsidP="00F50843">
                        <w:pPr>
                          <w:spacing w:before="120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Интеллектуальный турнир «Мудрая Черепаха»(4-е классы)</w:t>
                        </w:r>
                        <w:r w:rsidR="00E8316C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0F7EA2" w:rsidRPr="004E1283" w:rsidTr="00172EA1"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07.12.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E8316C" w:rsidRPr="004E1283" w:rsidRDefault="00E8316C" w:rsidP="00E8316C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Конкурс «Граф каллиграф»</w:t>
                        </w:r>
                        <w:r w:rsidR="0035162C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(1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="008C3B3D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–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4</w:t>
                        </w:r>
                        <w:r w:rsidR="008C3B3D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классы) </w:t>
                        </w:r>
                      </w:p>
                      <w:p w:rsidR="006A0BA7" w:rsidRPr="004E1283" w:rsidRDefault="006A0BA7" w:rsidP="00E8316C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Открытые уроки для Буратино (1-1, 1-2, 1-3, 4-2); (4-1, 2-4, 2-6)</w:t>
                        </w:r>
                      </w:p>
                      <w:p w:rsidR="00463741" w:rsidRPr="004E1283" w:rsidRDefault="00434C50" w:rsidP="00E20D93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Конкурс сочинений</w:t>
                        </w:r>
                        <w:r w:rsidR="006A0BA7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="006A0BA7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«Мой любимый литературный герой»(</w:t>
                        </w:r>
                        <w:r w:rsidR="00911DFD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4 классы)</w:t>
                        </w:r>
                      </w:p>
                    </w:tc>
                  </w:tr>
                  <w:tr w:rsidR="000F7EA2" w:rsidRPr="004E1283" w:rsidTr="00172EA1"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08.12.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916B52" w:rsidRPr="004E1283" w:rsidRDefault="00916B52" w:rsidP="00E75537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Интеллектуальный турнир «Мудрая Черепаха»(1-е классы)</w:t>
                        </w:r>
                      </w:p>
                      <w:p w:rsidR="00916B52" w:rsidRPr="004E1283" w:rsidRDefault="00D97F08" w:rsidP="00916B52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Конкурс «Знатоки русского языка» («Проба пера»3-е классы)</w:t>
                        </w:r>
                      </w:p>
                      <w:p w:rsidR="00463741" w:rsidRPr="004E1283" w:rsidRDefault="00C315F4" w:rsidP="00C315F4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Открытые </w:t>
                        </w:r>
                        <w:r w:rsidR="00916B5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урок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</w:t>
                        </w:r>
                        <w:r w:rsidR="00916B5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для Буратино (1-5, 3-3, 3-4, 3-5); (2-1, 2-2)</w:t>
                        </w:r>
                      </w:p>
                    </w:tc>
                  </w:tr>
                  <w:tr w:rsidR="000F7EA2" w:rsidRPr="004E1283" w:rsidTr="00172EA1"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11.12.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916B52" w:rsidRPr="004E1283" w:rsidRDefault="00916B52" w:rsidP="00E20D93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Интеллектуальн</w:t>
                        </w:r>
                        <w:r w:rsidR="006A0BA7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ый турнир «Мудрая Черепаха»(2-3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классы)</w:t>
                        </w:r>
                      </w:p>
                      <w:p w:rsidR="00E20D93" w:rsidRPr="004E1283" w:rsidRDefault="00C315F4" w:rsidP="00E20D93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Открытые</w:t>
                        </w:r>
                        <w:r w:rsidR="00463741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урок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</w:t>
                        </w:r>
                        <w:r w:rsidR="00463741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для Буратино (1-4, 1-6, 3-1, 3-2)</w:t>
                        </w:r>
                        <w:r w:rsidR="008C3B3D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;</w:t>
                        </w:r>
                        <w:r w:rsidR="00463741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(2-3, 2-5)</w:t>
                        </w:r>
                      </w:p>
                    </w:tc>
                  </w:tr>
                  <w:tr w:rsidR="000F7EA2" w:rsidRPr="004E1283" w:rsidTr="00172EA1"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12.12.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6A0BA7" w:rsidRPr="004E1283" w:rsidRDefault="006A0BA7" w:rsidP="00E75537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Выставка рисунков  и сочинений «Мой любимый литературный герой»</w:t>
                        </w:r>
                      </w:p>
                      <w:p w:rsidR="00463741" w:rsidRPr="004E1283" w:rsidRDefault="00D97F08" w:rsidP="00E75537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Выставка </w:t>
                        </w:r>
                        <w:r w:rsidR="0035162C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рисунков, </w:t>
                        </w: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газет «Знатоки русского языка»</w:t>
                        </w:r>
                      </w:p>
                      <w:p w:rsidR="00E8316C" w:rsidRPr="004E1283" w:rsidRDefault="00E8316C" w:rsidP="00E75537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Выставка лучших работ конкурса «Граф каллиграф»</w:t>
                        </w:r>
                        <w:r w:rsidR="006A0BA7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0F7EA2" w:rsidRPr="004E1283" w:rsidTr="00172EA1">
                    <w:trPr>
                      <w:trHeight w:val="704"/>
                    </w:trPr>
                    <w:tc>
                      <w:tcPr>
                        <w:tcW w:w="992" w:type="dxa"/>
                      </w:tcPr>
                      <w:p w:rsidR="00E8316C" w:rsidRPr="004E1283" w:rsidRDefault="000F7EA2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13.12.</w:t>
                        </w:r>
                      </w:p>
                      <w:p w:rsidR="000F7EA2" w:rsidRPr="004E1283" w:rsidRDefault="00E8316C" w:rsidP="00C72FE7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20</w:t>
                        </w:r>
                        <w:r w:rsidR="000F7EA2"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17г.</w:t>
                        </w:r>
                      </w:p>
                    </w:tc>
                    <w:tc>
                      <w:tcPr>
                        <w:tcW w:w="6804" w:type="dxa"/>
                        <w:gridSpan w:val="3"/>
                      </w:tcPr>
                      <w:p w:rsidR="00C72FE7" w:rsidRPr="004E1283" w:rsidRDefault="00D97F08" w:rsidP="00124F86">
                        <w:pPr>
                          <w:spacing w:before="120" w:line="276" w:lineRule="auto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Закрытие недели русского языка и литературы. </w:t>
                        </w:r>
                      </w:p>
                      <w:p w:rsidR="000F7EA2" w:rsidRPr="004E1283" w:rsidRDefault="00911DFD" w:rsidP="00124F86">
                        <w:pPr>
                          <w:spacing w:before="120" w:line="276" w:lineRule="auto"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E128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Награждение победителей.</w:t>
                        </w:r>
                      </w:p>
                    </w:tc>
                  </w:tr>
                  <w:tr w:rsidR="00F50843" w:rsidRPr="00DD168E" w:rsidTr="00172EA1">
                    <w:trPr>
                      <w:trHeight w:val="2673"/>
                    </w:trPr>
                    <w:tc>
                      <w:tcPr>
                        <w:tcW w:w="2693" w:type="dxa"/>
                        <w:gridSpan w:val="2"/>
                      </w:tcPr>
                      <w:p w:rsidR="00F50843" w:rsidRDefault="00641817" w:rsidP="00E75537">
                        <w:pPr>
                          <w:spacing w:before="120"/>
                          <w:jc w:val="both"/>
                          <w:rPr>
                            <w:rFonts w:ascii="Monotype Corsiva" w:hAnsi="Monotype Corsiva"/>
                            <w:sz w:val="24"/>
                            <w:szCs w:val="24"/>
                          </w:rPr>
                        </w:pPr>
                        <w:r w:rsidRPr="00641817">
                          <w:rPr>
                            <w:rFonts w:ascii="Monotype Corsiva" w:hAnsi="Monotype Corsiv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74470" cy="1363980"/>
                              <wp:effectExtent l="19050" t="0" r="0" b="0"/>
                              <wp:docPr id="13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1476413" cy="13657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CF6C8E" w:rsidRDefault="00CF6C8E" w:rsidP="00E75537">
                        <w:pPr>
                          <w:spacing w:before="120"/>
                          <w:jc w:val="both"/>
                          <w:rPr>
                            <w:rFonts w:ascii="Monotype Corsiva" w:hAnsi="Monotype Corsiva"/>
                            <w:sz w:val="24"/>
                            <w:szCs w:val="24"/>
                          </w:rPr>
                        </w:pPr>
                        <w:r w:rsidRPr="00CF6C8E">
                          <w:rPr>
                            <w:rFonts w:ascii="Monotype Corsiva" w:hAnsi="Monotype Corsiv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89710" cy="1363980"/>
                              <wp:effectExtent l="19050" t="0" r="0" b="0"/>
                              <wp:docPr id="10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6859" cy="13705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10" w:type="dxa"/>
                      </w:tcPr>
                      <w:p w:rsidR="00F50843" w:rsidRDefault="00A21CD5" w:rsidP="00916B52">
                        <w:pPr>
                          <w:spacing w:before="120"/>
                          <w:jc w:val="both"/>
                          <w:rPr>
                            <w:rFonts w:ascii="Monotype Corsiva" w:hAnsi="Monotype Corsiva"/>
                            <w:sz w:val="24"/>
                            <w:szCs w:val="24"/>
                          </w:rPr>
                        </w:pPr>
                        <w:r w:rsidRPr="00A21CD5">
                          <w:rPr>
                            <w:rFonts w:ascii="Monotype Corsiva" w:hAnsi="Monotype Corsiv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42159" cy="1433768"/>
                              <wp:effectExtent l="19050" t="0" r="0" b="0"/>
                              <wp:docPr id="1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1028" cy="1432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34C50" w:rsidRPr="00911DFD" w:rsidRDefault="00434C50" w:rsidP="00434C50">
                  <w:pPr>
                    <w:spacing w:before="120"/>
                    <w:jc w:val="center"/>
                    <w:rPr>
                      <w:rFonts w:ascii="Monotype Corsiva" w:hAnsi="Monotype Corsiva"/>
                      <w:color w:val="0070C0"/>
                      <w:sz w:val="28"/>
                      <w:szCs w:val="28"/>
                    </w:rPr>
                  </w:pPr>
                  <w:r w:rsidRPr="00911DFD">
                    <w:rPr>
                      <w:rFonts w:ascii="Monotype Corsiva" w:hAnsi="Monotype Corsiva"/>
                      <w:color w:val="0070C0"/>
                      <w:sz w:val="28"/>
                      <w:szCs w:val="28"/>
                    </w:rPr>
                    <w:t>Желаем удачи!!!</w:t>
                  </w:r>
                  <w:r w:rsidR="00D3102F">
                    <w:rPr>
                      <w:rFonts w:ascii="Monotype Corsiva" w:hAnsi="Monotype Corsiva"/>
                      <w:color w:val="0070C0"/>
                      <w:sz w:val="28"/>
                      <w:szCs w:val="28"/>
                    </w:rPr>
                    <w:t xml:space="preserve">                                      </w:t>
                  </w:r>
                  <w:r w:rsidR="00D3102F" w:rsidRPr="00D3102F">
                    <w:rPr>
                      <w:rFonts w:ascii="Monotype Corsiva" w:hAnsi="Monotype Corsiva"/>
                      <w:color w:val="000000" w:themeColor="text1"/>
                      <w:sz w:val="24"/>
                      <w:szCs w:val="24"/>
                    </w:rPr>
                    <w:t>/Мудрая Черепаха, Буратино и его друзья!/</w:t>
                  </w:r>
                </w:p>
                <w:p w:rsidR="00124F86" w:rsidRPr="00434C50" w:rsidRDefault="00124F86" w:rsidP="00124F86">
                  <w:pPr>
                    <w:spacing w:before="120"/>
                    <w:jc w:val="center"/>
                    <w:rPr>
                      <w:rFonts w:ascii="Monotype Corsiva" w:hAnsi="Monotype Corsiva"/>
                      <w:color w:val="0070C0"/>
                      <w:sz w:val="24"/>
                      <w:szCs w:val="24"/>
                    </w:rPr>
                  </w:pPr>
                </w:p>
                <w:p w:rsidR="00124F86" w:rsidRDefault="00124F86" w:rsidP="00124F86">
                  <w:pPr>
                    <w:spacing w:before="120"/>
                    <w:jc w:val="center"/>
                    <w:rPr>
                      <w:rFonts w:ascii="Monotype Corsiva" w:hAnsi="Monotype Corsiva"/>
                      <w:color w:val="0070C0"/>
                      <w:sz w:val="32"/>
                      <w:szCs w:val="32"/>
                    </w:rPr>
                  </w:pPr>
                </w:p>
                <w:p w:rsidR="00124F86" w:rsidRDefault="00124F86" w:rsidP="00124F86">
                  <w:pPr>
                    <w:spacing w:before="120"/>
                    <w:jc w:val="center"/>
                    <w:rPr>
                      <w:rFonts w:ascii="Monotype Corsiva" w:hAnsi="Monotype Corsiva"/>
                      <w:color w:val="0070C0"/>
                      <w:sz w:val="32"/>
                      <w:szCs w:val="32"/>
                    </w:rPr>
                  </w:pPr>
                </w:p>
                <w:p w:rsidR="00124F86" w:rsidRPr="00124F86" w:rsidRDefault="00124F86" w:rsidP="00124F86">
                  <w:pPr>
                    <w:spacing w:before="120"/>
                    <w:jc w:val="center"/>
                    <w:rPr>
                      <w:rFonts w:ascii="Monotype Corsiva" w:hAnsi="Monotype Corsiva"/>
                      <w:i/>
                      <w:sz w:val="32"/>
                      <w:szCs w:val="32"/>
                    </w:rPr>
                  </w:pPr>
                </w:p>
                <w:p w:rsidR="00DD168E" w:rsidRDefault="00DD168E" w:rsidP="00F50843">
                  <w:pPr>
                    <w:spacing w:line="360" w:lineRule="auto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DD168E" w:rsidRDefault="00DD168E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DD168E" w:rsidRDefault="00DD168E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DD168E" w:rsidRDefault="00DD168E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  <w:p w:rsidR="000909EB" w:rsidRPr="00E04762" w:rsidRDefault="000909EB" w:rsidP="000909EB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E04762">
                    <w:rPr>
                      <w:rFonts w:ascii="Monotype Corsiva" w:hAnsi="Monotype Corsiva"/>
                      <w:sz w:val="36"/>
                      <w:szCs w:val="36"/>
                    </w:rPr>
                    <w:t xml:space="preserve">  </w:t>
                  </w:r>
                </w:p>
              </w:txbxContent>
            </v:textbox>
          </v:shape>
        </w:pict>
      </w:r>
    </w:p>
    <w:sectPr w:rsidR="00F521AD" w:rsidSect="00F5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909EB"/>
    <w:rsid w:val="00052C0B"/>
    <w:rsid w:val="000909EB"/>
    <w:rsid w:val="000F7EA2"/>
    <w:rsid w:val="00123E70"/>
    <w:rsid w:val="00124F86"/>
    <w:rsid w:val="00167C7C"/>
    <w:rsid w:val="00170129"/>
    <w:rsid w:val="00172EA1"/>
    <w:rsid w:val="00213127"/>
    <w:rsid w:val="002B34F8"/>
    <w:rsid w:val="002D06A3"/>
    <w:rsid w:val="002D19DF"/>
    <w:rsid w:val="0035162C"/>
    <w:rsid w:val="00434C50"/>
    <w:rsid w:val="00463741"/>
    <w:rsid w:val="004E1283"/>
    <w:rsid w:val="005F112B"/>
    <w:rsid w:val="005F2CA1"/>
    <w:rsid w:val="00641817"/>
    <w:rsid w:val="006A0BA7"/>
    <w:rsid w:val="007E0BFD"/>
    <w:rsid w:val="007E7B86"/>
    <w:rsid w:val="008B0BD2"/>
    <w:rsid w:val="008C3B3D"/>
    <w:rsid w:val="008E162A"/>
    <w:rsid w:val="00911DFD"/>
    <w:rsid w:val="00912427"/>
    <w:rsid w:val="00916B52"/>
    <w:rsid w:val="00942E44"/>
    <w:rsid w:val="00945B83"/>
    <w:rsid w:val="00946AFF"/>
    <w:rsid w:val="00976313"/>
    <w:rsid w:val="00A21CD5"/>
    <w:rsid w:val="00A85993"/>
    <w:rsid w:val="00A95BAB"/>
    <w:rsid w:val="00AD42DE"/>
    <w:rsid w:val="00AF7139"/>
    <w:rsid w:val="00BD3683"/>
    <w:rsid w:val="00C079C1"/>
    <w:rsid w:val="00C315F4"/>
    <w:rsid w:val="00C72FE7"/>
    <w:rsid w:val="00CE31A1"/>
    <w:rsid w:val="00CF6C8E"/>
    <w:rsid w:val="00D141C7"/>
    <w:rsid w:val="00D3102F"/>
    <w:rsid w:val="00D416AD"/>
    <w:rsid w:val="00D97F08"/>
    <w:rsid w:val="00DD168E"/>
    <w:rsid w:val="00E20D93"/>
    <w:rsid w:val="00E67F00"/>
    <w:rsid w:val="00E8316C"/>
    <w:rsid w:val="00F01E66"/>
    <w:rsid w:val="00F402C9"/>
    <w:rsid w:val="00F50843"/>
    <w:rsid w:val="00F5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E4B76-1683-40AA-AB97-E89EC5AA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23</cp:revision>
  <cp:lastPrinted>2017-12-03T11:28:00Z</cp:lastPrinted>
  <dcterms:created xsi:type="dcterms:W3CDTF">2017-12-03T07:08:00Z</dcterms:created>
  <dcterms:modified xsi:type="dcterms:W3CDTF">2018-04-06T08:48:00Z</dcterms:modified>
</cp:coreProperties>
</file>