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0A" w:rsidRPr="00305E79" w:rsidRDefault="00954F0A" w:rsidP="00954F0A">
      <w:pPr>
        <w:jc w:val="center"/>
      </w:pPr>
      <w:r w:rsidRPr="00305E79">
        <w:t>Материалы для разрезания «Составь алгоритм»</w:t>
      </w:r>
    </w:p>
    <w:p w:rsidR="00954F0A" w:rsidRPr="00305E79" w:rsidRDefault="00954F0A" w:rsidP="00954F0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pPr>
              <w:jc w:val="center"/>
            </w:pPr>
            <w:r w:rsidRPr="00305E79">
              <w:t xml:space="preserve">Задача </w:t>
            </w:r>
            <w:r w:rsidRPr="00305E79">
              <w:rPr>
                <w:lang w:val="en-US"/>
              </w:rPr>
              <w:t>I</w:t>
            </w:r>
            <w:r w:rsidRPr="00305E79">
              <w:t xml:space="preserve"> типа</w:t>
            </w:r>
          </w:p>
        </w:tc>
      </w:tr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r w:rsidRPr="00305E79">
              <w:t>Чтобы найти проценты от известного числа, нужно</w:t>
            </w:r>
          </w:p>
        </w:tc>
      </w:tr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pPr>
              <w:jc w:val="both"/>
            </w:pPr>
            <w:r w:rsidRPr="00305E79">
              <w:t xml:space="preserve">перевести проценты в дробь, используя формулу:  </w:t>
            </w:r>
            <w:r w:rsidRPr="00305E79">
              <w:rPr>
                <w:i/>
                <w:iCs/>
              </w:rPr>
              <w:t>х</w:t>
            </w:r>
            <w:r w:rsidRPr="00305E79">
              <w:t xml:space="preserve">% = </w:t>
            </w:r>
            <w:r w:rsidRPr="00305E79">
              <w:rPr>
                <w:position w:val="-24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5" o:title=""/>
                </v:shape>
                <o:OLEObject Type="Embed" ProgID="Equation.3" ShapeID="_x0000_i1025" DrawAspect="Content" ObjectID="_1596875774" r:id="rId6"/>
              </w:object>
            </w:r>
            <w:r w:rsidRPr="00305E79">
              <w:t>;</w:t>
            </w:r>
          </w:p>
        </w:tc>
      </w:tr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pPr>
              <w:jc w:val="both"/>
            </w:pPr>
            <w:r w:rsidRPr="00305E79">
              <w:t xml:space="preserve">найти дробь </w:t>
            </w:r>
            <w:r w:rsidRPr="00305E79">
              <w:rPr>
                <w:position w:val="-24"/>
              </w:rPr>
              <w:object w:dxaOrig="440" w:dyaOrig="620">
                <v:shape id="_x0000_i1026" type="#_x0000_t75" style="width:21.75pt;height:30.75pt" o:ole="">
                  <v:imagedata r:id="rId5" o:title=""/>
                </v:shape>
                <o:OLEObject Type="Embed" ProgID="Equation.3" ShapeID="_x0000_i1026" DrawAspect="Content" ObjectID="_1596875775" r:id="rId7"/>
              </w:object>
            </w:r>
            <w:r w:rsidRPr="00305E79">
              <w:t xml:space="preserve"> от известного числа. </w:t>
            </w:r>
          </w:p>
          <w:p w:rsidR="00954F0A" w:rsidRPr="00305E79" w:rsidRDefault="00954F0A" w:rsidP="003E2402">
            <w:pPr>
              <w:jc w:val="both"/>
            </w:pPr>
            <w:r w:rsidRPr="00305E79">
              <w:t xml:space="preserve">(число разделить на 100 и умножить на </w:t>
            </w:r>
            <w:r w:rsidRPr="00305E79">
              <w:rPr>
                <w:i/>
                <w:iCs/>
              </w:rPr>
              <w:t>х</w:t>
            </w:r>
            <w:r w:rsidRPr="00305E79">
              <w:t>)</w:t>
            </w:r>
          </w:p>
        </w:tc>
      </w:tr>
    </w:tbl>
    <w:p w:rsidR="00954F0A" w:rsidRPr="00305E79" w:rsidRDefault="00954F0A" w:rsidP="00954F0A">
      <w:pPr>
        <w:jc w:val="both"/>
      </w:pPr>
      <w:r w:rsidRPr="00305E79">
        <w:t xml:space="preserve">   </w:t>
      </w:r>
    </w:p>
    <w:p w:rsidR="00954F0A" w:rsidRPr="00305E79" w:rsidRDefault="00954F0A" w:rsidP="00954F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pPr>
              <w:jc w:val="center"/>
              <w:rPr>
                <w:lang w:val="en-US"/>
              </w:rPr>
            </w:pPr>
            <w:r w:rsidRPr="00305E79">
              <w:t xml:space="preserve">Задача </w:t>
            </w:r>
            <w:r w:rsidRPr="00305E79">
              <w:rPr>
                <w:lang w:val="en-US"/>
              </w:rPr>
              <w:t xml:space="preserve">II </w:t>
            </w:r>
            <w:r w:rsidRPr="00305E79">
              <w:t>типа</w:t>
            </w:r>
          </w:p>
        </w:tc>
      </w:tr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r w:rsidRPr="00305E79">
              <w:t>Чтобы найти проценты от неизвестного числа, нужно</w:t>
            </w:r>
          </w:p>
        </w:tc>
      </w:tr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pPr>
              <w:jc w:val="both"/>
            </w:pPr>
            <w:r w:rsidRPr="00305E79">
              <w:t xml:space="preserve">перевести проценты в дробь, используя формулу:  </w:t>
            </w:r>
            <w:r w:rsidRPr="00305E79">
              <w:rPr>
                <w:i/>
                <w:iCs/>
              </w:rPr>
              <w:t>х</w:t>
            </w:r>
            <w:r w:rsidRPr="00305E79">
              <w:t xml:space="preserve">% = </w:t>
            </w:r>
            <w:r w:rsidRPr="00305E79">
              <w:rPr>
                <w:position w:val="-24"/>
              </w:rPr>
              <w:object w:dxaOrig="440" w:dyaOrig="620">
                <v:shape id="_x0000_i1027" type="#_x0000_t75" style="width:21.75pt;height:30.75pt" o:ole="">
                  <v:imagedata r:id="rId5" o:title=""/>
                </v:shape>
                <o:OLEObject Type="Embed" ProgID="Equation.3" ShapeID="_x0000_i1027" DrawAspect="Content" ObjectID="_1596875776" r:id="rId8"/>
              </w:object>
            </w:r>
            <w:r w:rsidRPr="00305E79">
              <w:t>;</w:t>
            </w:r>
          </w:p>
        </w:tc>
      </w:tr>
      <w:tr w:rsidR="00954F0A" w:rsidRPr="00305E79" w:rsidTr="003E2402">
        <w:tc>
          <w:tcPr>
            <w:tcW w:w="10173" w:type="dxa"/>
            <w:shd w:val="clear" w:color="auto" w:fill="auto"/>
          </w:tcPr>
          <w:p w:rsidR="00954F0A" w:rsidRPr="00305E79" w:rsidRDefault="00954F0A" w:rsidP="003E2402">
            <w:pPr>
              <w:jc w:val="both"/>
            </w:pPr>
            <w:r w:rsidRPr="00305E79">
              <w:t xml:space="preserve">найти неизвестное число по его части (дроби </w:t>
            </w:r>
            <w:r w:rsidRPr="00305E79">
              <w:rPr>
                <w:position w:val="-24"/>
              </w:rPr>
              <w:object w:dxaOrig="440" w:dyaOrig="620">
                <v:shape id="_x0000_i1028" type="#_x0000_t75" style="width:21.75pt;height:30.75pt" o:ole="">
                  <v:imagedata r:id="rId5" o:title=""/>
                </v:shape>
                <o:OLEObject Type="Embed" ProgID="Equation.3" ShapeID="_x0000_i1028" DrawAspect="Content" ObjectID="_1596875777" r:id="rId9"/>
              </w:object>
            </w:r>
            <w:r w:rsidRPr="00305E79">
              <w:t xml:space="preserve">) </w:t>
            </w:r>
          </w:p>
          <w:p w:rsidR="00954F0A" w:rsidRPr="00305E79" w:rsidRDefault="00954F0A" w:rsidP="003E2402">
            <w:pPr>
              <w:jc w:val="both"/>
            </w:pPr>
            <w:r w:rsidRPr="00305E79">
              <w:t>(число разделить на х и умножить на 100)</w:t>
            </w:r>
          </w:p>
        </w:tc>
      </w:tr>
    </w:tbl>
    <w:p w:rsidR="00954F0A" w:rsidRPr="00305E79" w:rsidRDefault="00954F0A" w:rsidP="00954F0A">
      <w:pPr>
        <w:jc w:val="both"/>
      </w:pPr>
    </w:p>
    <w:p w:rsidR="00954F0A" w:rsidRPr="00305E79" w:rsidRDefault="00954F0A" w:rsidP="00954F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54F0A" w:rsidRPr="00305E79" w:rsidTr="003E2402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0A" w:rsidRPr="00305E79" w:rsidRDefault="00954F0A" w:rsidP="003E2402">
            <w:pPr>
              <w:jc w:val="center"/>
            </w:pPr>
            <w:r w:rsidRPr="00305E79">
              <w:t>Задача II</w:t>
            </w:r>
            <w:r w:rsidRPr="00305E79">
              <w:rPr>
                <w:lang w:val="en-US"/>
              </w:rPr>
              <w:t>I</w:t>
            </w:r>
            <w:r w:rsidRPr="00305E79">
              <w:t xml:space="preserve"> типа</w:t>
            </w:r>
          </w:p>
        </w:tc>
      </w:tr>
      <w:tr w:rsidR="00954F0A" w:rsidRPr="00305E79" w:rsidTr="003E2402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0A" w:rsidRPr="00305E79" w:rsidRDefault="00954F0A" w:rsidP="003E2402">
            <w:r w:rsidRPr="00305E79">
              <w:t>Чтобы найти процентное отношение (Сколько процентов одно число составляет от другого)</w:t>
            </w:r>
          </w:p>
        </w:tc>
      </w:tr>
      <w:tr w:rsidR="00954F0A" w:rsidRPr="00305E79" w:rsidTr="003E2402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0A" w:rsidRPr="00305E79" w:rsidRDefault="00954F0A" w:rsidP="003E2402">
            <w:pPr>
              <w:jc w:val="both"/>
            </w:pPr>
            <w:r w:rsidRPr="00305E79">
              <w:t xml:space="preserve">найти, какую часть </w:t>
            </w:r>
            <w:r w:rsidRPr="00305E79">
              <w:rPr>
                <w:bCs/>
                <w:i/>
                <w:iCs/>
              </w:rPr>
              <w:t>а</w:t>
            </w:r>
            <w:r w:rsidRPr="00305E79">
              <w:rPr>
                <w:i/>
                <w:iCs/>
              </w:rPr>
              <w:t xml:space="preserve"> </w:t>
            </w:r>
            <w:r w:rsidRPr="00305E79">
              <w:t xml:space="preserve">составляет от </w:t>
            </w:r>
            <w:r w:rsidRPr="00305E79">
              <w:rPr>
                <w:i/>
                <w:iCs/>
              </w:rPr>
              <w:t>в   (</w:t>
            </w:r>
            <w:r w:rsidRPr="00305E79">
              <w:rPr>
                <w:position w:val="-24"/>
              </w:rPr>
              <w:object w:dxaOrig="240" w:dyaOrig="620">
                <v:shape id="_x0000_i1029" type="#_x0000_t75" style="width:12pt;height:30.75pt" o:ole="">
                  <v:imagedata r:id="rId10" o:title=""/>
                </v:shape>
                <o:OLEObject Type="Embed" ProgID="Equation.3" ShapeID="_x0000_i1029" DrawAspect="Content" ObjectID="_1596875778" r:id="rId11"/>
              </w:object>
            </w:r>
            <w:r w:rsidRPr="00305E79">
              <w:t>);</w:t>
            </w:r>
          </w:p>
          <w:p w:rsidR="00954F0A" w:rsidRPr="00305E79" w:rsidRDefault="00954F0A" w:rsidP="003E2402">
            <w:pPr>
              <w:jc w:val="center"/>
            </w:pPr>
          </w:p>
        </w:tc>
      </w:tr>
      <w:tr w:rsidR="00954F0A" w:rsidRPr="00305E79" w:rsidTr="003E2402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0A" w:rsidRPr="00305E79" w:rsidRDefault="00954F0A" w:rsidP="003E2402">
            <w:r w:rsidRPr="00305E79">
              <w:t xml:space="preserve">перевести эту дробь в десятичную (разделив числитель на знаменатель уголком) </w:t>
            </w:r>
          </w:p>
        </w:tc>
      </w:tr>
      <w:tr w:rsidR="00954F0A" w:rsidRPr="00305E79" w:rsidTr="003E2402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0A" w:rsidRPr="00305E79" w:rsidRDefault="00954F0A" w:rsidP="003E2402"/>
          <w:p w:rsidR="00954F0A" w:rsidRPr="00305E79" w:rsidRDefault="00954F0A" w:rsidP="003E2402">
            <w:r w:rsidRPr="00305E79">
              <w:t>перевести десятичную дробь в проценты (умножив на 100)</w:t>
            </w:r>
          </w:p>
        </w:tc>
      </w:tr>
    </w:tbl>
    <w:p w:rsidR="00B30116" w:rsidRDefault="00954F0A">
      <w:bookmarkStart w:id="0" w:name="_GoBack"/>
      <w:bookmarkEnd w:id="0"/>
    </w:p>
    <w:sectPr w:rsidR="00B30116" w:rsidSect="00954F0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A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54F0A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2018-08-27T08:49:00Z</dcterms:created>
  <dcterms:modified xsi:type="dcterms:W3CDTF">2018-08-27T08:49:00Z</dcterms:modified>
</cp:coreProperties>
</file>