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jc w:val="center"/>
        <w:textAlignment w:val="baseline"/>
        <w:rPr>
          <w:b/>
          <w:color w:val="373737"/>
          <w:sz w:val="28"/>
          <w:szCs w:val="28"/>
        </w:rPr>
      </w:pPr>
      <w:r w:rsidRPr="00FA6B5B">
        <w:rPr>
          <w:b/>
          <w:color w:val="373737"/>
          <w:sz w:val="28"/>
          <w:szCs w:val="28"/>
        </w:rPr>
        <w:t>Приложение 1.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jc w:val="center"/>
        <w:textAlignment w:val="baseline"/>
        <w:rPr>
          <w:b/>
          <w:color w:val="373737"/>
          <w:sz w:val="28"/>
          <w:szCs w:val="28"/>
        </w:rPr>
      </w:pPr>
      <w:r w:rsidRPr="00FA6B5B">
        <w:rPr>
          <w:b/>
          <w:color w:val="373737"/>
          <w:sz w:val="28"/>
          <w:szCs w:val="28"/>
        </w:rPr>
        <w:t>Итоговый тест.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b/>
          <w:color w:val="373737"/>
          <w:sz w:val="28"/>
          <w:szCs w:val="28"/>
        </w:rPr>
      </w:pPr>
      <w:r w:rsidRPr="00FA6B5B">
        <w:rPr>
          <w:b/>
          <w:color w:val="373737"/>
          <w:sz w:val="28"/>
          <w:szCs w:val="28"/>
        </w:rPr>
        <w:t>Царство Растения: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6B5B">
        <w:rPr>
          <w:rFonts w:ascii="Times New Roman" w:hAnsi="Times New Roman"/>
          <w:b/>
          <w:sz w:val="28"/>
          <w:szCs w:val="28"/>
        </w:rPr>
        <w:t>ЗАДАНИЯ УРОВНЯ А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6B5B">
        <w:rPr>
          <w:rFonts w:ascii="Times New Roman" w:hAnsi="Times New Roman"/>
          <w:b/>
          <w:sz w:val="28"/>
          <w:szCs w:val="28"/>
        </w:rPr>
        <w:t>Выберите один верный ответ из четырех предложенных.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1. Только растениям характерен признак:</w:t>
      </w:r>
      <w:r w:rsidRPr="00FA6B5B">
        <w:rPr>
          <w:color w:val="373737"/>
          <w:sz w:val="28"/>
          <w:szCs w:val="28"/>
        </w:rPr>
        <w:br/>
        <w:t>1) фотосинтезируют</w:t>
      </w:r>
      <w:r w:rsidRPr="00FA6B5B">
        <w:rPr>
          <w:color w:val="373737"/>
          <w:sz w:val="28"/>
          <w:szCs w:val="28"/>
        </w:rPr>
        <w:br/>
        <w:t>2) клеточная стенка состоит из целлюлозы</w:t>
      </w:r>
      <w:r w:rsidRPr="00FA6B5B">
        <w:rPr>
          <w:color w:val="373737"/>
          <w:sz w:val="28"/>
          <w:szCs w:val="28"/>
        </w:rPr>
        <w:br/>
        <w:t>3) не используют кислород для дыхания</w:t>
      </w:r>
      <w:r w:rsidRPr="00FA6B5B">
        <w:rPr>
          <w:color w:val="373737"/>
          <w:sz w:val="28"/>
          <w:szCs w:val="28"/>
        </w:rPr>
        <w:br/>
        <w:t>4) растут всю жизнь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2. Банан относят к травам, т. к. …</w:t>
      </w:r>
      <w:r w:rsidRPr="00FA6B5B">
        <w:rPr>
          <w:color w:val="373737"/>
          <w:sz w:val="28"/>
          <w:szCs w:val="28"/>
        </w:rPr>
        <w:br/>
        <w:t>1) имеет неодревесневший стебель</w:t>
      </w:r>
      <w:r w:rsidRPr="00FA6B5B">
        <w:rPr>
          <w:color w:val="373737"/>
          <w:sz w:val="28"/>
          <w:szCs w:val="28"/>
        </w:rPr>
        <w:br/>
        <w:t>2) центральный побег ежегодно отмирает</w:t>
      </w:r>
      <w:r w:rsidRPr="00FA6B5B">
        <w:rPr>
          <w:color w:val="373737"/>
          <w:sz w:val="28"/>
          <w:szCs w:val="28"/>
        </w:rPr>
        <w:br/>
        <w:t>3) образует цветки и плоды</w:t>
      </w:r>
      <w:r w:rsidRPr="00FA6B5B">
        <w:rPr>
          <w:color w:val="373737"/>
          <w:sz w:val="28"/>
          <w:szCs w:val="28"/>
        </w:rPr>
        <w:br/>
        <w:t>4) многолетнее растение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3. Запасающую функцию выполняет ткань…</w:t>
      </w:r>
      <w:r w:rsidRPr="00FA6B5B">
        <w:rPr>
          <w:color w:val="373737"/>
          <w:sz w:val="28"/>
          <w:szCs w:val="28"/>
        </w:rPr>
        <w:br/>
        <w:t>1) покровная</w:t>
      </w:r>
      <w:r w:rsidRPr="00FA6B5B">
        <w:rPr>
          <w:color w:val="373737"/>
          <w:sz w:val="28"/>
          <w:szCs w:val="28"/>
        </w:rPr>
        <w:br/>
        <w:t>2) проводящая</w:t>
      </w:r>
      <w:r w:rsidRPr="00FA6B5B">
        <w:rPr>
          <w:color w:val="373737"/>
          <w:sz w:val="28"/>
          <w:szCs w:val="28"/>
        </w:rPr>
        <w:br/>
        <w:t>3) основная</w:t>
      </w:r>
      <w:r w:rsidRPr="00FA6B5B">
        <w:rPr>
          <w:color w:val="373737"/>
          <w:sz w:val="28"/>
          <w:szCs w:val="28"/>
        </w:rPr>
        <w:br/>
        <w:t>4) механическая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4. Выберите ткань, состоящую только из живых клеток…</w:t>
      </w:r>
      <w:r w:rsidRPr="00FA6B5B">
        <w:rPr>
          <w:color w:val="373737"/>
          <w:sz w:val="28"/>
          <w:szCs w:val="28"/>
        </w:rPr>
        <w:br/>
        <w:t>1) волокна</w:t>
      </w:r>
      <w:r w:rsidRPr="00FA6B5B">
        <w:rPr>
          <w:color w:val="373737"/>
          <w:sz w:val="28"/>
          <w:szCs w:val="28"/>
        </w:rPr>
        <w:br/>
        <w:t>2) пробка</w:t>
      </w:r>
      <w:r w:rsidRPr="00FA6B5B">
        <w:rPr>
          <w:color w:val="373737"/>
          <w:sz w:val="28"/>
          <w:szCs w:val="28"/>
        </w:rPr>
        <w:br/>
        <w:t>3) древесина</w:t>
      </w:r>
      <w:r w:rsidRPr="00FA6B5B">
        <w:rPr>
          <w:color w:val="373737"/>
          <w:sz w:val="28"/>
          <w:szCs w:val="28"/>
        </w:rPr>
        <w:br/>
        <w:t>4) камбий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5. Корневой клубень — это…</w:t>
      </w:r>
      <w:r w:rsidRPr="00FA6B5B">
        <w:rPr>
          <w:color w:val="373737"/>
          <w:sz w:val="28"/>
          <w:szCs w:val="28"/>
        </w:rPr>
        <w:br/>
        <w:t>1) подземный видоизмененный побег</w:t>
      </w:r>
      <w:r w:rsidRPr="00FA6B5B">
        <w:rPr>
          <w:color w:val="373737"/>
          <w:sz w:val="28"/>
          <w:szCs w:val="28"/>
        </w:rPr>
        <w:br/>
        <w:t>2) видоизмененный боковой или придаточный корень</w:t>
      </w:r>
      <w:r w:rsidRPr="00FA6B5B">
        <w:rPr>
          <w:color w:val="373737"/>
          <w:sz w:val="28"/>
          <w:szCs w:val="28"/>
        </w:rPr>
        <w:br/>
        <w:t>3) видоизмененный главный корень</w:t>
      </w:r>
      <w:r w:rsidRPr="00FA6B5B">
        <w:rPr>
          <w:color w:val="373737"/>
          <w:sz w:val="28"/>
          <w:szCs w:val="28"/>
        </w:rPr>
        <w:br/>
        <w:t>4) утолщение на конце главного корня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6. Центральный цилиндр корня состоит из…</w:t>
      </w:r>
      <w:r w:rsidRPr="00FA6B5B">
        <w:rPr>
          <w:color w:val="373737"/>
          <w:sz w:val="28"/>
          <w:szCs w:val="28"/>
        </w:rPr>
        <w:br/>
        <w:t>1) пробки и луба</w:t>
      </w:r>
      <w:r w:rsidRPr="00FA6B5B">
        <w:rPr>
          <w:color w:val="373737"/>
          <w:sz w:val="28"/>
          <w:szCs w:val="28"/>
        </w:rPr>
        <w:br/>
        <w:t>2) луба и камбия</w:t>
      </w:r>
      <w:r w:rsidRPr="00FA6B5B">
        <w:rPr>
          <w:color w:val="373737"/>
          <w:sz w:val="28"/>
          <w:szCs w:val="28"/>
        </w:rPr>
        <w:br/>
        <w:t>3) камбия и древесины</w:t>
      </w:r>
      <w:r w:rsidRPr="00FA6B5B">
        <w:rPr>
          <w:color w:val="373737"/>
          <w:sz w:val="28"/>
          <w:szCs w:val="28"/>
        </w:rPr>
        <w:br/>
        <w:t>4) луба и древесины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lastRenderedPageBreak/>
        <w:t>7. Выберите растение с простыми листьями…</w:t>
      </w:r>
      <w:r w:rsidRPr="00FA6B5B">
        <w:rPr>
          <w:color w:val="373737"/>
          <w:sz w:val="28"/>
          <w:szCs w:val="28"/>
        </w:rPr>
        <w:br/>
        <w:t>1) бузина, ясень</w:t>
      </w:r>
      <w:r w:rsidRPr="00FA6B5B">
        <w:rPr>
          <w:color w:val="373737"/>
          <w:sz w:val="28"/>
          <w:szCs w:val="28"/>
        </w:rPr>
        <w:br/>
        <w:t>2) рябина, шиповник</w:t>
      </w:r>
      <w:r w:rsidRPr="00FA6B5B">
        <w:rPr>
          <w:color w:val="373737"/>
          <w:sz w:val="28"/>
          <w:szCs w:val="28"/>
        </w:rPr>
        <w:br/>
        <w:t>3) клевер, земляника</w:t>
      </w:r>
      <w:r w:rsidRPr="00FA6B5B">
        <w:rPr>
          <w:color w:val="373737"/>
          <w:sz w:val="28"/>
          <w:szCs w:val="28"/>
        </w:rPr>
        <w:br/>
        <w:t>4) клен, дуб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8. Листопад — это приспособление растений к…</w:t>
      </w:r>
      <w:r w:rsidRPr="00FA6B5B">
        <w:rPr>
          <w:color w:val="373737"/>
          <w:sz w:val="28"/>
          <w:szCs w:val="28"/>
        </w:rPr>
        <w:br/>
        <w:t>1) нехватке тепла</w:t>
      </w:r>
      <w:r w:rsidRPr="00FA6B5B">
        <w:rPr>
          <w:color w:val="373737"/>
          <w:sz w:val="28"/>
          <w:szCs w:val="28"/>
        </w:rPr>
        <w:br/>
        <w:t>2) нехватке воды</w:t>
      </w:r>
      <w:r w:rsidRPr="00FA6B5B">
        <w:rPr>
          <w:color w:val="373737"/>
          <w:sz w:val="28"/>
          <w:szCs w:val="28"/>
        </w:rPr>
        <w:br/>
        <w:t>3) низким температурам</w:t>
      </w:r>
      <w:r w:rsidRPr="00FA6B5B">
        <w:rPr>
          <w:color w:val="373737"/>
          <w:sz w:val="28"/>
          <w:szCs w:val="28"/>
        </w:rPr>
        <w:br/>
        <w:t>4) распространению семян и плодов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9. Стебель деревьев отличается от корня…</w:t>
      </w:r>
      <w:r w:rsidRPr="00FA6B5B">
        <w:rPr>
          <w:color w:val="373737"/>
          <w:sz w:val="28"/>
          <w:szCs w:val="28"/>
        </w:rPr>
        <w:br/>
        <w:t>1) наличием пробки</w:t>
      </w:r>
      <w:r w:rsidRPr="00FA6B5B">
        <w:rPr>
          <w:color w:val="373737"/>
          <w:sz w:val="28"/>
          <w:szCs w:val="28"/>
        </w:rPr>
        <w:br/>
        <w:t>2) способностью к транспорту веществ</w:t>
      </w:r>
      <w:r w:rsidRPr="00FA6B5B">
        <w:rPr>
          <w:color w:val="373737"/>
          <w:sz w:val="28"/>
          <w:szCs w:val="28"/>
        </w:rPr>
        <w:br/>
        <w:t>3) сердцевиной в центре</w:t>
      </w:r>
      <w:r w:rsidRPr="00FA6B5B">
        <w:rPr>
          <w:color w:val="373737"/>
          <w:sz w:val="28"/>
          <w:szCs w:val="28"/>
        </w:rPr>
        <w:br/>
        <w:t>4) типом роста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 xml:space="preserve"> 10. Однополые цветки встречаются у…</w:t>
      </w:r>
      <w:r w:rsidRPr="00FA6B5B">
        <w:rPr>
          <w:color w:val="373737"/>
          <w:sz w:val="28"/>
          <w:szCs w:val="28"/>
        </w:rPr>
        <w:br/>
        <w:t>1) яблони</w:t>
      </w:r>
      <w:r w:rsidRPr="00FA6B5B">
        <w:rPr>
          <w:color w:val="373737"/>
          <w:sz w:val="28"/>
          <w:szCs w:val="28"/>
        </w:rPr>
        <w:br/>
        <w:t>2) крапивы</w:t>
      </w:r>
      <w:r w:rsidRPr="00FA6B5B">
        <w:rPr>
          <w:color w:val="373737"/>
          <w:sz w:val="28"/>
          <w:szCs w:val="28"/>
        </w:rPr>
        <w:br/>
        <w:t>3) редьки</w:t>
      </w:r>
      <w:r w:rsidRPr="00FA6B5B">
        <w:rPr>
          <w:color w:val="373737"/>
          <w:sz w:val="28"/>
          <w:szCs w:val="28"/>
        </w:rPr>
        <w:br/>
        <w:t>4) клевера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11. Выберите признак, характерный для самоопыляемых растений:</w:t>
      </w:r>
      <w:r w:rsidRPr="00FA6B5B">
        <w:rPr>
          <w:color w:val="373737"/>
          <w:sz w:val="28"/>
          <w:szCs w:val="28"/>
        </w:rPr>
        <w:br/>
        <w:t>1) яркие, крупные цветки</w:t>
      </w:r>
      <w:r w:rsidRPr="00FA6B5B">
        <w:rPr>
          <w:color w:val="373737"/>
          <w:sz w:val="28"/>
          <w:szCs w:val="28"/>
        </w:rPr>
        <w:br/>
        <w:t>2) цветут до появления листьев</w:t>
      </w:r>
      <w:r w:rsidRPr="00FA6B5B">
        <w:rPr>
          <w:color w:val="373737"/>
          <w:sz w:val="28"/>
          <w:szCs w:val="28"/>
        </w:rPr>
        <w:br/>
        <w:t>3) лепестки венчика плотно прилегают друг к другу</w:t>
      </w:r>
      <w:r w:rsidRPr="00FA6B5B">
        <w:rPr>
          <w:color w:val="373737"/>
          <w:sz w:val="28"/>
          <w:szCs w:val="28"/>
        </w:rPr>
        <w:br/>
        <w:t>4) имеют нектар и запах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12. Двойное оплодотворение заключается в…</w:t>
      </w:r>
      <w:r w:rsidRPr="00FA6B5B">
        <w:rPr>
          <w:color w:val="373737"/>
          <w:sz w:val="28"/>
          <w:szCs w:val="28"/>
        </w:rPr>
        <w:br/>
        <w:t>1) слиянии двух спермиев и одной яйцеклетки</w:t>
      </w:r>
      <w:r w:rsidRPr="00FA6B5B">
        <w:rPr>
          <w:color w:val="373737"/>
          <w:sz w:val="28"/>
          <w:szCs w:val="28"/>
        </w:rPr>
        <w:br/>
        <w:t>2) слиянии двух спермиев друг с другом</w:t>
      </w:r>
      <w:r w:rsidRPr="00FA6B5B">
        <w:rPr>
          <w:color w:val="373737"/>
          <w:sz w:val="28"/>
          <w:szCs w:val="28"/>
        </w:rPr>
        <w:br/>
        <w:t>3) слиянии одного спермия с яйцеклеткой, а второго — с центральной клеткой</w:t>
      </w:r>
      <w:r w:rsidRPr="00FA6B5B">
        <w:rPr>
          <w:color w:val="373737"/>
          <w:sz w:val="28"/>
          <w:szCs w:val="28"/>
        </w:rPr>
        <w:br/>
        <w:t>4) слиянии двух яйцеклеток и одного спермия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 xml:space="preserve"> 13. Тело водорослей называется…</w:t>
      </w:r>
      <w:r w:rsidRPr="00FA6B5B">
        <w:rPr>
          <w:color w:val="373737"/>
          <w:sz w:val="28"/>
          <w:szCs w:val="28"/>
        </w:rPr>
        <w:br/>
        <w:t>1) мицелий</w:t>
      </w:r>
      <w:r w:rsidRPr="00FA6B5B">
        <w:rPr>
          <w:color w:val="373737"/>
          <w:sz w:val="28"/>
          <w:szCs w:val="28"/>
        </w:rPr>
        <w:br/>
        <w:t>2) таллом</w:t>
      </w:r>
      <w:r w:rsidRPr="00FA6B5B">
        <w:rPr>
          <w:color w:val="373737"/>
          <w:sz w:val="28"/>
          <w:szCs w:val="28"/>
        </w:rPr>
        <w:br/>
        <w:t>3) спорофит</w:t>
      </w:r>
      <w:r w:rsidRPr="00FA6B5B">
        <w:rPr>
          <w:color w:val="373737"/>
          <w:sz w:val="28"/>
          <w:szCs w:val="28"/>
        </w:rPr>
        <w:br/>
        <w:t>4) клетка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14. Водоросли — это низшие растения, т. к. они…</w:t>
      </w:r>
      <w:r w:rsidRPr="00FA6B5B">
        <w:rPr>
          <w:color w:val="373737"/>
          <w:sz w:val="28"/>
          <w:szCs w:val="28"/>
        </w:rPr>
        <w:br/>
        <w:t>1) обитают в воде</w:t>
      </w:r>
      <w:r w:rsidRPr="00FA6B5B">
        <w:rPr>
          <w:color w:val="373737"/>
          <w:sz w:val="28"/>
          <w:szCs w:val="28"/>
        </w:rPr>
        <w:br/>
        <w:t>2) размножаются спорами</w:t>
      </w:r>
      <w:r w:rsidRPr="00FA6B5B">
        <w:rPr>
          <w:color w:val="373737"/>
          <w:sz w:val="28"/>
          <w:szCs w:val="28"/>
        </w:rPr>
        <w:br/>
      </w:r>
      <w:r w:rsidRPr="00FA6B5B">
        <w:rPr>
          <w:color w:val="373737"/>
          <w:sz w:val="28"/>
          <w:szCs w:val="28"/>
        </w:rPr>
        <w:lastRenderedPageBreak/>
        <w:t>3) не имеют тканей</w:t>
      </w:r>
      <w:r w:rsidRPr="00FA6B5B">
        <w:rPr>
          <w:color w:val="373737"/>
          <w:sz w:val="28"/>
          <w:szCs w:val="28"/>
        </w:rPr>
        <w:br/>
        <w:t>4) покрыты оболочкой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 xml:space="preserve"> 15. Мхи отличаются от других растений…</w:t>
      </w:r>
      <w:r w:rsidRPr="00FA6B5B">
        <w:rPr>
          <w:color w:val="373737"/>
          <w:sz w:val="28"/>
          <w:szCs w:val="28"/>
        </w:rPr>
        <w:br/>
        <w:t>1) размножаются спорами</w:t>
      </w:r>
      <w:r w:rsidRPr="00FA6B5B">
        <w:rPr>
          <w:color w:val="373737"/>
          <w:sz w:val="28"/>
          <w:szCs w:val="28"/>
        </w:rPr>
        <w:br/>
        <w:t>2) не имеют корней</w:t>
      </w:r>
      <w:r w:rsidRPr="00FA6B5B">
        <w:rPr>
          <w:color w:val="373737"/>
          <w:sz w:val="28"/>
          <w:szCs w:val="28"/>
        </w:rPr>
        <w:br/>
        <w:t>3) для оплодотворения необходима вода</w:t>
      </w:r>
      <w:r w:rsidRPr="00FA6B5B">
        <w:rPr>
          <w:color w:val="373737"/>
          <w:sz w:val="28"/>
          <w:szCs w:val="28"/>
        </w:rPr>
        <w:br/>
        <w:t>4) в цикле развития доминирует спорофит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16. Два типа клеток (живые зеленые и мертвые водоносные) характерны для…</w:t>
      </w:r>
      <w:r w:rsidRPr="00FA6B5B">
        <w:rPr>
          <w:color w:val="373737"/>
          <w:sz w:val="28"/>
          <w:szCs w:val="28"/>
        </w:rPr>
        <w:br/>
        <w:t>1) кукушкиного льна</w:t>
      </w:r>
      <w:r w:rsidRPr="00FA6B5B">
        <w:rPr>
          <w:color w:val="373737"/>
          <w:sz w:val="28"/>
          <w:szCs w:val="28"/>
        </w:rPr>
        <w:br/>
        <w:t>2) сфагнума</w:t>
      </w:r>
      <w:r w:rsidRPr="00FA6B5B">
        <w:rPr>
          <w:color w:val="373737"/>
          <w:sz w:val="28"/>
          <w:szCs w:val="28"/>
        </w:rPr>
        <w:br/>
        <w:t>3) щитовника мужского</w:t>
      </w:r>
      <w:r w:rsidRPr="00FA6B5B">
        <w:rPr>
          <w:color w:val="373737"/>
          <w:sz w:val="28"/>
          <w:szCs w:val="28"/>
        </w:rPr>
        <w:br/>
        <w:t>4) сосны обыкновенной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17. У всех папоротникообразных…</w:t>
      </w:r>
      <w:r w:rsidRPr="00FA6B5B">
        <w:rPr>
          <w:color w:val="373737"/>
          <w:sz w:val="28"/>
          <w:szCs w:val="28"/>
        </w:rPr>
        <w:br/>
        <w:t>1) есть корневище</w:t>
      </w:r>
      <w:r w:rsidRPr="00FA6B5B">
        <w:rPr>
          <w:color w:val="373737"/>
          <w:sz w:val="28"/>
          <w:szCs w:val="28"/>
        </w:rPr>
        <w:br/>
        <w:t>2) развивается главный корень</w:t>
      </w:r>
      <w:r w:rsidRPr="00FA6B5B">
        <w:rPr>
          <w:color w:val="373737"/>
          <w:sz w:val="28"/>
          <w:szCs w:val="28"/>
        </w:rPr>
        <w:br/>
        <w:t>3) споры образуются в спорангиях</w:t>
      </w:r>
      <w:r w:rsidRPr="00FA6B5B">
        <w:rPr>
          <w:color w:val="373737"/>
          <w:sz w:val="28"/>
          <w:szCs w:val="28"/>
        </w:rPr>
        <w:br/>
        <w:t>4) листья крупные, растут верхушкой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18. У можжевельника семена находятся…</w:t>
      </w:r>
      <w:r w:rsidRPr="00FA6B5B">
        <w:rPr>
          <w:color w:val="373737"/>
          <w:sz w:val="28"/>
          <w:szCs w:val="28"/>
        </w:rPr>
        <w:br/>
        <w:t>1) в женских шишках</w:t>
      </w:r>
      <w:r w:rsidRPr="00FA6B5B">
        <w:rPr>
          <w:color w:val="373737"/>
          <w:sz w:val="28"/>
          <w:szCs w:val="28"/>
        </w:rPr>
        <w:br/>
        <w:t>2) в мужских шишках</w:t>
      </w:r>
      <w:r w:rsidRPr="00FA6B5B">
        <w:rPr>
          <w:color w:val="373737"/>
          <w:sz w:val="28"/>
          <w:szCs w:val="28"/>
        </w:rPr>
        <w:br/>
        <w:t>3) в плодах</w:t>
      </w:r>
      <w:r w:rsidRPr="00FA6B5B">
        <w:rPr>
          <w:color w:val="373737"/>
          <w:sz w:val="28"/>
          <w:szCs w:val="28"/>
        </w:rPr>
        <w:br/>
        <w:t>4) в соплодиях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19. Сосуды в древесине есть у…</w:t>
      </w:r>
      <w:r w:rsidRPr="00FA6B5B">
        <w:rPr>
          <w:color w:val="373737"/>
          <w:sz w:val="28"/>
          <w:szCs w:val="28"/>
        </w:rPr>
        <w:br/>
        <w:t>1) Мохообразных и Папоротникообразных</w:t>
      </w:r>
      <w:r w:rsidRPr="00FA6B5B">
        <w:rPr>
          <w:color w:val="373737"/>
          <w:sz w:val="28"/>
          <w:szCs w:val="28"/>
        </w:rPr>
        <w:br/>
        <w:t>2) Папоротникообразных и Голосеменных</w:t>
      </w:r>
      <w:r w:rsidRPr="00FA6B5B">
        <w:rPr>
          <w:color w:val="373737"/>
          <w:sz w:val="28"/>
          <w:szCs w:val="28"/>
        </w:rPr>
        <w:br/>
        <w:t>3) Голосеменных и Цветковых</w:t>
      </w:r>
      <w:r w:rsidRPr="00FA6B5B">
        <w:rPr>
          <w:color w:val="373737"/>
          <w:sz w:val="28"/>
          <w:szCs w:val="28"/>
        </w:rPr>
        <w:br/>
        <w:t>4) Цветковых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20. Какие растения относятся к семейству Крестоцветные?</w:t>
      </w:r>
      <w:r w:rsidRPr="00FA6B5B">
        <w:rPr>
          <w:color w:val="373737"/>
          <w:sz w:val="28"/>
          <w:szCs w:val="28"/>
        </w:rPr>
        <w:br/>
        <w:t>1) дурман, петуния</w:t>
      </w:r>
      <w:r w:rsidRPr="00FA6B5B">
        <w:rPr>
          <w:color w:val="373737"/>
          <w:sz w:val="28"/>
          <w:szCs w:val="28"/>
        </w:rPr>
        <w:br/>
        <w:t>2) ярутка, горчица</w:t>
      </w:r>
      <w:r w:rsidRPr="00FA6B5B">
        <w:rPr>
          <w:color w:val="373737"/>
          <w:sz w:val="28"/>
          <w:szCs w:val="28"/>
        </w:rPr>
        <w:br/>
        <w:t>3) астра, подсолнечник</w:t>
      </w:r>
      <w:r w:rsidRPr="00FA6B5B">
        <w:rPr>
          <w:color w:val="373737"/>
          <w:sz w:val="28"/>
          <w:szCs w:val="28"/>
        </w:rPr>
        <w:br/>
        <w:t>4) лук, чеснок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21. Выберите признак, характерный для растений семейства Сложноцветные:</w:t>
      </w:r>
      <w:r w:rsidRPr="00FA6B5B">
        <w:rPr>
          <w:color w:val="373737"/>
          <w:sz w:val="28"/>
          <w:szCs w:val="28"/>
        </w:rPr>
        <w:br/>
        <w:t>1) плод — зерновка</w:t>
      </w:r>
      <w:r w:rsidRPr="00FA6B5B">
        <w:rPr>
          <w:color w:val="373737"/>
          <w:sz w:val="28"/>
          <w:szCs w:val="28"/>
        </w:rPr>
        <w:br/>
        <w:t>2) снаружи соцветие покрыто оберткой</w:t>
      </w:r>
      <w:r w:rsidRPr="00FA6B5B">
        <w:rPr>
          <w:color w:val="373737"/>
          <w:sz w:val="28"/>
          <w:szCs w:val="28"/>
        </w:rPr>
        <w:br/>
        <w:t>3) мочковатая корневая система</w:t>
      </w:r>
      <w:r w:rsidRPr="00FA6B5B">
        <w:rPr>
          <w:color w:val="373737"/>
          <w:sz w:val="28"/>
          <w:szCs w:val="28"/>
        </w:rPr>
        <w:br/>
        <w:t>4) листья с дуговым жилкованием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color w:val="373737"/>
          <w:sz w:val="28"/>
          <w:szCs w:val="28"/>
        </w:rPr>
      </w:pPr>
      <w:r w:rsidRPr="00FA6B5B">
        <w:rPr>
          <w:rFonts w:ascii="Times New Roman" w:hAnsi="Times New Roman"/>
          <w:color w:val="373737"/>
          <w:sz w:val="28"/>
          <w:szCs w:val="28"/>
        </w:rPr>
        <w:lastRenderedPageBreak/>
        <w:t>22. Что общего у Пасленовых и Бобовых?</w:t>
      </w:r>
      <w:r w:rsidRPr="00FA6B5B">
        <w:rPr>
          <w:rFonts w:ascii="Times New Roman" w:hAnsi="Times New Roman"/>
          <w:color w:val="373737"/>
          <w:sz w:val="28"/>
          <w:szCs w:val="28"/>
        </w:rPr>
        <w:br/>
        <w:t>1) строение цветка</w:t>
      </w:r>
      <w:r w:rsidRPr="00FA6B5B">
        <w:rPr>
          <w:rFonts w:ascii="Times New Roman" w:hAnsi="Times New Roman"/>
          <w:color w:val="373737"/>
          <w:sz w:val="28"/>
          <w:szCs w:val="28"/>
        </w:rPr>
        <w:br/>
        <w:t>2) плод ягода</w:t>
      </w:r>
      <w:r w:rsidRPr="00FA6B5B">
        <w:rPr>
          <w:rFonts w:ascii="Times New Roman" w:hAnsi="Times New Roman"/>
          <w:color w:val="373737"/>
          <w:sz w:val="28"/>
          <w:szCs w:val="28"/>
        </w:rPr>
        <w:br/>
        <w:t>3) отсутствие камбия в стебле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6B5B">
        <w:rPr>
          <w:rFonts w:ascii="Times New Roman" w:hAnsi="Times New Roman"/>
          <w:color w:val="373737"/>
          <w:sz w:val="28"/>
          <w:szCs w:val="28"/>
        </w:rPr>
        <w:br/>
        <w:t xml:space="preserve"> </w:t>
      </w:r>
      <w:r w:rsidRPr="00FA6B5B">
        <w:rPr>
          <w:rFonts w:ascii="Times New Roman" w:hAnsi="Times New Roman"/>
          <w:b/>
          <w:sz w:val="28"/>
          <w:szCs w:val="28"/>
        </w:rPr>
        <w:t>ЗАДАНИЯ УРОВНЯ В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rStyle w:val="a9"/>
          <w:color w:val="373737"/>
          <w:sz w:val="28"/>
          <w:szCs w:val="28"/>
          <w:bdr w:val="none" w:sz="0" w:space="0" w:color="auto" w:frame="1"/>
        </w:rPr>
        <w:t xml:space="preserve"> В заданиях В1-В3 выберите три верных ответа из шести.</w:t>
      </w:r>
      <w:r w:rsidRPr="00FA6B5B">
        <w:rPr>
          <w:rStyle w:val="apple-converted-space"/>
          <w:b/>
          <w:bCs/>
          <w:color w:val="373737"/>
          <w:sz w:val="28"/>
          <w:szCs w:val="28"/>
          <w:bdr w:val="none" w:sz="0" w:space="0" w:color="auto" w:frame="1"/>
        </w:rPr>
        <w:t> </w:t>
      </w:r>
      <w:r w:rsidRPr="00FA6B5B">
        <w:rPr>
          <w:color w:val="373737"/>
          <w:sz w:val="28"/>
          <w:szCs w:val="28"/>
        </w:rPr>
        <w:br/>
        <w:t xml:space="preserve"> 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1. Папоротники, как и голосеменные растения, …</w:t>
      </w:r>
      <w:r w:rsidRPr="00FA6B5B">
        <w:rPr>
          <w:color w:val="373737"/>
          <w:sz w:val="28"/>
          <w:szCs w:val="28"/>
        </w:rPr>
        <w:br/>
        <w:t>1) размножаются семенами</w:t>
      </w:r>
      <w:r w:rsidRPr="00FA6B5B">
        <w:rPr>
          <w:color w:val="373737"/>
          <w:sz w:val="28"/>
          <w:szCs w:val="28"/>
        </w:rPr>
        <w:br/>
        <w:t>2) для оплодотворения не нуждаются в воде</w:t>
      </w:r>
      <w:r w:rsidRPr="00FA6B5B">
        <w:rPr>
          <w:color w:val="373737"/>
          <w:sz w:val="28"/>
          <w:szCs w:val="28"/>
        </w:rPr>
        <w:br/>
        <w:t>3) образуют органические вещества из неорганических</w:t>
      </w:r>
      <w:r w:rsidRPr="00FA6B5B">
        <w:rPr>
          <w:color w:val="373737"/>
          <w:sz w:val="28"/>
          <w:szCs w:val="28"/>
        </w:rPr>
        <w:br/>
        <w:t>4) имеют органы и ткани</w:t>
      </w:r>
      <w:r w:rsidRPr="00FA6B5B">
        <w:rPr>
          <w:color w:val="373737"/>
          <w:sz w:val="28"/>
          <w:szCs w:val="28"/>
        </w:rPr>
        <w:br/>
        <w:t>5) дышат кислородом воздуха</w:t>
      </w:r>
      <w:r w:rsidRPr="00FA6B5B">
        <w:rPr>
          <w:color w:val="373737"/>
          <w:sz w:val="28"/>
          <w:szCs w:val="28"/>
        </w:rPr>
        <w:br/>
        <w:t>6) имеют стержневую корневую систему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2. Выберите признаки, характерные для корней растений:</w:t>
      </w:r>
      <w:r w:rsidRPr="00FA6B5B">
        <w:rPr>
          <w:color w:val="373737"/>
          <w:sz w:val="28"/>
          <w:szCs w:val="28"/>
        </w:rPr>
        <w:br/>
        <w:t>1) вершина покрыта корневым чехликом</w:t>
      </w:r>
      <w:r w:rsidRPr="00FA6B5B">
        <w:rPr>
          <w:color w:val="373737"/>
          <w:sz w:val="28"/>
          <w:szCs w:val="28"/>
        </w:rPr>
        <w:br/>
        <w:t>2) поглощают воду и минеральные вещества из почвы</w:t>
      </w:r>
      <w:r w:rsidRPr="00FA6B5B">
        <w:rPr>
          <w:color w:val="373737"/>
          <w:sz w:val="28"/>
          <w:szCs w:val="28"/>
        </w:rPr>
        <w:br/>
        <w:t>3) есть конус нарастания</w:t>
      </w:r>
      <w:r w:rsidRPr="00FA6B5B">
        <w:rPr>
          <w:color w:val="373737"/>
          <w:sz w:val="28"/>
          <w:szCs w:val="28"/>
        </w:rPr>
        <w:br/>
        <w:t>4) не способны к ветвлению</w:t>
      </w:r>
      <w:r w:rsidRPr="00FA6B5B">
        <w:rPr>
          <w:color w:val="373737"/>
          <w:sz w:val="28"/>
          <w:szCs w:val="28"/>
        </w:rPr>
        <w:br/>
        <w:t>5) в зоне всасывания содержат корневые волоски</w:t>
      </w:r>
      <w:r w:rsidRPr="00FA6B5B">
        <w:rPr>
          <w:color w:val="373737"/>
          <w:sz w:val="28"/>
          <w:szCs w:val="28"/>
        </w:rPr>
        <w:br/>
        <w:t>6) в центре расположена сердцевина, клетки которой выполняют запасающие функции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3. Установите соответствие между признаками и семейством отдела Цветковых.</w:t>
      </w:r>
      <w:r w:rsidRPr="00FA6B5B">
        <w:rPr>
          <w:color w:val="373737"/>
          <w:sz w:val="28"/>
          <w:szCs w:val="28"/>
        </w:rPr>
        <w:br/>
        <w:t>ПРИЗНАК СЕМЕЙСТВО</w:t>
      </w:r>
      <w:r w:rsidRPr="00FA6B5B">
        <w:rPr>
          <w:color w:val="373737"/>
          <w:sz w:val="28"/>
          <w:szCs w:val="28"/>
        </w:rPr>
        <w:br/>
        <w:t>А) соцветие корзинка 1) Семейство Сложноцветные</w:t>
      </w:r>
      <w:r w:rsidRPr="00FA6B5B">
        <w:rPr>
          <w:color w:val="373737"/>
          <w:sz w:val="28"/>
          <w:szCs w:val="28"/>
        </w:rPr>
        <w:br/>
        <w:t>Б) цветки однополые или обоеполые 2) Семейство Пасленовые</w:t>
      </w:r>
      <w:r w:rsidRPr="00FA6B5B">
        <w:rPr>
          <w:color w:val="373737"/>
          <w:sz w:val="28"/>
          <w:szCs w:val="28"/>
        </w:rPr>
        <w:br/>
        <w:t>В) плод ягода или коробочка</w:t>
      </w:r>
      <w:r w:rsidRPr="00FA6B5B">
        <w:rPr>
          <w:color w:val="373737"/>
          <w:sz w:val="28"/>
          <w:szCs w:val="28"/>
        </w:rPr>
        <w:br/>
        <w:t>Г) плод семянка</w:t>
      </w:r>
      <w:r w:rsidRPr="00FA6B5B">
        <w:rPr>
          <w:color w:val="373737"/>
          <w:sz w:val="28"/>
          <w:szCs w:val="28"/>
        </w:rPr>
        <w:br/>
        <w:t>Д) семена с эндоспермом</w:t>
      </w:r>
      <w:r w:rsidRPr="00FA6B5B">
        <w:rPr>
          <w:color w:val="373737"/>
          <w:sz w:val="28"/>
          <w:szCs w:val="28"/>
        </w:rPr>
        <w:br/>
        <w:t>Е) у некоторых есть прикорневая листовая розетка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4. Распределите организмы по царствам, к которым они принадлежат.</w:t>
      </w:r>
      <w:r w:rsidRPr="00FA6B5B">
        <w:rPr>
          <w:color w:val="373737"/>
          <w:sz w:val="28"/>
          <w:szCs w:val="28"/>
        </w:rPr>
        <w:br/>
        <w:t>ОРГАНИЗМ ЦАРСТВО</w:t>
      </w:r>
      <w:r w:rsidRPr="00FA6B5B">
        <w:rPr>
          <w:color w:val="373737"/>
          <w:sz w:val="28"/>
          <w:szCs w:val="28"/>
        </w:rPr>
        <w:br/>
        <w:t>А) вольвокс 1) Бактерии</w:t>
      </w:r>
      <w:r w:rsidRPr="00FA6B5B">
        <w:rPr>
          <w:color w:val="373737"/>
          <w:sz w:val="28"/>
          <w:szCs w:val="28"/>
        </w:rPr>
        <w:br/>
        <w:t>Б) кокки 2) Грибы</w:t>
      </w:r>
      <w:r w:rsidRPr="00FA6B5B">
        <w:rPr>
          <w:color w:val="373737"/>
          <w:sz w:val="28"/>
          <w:szCs w:val="28"/>
        </w:rPr>
        <w:br/>
        <w:t>В) бацилла 3) Растения</w:t>
      </w:r>
      <w:r w:rsidRPr="00FA6B5B">
        <w:rPr>
          <w:color w:val="373737"/>
          <w:sz w:val="28"/>
          <w:szCs w:val="28"/>
        </w:rPr>
        <w:br/>
        <w:t>Г) головня</w:t>
      </w:r>
      <w:r w:rsidRPr="00FA6B5B">
        <w:rPr>
          <w:color w:val="373737"/>
          <w:sz w:val="28"/>
          <w:szCs w:val="28"/>
        </w:rPr>
        <w:br/>
        <w:t>Д) ламинария</w:t>
      </w:r>
      <w:r w:rsidRPr="00FA6B5B">
        <w:rPr>
          <w:color w:val="373737"/>
          <w:sz w:val="28"/>
          <w:szCs w:val="28"/>
        </w:rPr>
        <w:br/>
        <w:t>Е) фукус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color w:val="373737"/>
          <w:sz w:val="28"/>
          <w:szCs w:val="28"/>
        </w:rPr>
      </w:pPr>
      <w:r w:rsidRPr="00FA6B5B">
        <w:rPr>
          <w:color w:val="373737"/>
          <w:sz w:val="28"/>
          <w:szCs w:val="28"/>
        </w:rPr>
        <w:t>5. Установите последовательность развития мха, начиная со споры:</w:t>
      </w:r>
      <w:r w:rsidRPr="00FA6B5B">
        <w:rPr>
          <w:color w:val="373737"/>
          <w:sz w:val="28"/>
          <w:szCs w:val="28"/>
        </w:rPr>
        <w:br/>
        <w:t>1) спора</w:t>
      </w:r>
      <w:r w:rsidRPr="00FA6B5B">
        <w:rPr>
          <w:color w:val="373737"/>
          <w:sz w:val="28"/>
          <w:szCs w:val="28"/>
        </w:rPr>
        <w:br/>
      </w:r>
      <w:r w:rsidRPr="00FA6B5B">
        <w:rPr>
          <w:color w:val="373737"/>
          <w:sz w:val="28"/>
          <w:szCs w:val="28"/>
        </w:rPr>
        <w:lastRenderedPageBreak/>
        <w:t>2) коробочка</w:t>
      </w:r>
      <w:r w:rsidRPr="00FA6B5B">
        <w:rPr>
          <w:color w:val="373737"/>
          <w:sz w:val="28"/>
          <w:szCs w:val="28"/>
        </w:rPr>
        <w:br/>
        <w:t>3) предросток (зеленая нить)</w:t>
      </w:r>
      <w:r w:rsidRPr="00FA6B5B">
        <w:rPr>
          <w:color w:val="373737"/>
          <w:sz w:val="28"/>
          <w:szCs w:val="28"/>
        </w:rPr>
        <w:br/>
        <w:t>4) взрослое растение</w:t>
      </w:r>
      <w:r w:rsidRPr="00FA6B5B">
        <w:rPr>
          <w:color w:val="373737"/>
          <w:sz w:val="28"/>
          <w:szCs w:val="28"/>
        </w:rPr>
        <w:br/>
        <w:t>5) антеридии и архегонии</w:t>
      </w:r>
      <w:r w:rsidRPr="00FA6B5B">
        <w:rPr>
          <w:color w:val="373737"/>
          <w:sz w:val="28"/>
          <w:szCs w:val="28"/>
        </w:rPr>
        <w:br/>
        <w:t>6) оплодотворение</w:t>
      </w:r>
    </w:p>
    <w:p w:rsidR="00BF5F25" w:rsidRPr="00FA6B5B" w:rsidRDefault="00BF5F25" w:rsidP="00BF5F25">
      <w:pPr>
        <w:pStyle w:val="a8"/>
        <w:shd w:val="clear" w:color="auto" w:fill="FFFFFF"/>
        <w:spacing w:before="0" w:beforeAutospacing="0" w:after="390" w:afterAutospacing="0"/>
        <w:ind w:firstLine="709"/>
        <w:textAlignment w:val="baseline"/>
        <w:rPr>
          <w:b/>
          <w:color w:val="373737"/>
          <w:sz w:val="28"/>
          <w:szCs w:val="28"/>
        </w:rPr>
      </w:pPr>
      <w:r w:rsidRPr="00FA6B5B">
        <w:rPr>
          <w:b/>
          <w:color w:val="373737"/>
          <w:sz w:val="28"/>
          <w:szCs w:val="28"/>
        </w:rPr>
        <w:t>Царство животные: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ЗАДАНИЯ УРОВНЯ А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Выберите один верный ответ из четырех предложенных.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А1. Оболочку Земли, заселенную живыми организмами называют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литосфера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2. биосфера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гидросфера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атмосфера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 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А2. К простейшим относятся животные, тело которых состоит из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одной клетки</w:t>
      </w:r>
      <w:r w:rsidRPr="00FA6B5B">
        <w:rPr>
          <w:rFonts w:ascii="Times New Roman" w:hAnsi="Times New Roman"/>
          <w:sz w:val="28"/>
          <w:szCs w:val="28"/>
        </w:rPr>
        <w:tab/>
        <w:t>2. двух клеток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множества клеток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неклеточные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А3. Основной отличительный признак кишечнополостных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наличие стрекательных клеток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наличие кишечной полости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2. наличие внутреннего скелета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наличие двухслойного тела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А4. Класс Ракообразные относится к типу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Кольчатые черви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2. Плоские черви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Членистоногие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Молл</w:t>
      </w:r>
      <w:r w:rsidRPr="00FA6B5B">
        <w:rPr>
          <w:rFonts w:ascii="Times New Roman" w:hAnsi="Times New Roman"/>
          <w:sz w:val="28"/>
          <w:szCs w:val="28"/>
        </w:rPr>
        <w:t>ю</w:t>
      </w:r>
      <w:r w:rsidRPr="00FA6B5B">
        <w:rPr>
          <w:rFonts w:ascii="Times New Roman" w:hAnsi="Times New Roman"/>
          <w:sz w:val="28"/>
          <w:szCs w:val="28"/>
        </w:rPr>
        <w:t>ски</w:t>
      </w:r>
    </w:p>
    <w:p w:rsidR="00BF5F25" w:rsidRPr="00FA6B5B" w:rsidRDefault="00BF5F25" w:rsidP="00BF5F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А5. Форма тела нематоды</w:t>
      </w:r>
    </w:p>
    <w:p w:rsidR="00BF5F25" w:rsidRPr="00FA6B5B" w:rsidRDefault="00BF5F25" w:rsidP="00BF5F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плоская, листовидная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листовидная, членистая</w:t>
      </w:r>
    </w:p>
    <w:p w:rsidR="00BF5F25" w:rsidRPr="00FA6B5B" w:rsidRDefault="00BF5F25" w:rsidP="00BF5F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2. веретеновидная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плоская, разнообразная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А6. Покровы иглокожих состоят из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двух слоев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2. трех слоев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одного слоя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четырех слоев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А7. Жизнь земноводных проходит 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на суше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2. в воде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в воде и на суше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в почве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А8. Костный киль, расположенный на грудине 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обеспечивает обтекаемость тела птицы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3. способствует движению птицы на земле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2. является местом прикрепления летательных мышц</w:t>
      </w:r>
      <w:r w:rsidRPr="00FA6B5B">
        <w:rPr>
          <w:rFonts w:ascii="Times New Roman" w:hAnsi="Times New Roman"/>
          <w:sz w:val="28"/>
          <w:szCs w:val="28"/>
        </w:rPr>
        <w:tab/>
        <w:t>4. обеспечивает взлет птице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А9. Сердце млекопитающих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lastRenderedPageBreak/>
        <w:t>1. однокамерное</w:t>
      </w:r>
      <w:r w:rsidRPr="00FA6B5B">
        <w:rPr>
          <w:rFonts w:ascii="Times New Roman" w:hAnsi="Times New Roman"/>
          <w:sz w:val="28"/>
          <w:szCs w:val="28"/>
        </w:rPr>
        <w:tab/>
        <w:t>2. двухкамерное</w:t>
      </w:r>
      <w:r w:rsidRPr="00FA6B5B">
        <w:rPr>
          <w:rFonts w:ascii="Times New Roman" w:hAnsi="Times New Roman"/>
          <w:sz w:val="28"/>
          <w:szCs w:val="28"/>
        </w:rPr>
        <w:tab/>
        <w:t xml:space="preserve">3. трехкамерное </w:t>
      </w:r>
      <w:r w:rsidRPr="00FA6B5B">
        <w:rPr>
          <w:rFonts w:ascii="Times New Roman" w:hAnsi="Times New Roman"/>
          <w:sz w:val="28"/>
          <w:szCs w:val="28"/>
        </w:rPr>
        <w:tab/>
        <w:t>4. четырехкамерное</w:t>
      </w:r>
    </w:p>
    <w:p w:rsidR="00BF5F25" w:rsidRPr="00FA6B5B" w:rsidRDefault="00BF5F25" w:rsidP="00BF5F25">
      <w:pPr>
        <w:shd w:val="clear" w:color="auto" w:fill="FFFFFF"/>
        <w:tabs>
          <w:tab w:val="left" w:pos="3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 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А10. Тело паука состоит из 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одного отдела</w:t>
      </w:r>
      <w:r w:rsidRPr="00FA6B5B">
        <w:rPr>
          <w:rFonts w:ascii="Times New Roman" w:hAnsi="Times New Roman"/>
          <w:sz w:val="28"/>
          <w:szCs w:val="28"/>
        </w:rPr>
        <w:tab/>
        <w:t>2. двух отделов</w:t>
      </w:r>
      <w:r w:rsidRPr="00FA6B5B">
        <w:rPr>
          <w:rFonts w:ascii="Times New Roman" w:hAnsi="Times New Roman"/>
          <w:sz w:val="28"/>
          <w:szCs w:val="28"/>
        </w:rPr>
        <w:tab/>
        <w:t>3. трех отделов</w:t>
      </w:r>
      <w:r w:rsidRPr="00FA6B5B">
        <w:rPr>
          <w:rFonts w:ascii="Times New Roman" w:hAnsi="Times New Roman"/>
          <w:sz w:val="28"/>
          <w:szCs w:val="28"/>
        </w:rPr>
        <w:tab/>
        <w:t>4. четырех отделов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А11. Стадия финны встречается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ресничных червей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2. сосальщиков</w:t>
      </w:r>
      <w:r w:rsidRPr="00FA6B5B">
        <w:rPr>
          <w:rFonts w:ascii="Times New Roman" w:hAnsi="Times New Roman"/>
          <w:sz w:val="28"/>
          <w:szCs w:val="28"/>
        </w:rPr>
        <w:tab/>
        <w:t>3. ленточных червей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кольчатых червей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FA6B5B">
        <w:rPr>
          <w:sz w:val="28"/>
          <w:szCs w:val="28"/>
        </w:rPr>
        <w:t>А12. Кровеносная система впервые появилась у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FA6B5B">
        <w:rPr>
          <w:sz w:val="28"/>
          <w:szCs w:val="28"/>
        </w:rPr>
        <w:t>1. кольчатых червей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2. моллюсков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3. ленточных червей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4. насекомых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FA6B5B">
        <w:rPr>
          <w:sz w:val="28"/>
          <w:szCs w:val="28"/>
        </w:rPr>
        <w:t>А13. Развитие с неполным превращением происходит у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left="708" w:firstLine="709"/>
        <w:rPr>
          <w:sz w:val="28"/>
          <w:szCs w:val="28"/>
        </w:rPr>
      </w:pPr>
      <w:r w:rsidRPr="00FA6B5B">
        <w:rPr>
          <w:sz w:val="28"/>
          <w:szCs w:val="28"/>
        </w:rPr>
        <w:t>1. жука-плавунца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2. комнатной мухи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3. клопа-черепашки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4. кузнечика.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FA6B5B">
        <w:rPr>
          <w:sz w:val="28"/>
          <w:szCs w:val="28"/>
        </w:rPr>
        <w:t>А14. Мальпигиевы сосуды удаляют</w:t>
      </w:r>
    </w:p>
    <w:p w:rsidR="00BF5F25" w:rsidRPr="00FA6B5B" w:rsidRDefault="00BF5F25" w:rsidP="00BF5F2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FA6B5B">
        <w:rPr>
          <w:sz w:val="28"/>
          <w:szCs w:val="28"/>
        </w:rPr>
        <w:t>1. твердые продукты обмена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3. жидкие продукты обмена</w:t>
      </w:r>
      <w:r w:rsidRPr="00FA6B5B">
        <w:rPr>
          <w:sz w:val="28"/>
          <w:szCs w:val="28"/>
        </w:rPr>
        <w:br/>
        <w:t>2. пищеварительный сок</w:t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</w:r>
      <w:r w:rsidRPr="00FA6B5B">
        <w:rPr>
          <w:sz w:val="28"/>
          <w:szCs w:val="28"/>
        </w:rPr>
        <w:tab/>
        <w:t>4. углекислый газ.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 А15. Ланцетник – это</w:t>
      </w:r>
    </w:p>
    <w:p w:rsidR="00BF5F25" w:rsidRPr="00FA6B5B" w:rsidRDefault="00BF5F25" w:rsidP="00BF5F25">
      <w:pPr>
        <w:pStyle w:val="a7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низшее хордовое животное, живущее только в морской воде</w:t>
      </w:r>
    </w:p>
    <w:p w:rsidR="00BF5F25" w:rsidRPr="00FA6B5B" w:rsidRDefault="00BF5F25" w:rsidP="00BF5F25">
      <w:pPr>
        <w:pStyle w:val="a7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2. низшее хордовое животное, живущее в морской и речной воде</w:t>
      </w:r>
    </w:p>
    <w:p w:rsidR="00BF5F25" w:rsidRPr="00FA6B5B" w:rsidRDefault="00BF5F25" w:rsidP="00BF5F25">
      <w:pPr>
        <w:pStyle w:val="a7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3. высшее хордовое животное, живущее только в морской воде</w:t>
      </w:r>
    </w:p>
    <w:p w:rsidR="00BF5F25" w:rsidRPr="00FA6B5B" w:rsidRDefault="00BF5F25" w:rsidP="00BF5F25">
      <w:pPr>
        <w:pStyle w:val="a7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4. высшее хордовое животное, живущее в морской и речной воде</w:t>
      </w:r>
    </w:p>
    <w:p w:rsidR="00BF5F25" w:rsidRPr="00FA6B5B" w:rsidRDefault="00BF5F25" w:rsidP="00BF5F25">
      <w:pPr>
        <w:pStyle w:val="a7"/>
        <w:tabs>
          <w:tab w:val="left" w:pos="709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А16. Температура тела у амфибий</w:t>
      </w:r>
    </w:p>
    <w:p w:rsidR="00BF5F25" w:rsidRPr="00FA6B5B" w:rsidRDefault="00BF5F25" w:rsidP="00BF5F25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1. постоянная только в холодное время года</w:t>
      </w:r>
    </w:p>
    <w:p w:rsidR="00BF5F25" w:rsidRPr="00FA6B5B" w:rsidRDefault="00BF5F25" w:rsidP="00BF5F25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2. постоянная только в теплое время суток</w:t>
      </w:r>
    </w:p>
    <w:p w:rsidR="00BF5F25" w:rsidRPr="00FA6B5B" w:rsidRDefault="00BF5F25" w:rsidP="00BF5F25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3. непостоянная и зависит от температуры окружающей среды</w:t>
      </w:r>
    </w:p>
    <w:p w:rsidR="00BF5F25" w:rsidRPr="00FA6B5B" w:rsidRDefault="00BF5F25" w:rsidP="00BF5F25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4. непостоянная только у личинок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ЗАДАНИЯ УРОВНЯ В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Выберите три правильных ответа из шести предложенных.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В1. Известны следующие характерные черты образа жизни губок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губки одного и того же вида всегда имеют одинаковую форму тела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все губки обитают только в морской воде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 зависимости от условий губки одного и того же вида могут различаться по форме тела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все губки обитают как в морской, так и в пресной воде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губки ведут только прикрепленный образ жизни</w:t>
      </w:r>
    </w:p>
    <w:p w:rsidR="00BF5F25" w:rsidRPr="00FA6B5B" w:rsidRDefault="00BF5F25" w:rsidP="00BF5F25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губки живут несколько тысяч лет 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В2. В наружном слое тела гидры расположены клетки</w:t>
      </w:r>
    </w:p>
    <w:p w:rsidR="00BF5F25" w:rsidRPr="00FA6B5B" w:rsidRDefault="00BF5F25" w:rsidP="00BF5F25">
      <w:pPr>
        <w:pStyle w:val="a7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железистые 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4. нервные</w:t>
      </w:r>
    </w:p>
    <w:p w:rsidR="00BF5F25" w:rsidRPr="00FA6B5B" w:rsidRDefault="00BF5F25" w:rsidP="00BF5F25">
      <w:pPr>
        <w:pStyle w:val="a7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стрекательные 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5. промежуточные</w:t>
      </w:r>
    </w:p>
    <w:p w:rsidR="00BF5F25" w:rsidRPr="00FA6B5B" w:rsidRDefault="00BF5F25" w:rsidP="00BF5F25">
      <w:pPr>
        <w:pStyle w:val="a7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эпителиальные</w:t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</w:r>
      <w:r w:rsidRPr="00FA6B5B">
        <w:rPr>
          <w:rFonts w:ascii="Times New Roman" w:hAnsi="Times New Roman"/>
          <w:sz w:val="28"/>
          <w:szCs w:val="28"/>
        </w:rPr>
        <w:tab/>
        <w:t>6. соединительные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В3. Выберите верные высказывания о покровах тела членистоногих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покровы образованы плоским эпителием с ресничками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кутикула, пропитанная известью, образует панцирь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lastRenderedPageBreak/>
        <w:t>кутикула выполняет защитную и опорную функции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покровы образованы только многослойным эпителием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под кутикулой находятся железы (слюнные, паутинные, ядовитые, пахучие)</w:t>
      </w:r>
    </w:p>
    <w:p w:rsidR="00BF5F25" w:rsidRPr="00FA6B5B" w:rsidRDefault="00BF5F25" w:rsidP="00BF5F25">
      <w:pPr>
        <w:pStyle w:val="a7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железы находятся между слоями кутикулы</w:t>
      </w:r>
    </w:p>
    <w:p w:rsidR="00BF5F25" w:rsidRPr="00FA6B5B" w:rsidRDefault="00BF5F25" w:rsidP="00BF5F25">
      <w:pPr>
        <w:pStyle w:val="a7"/>
        <w:tabs>
          <w:tab w:val="left" w:pos="142"/>
          <w:tab w:val="left" w:pos="284"/>
        </w:tabs>
        <w:suppressAutoHyphens/>
        <w:spacing w:after="0" w:line="240" w:lineRule="auto"/>
        <w:ind w:firstLine="709"/>
        <w:contextualSpacing w:val="0"/>
        <w:rPr>
          <w:rFonts w:ascii="Times New Roman" w:hAnsi="Times New Roman"/>
          <w:sz w:val="28"/>
          <w:szCs w:val="28"/>
        </w:rPr>
      </w:pPr>
    </w:p>
    <w:p w:rsidR="00BF5F25" w:rsidRPr="00FA6B5B" w:rsidRDefault="00BF5F25" w:rsidP="00BF5F25">
      <w:pPr>
        <w:pStyle w:val="a7"/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Установите соответствие между содержимым первого и второго столбцов.</w:t>
      </w:r>
    </w:p>
    <w:p w:rsidR="00BF5F25" w:rsidRPr="00FA6B5B" w:rsidRDefault="00BF5F25" w:rsidP="00BF5F25">
      <w:pPr>
        <w:pStyle w:val="a7"/>
        <w:tabs>
          <w:tab w:val="left" w:pos="142"/>
          <w:tab w:val="left" w:pos="284"/>
        </w:tabs>
        <w:suppressAutoHyphens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В4. Установите соответствие между классами и типами Моллюски и Иглокожие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А) Морские лилии 1) Моллюски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Б) Морские звезды 2) Иглокожие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В) Брюхоногие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Г) Морские ежи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Д) Двустворчатые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Е) Головоногие 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Ж) Голотурии 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84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00"/>
        <w:gridCol w:w="1500"/>
        <w:gridCol w:w="1500"/>
        <w:gridCol w:w="1491"/>
        <w:gridCol w:w="1489"/>
        <w:gridCol w:w="1491"/>
      </w:tblGrid>
      <w:tr w:rsidR="00BF5F25" w:rsidRPr="00FA6B5B" w:rsidTr="00C1648C">
        <w:trPr>
          <w:trHeight w:val="290"/>
        </w:trPr>
        <w:tc>
          <w:tcPr>
            <w:tcW w:w="1502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91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89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91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BF5F25" w:rsidRPr="00FA6B5B" w:rsidTr="00C1648C">
        <w:trPr>
          <w:trHeight w:val="307"/>
        </w:trPr>
        <w:tc>
          <w:tcPr>
            <w:tcW w:w="1502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В5. Установите соответствие между представителями и классами членистоногих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А) скорпион </w:t>
      </w:r>
      <w:r w:rsidRPr="00FA6B5B">
        <w:rPr>
          <w:rFonts w:ascii="Times New Roman" w:hAnsi="Times New Roman"/>
          <w:sz w:val="28"/>
          <w:szCs w:val="28"/>
        </w:rPr>
        <w:tab/>
        <w:t>1) Ракообразные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Б) омар 2) Паукообразные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 xml:space="preserve">В) рак-отшельник </w:t>
      </w:r>
      <w:r w:rsidRPr="00FA6B5B">
        <w:rPr>
          <w:rFonts w:ascii="Times New Roman" w:hAnsi="Times New Roman"/>
          <w:sz w:val="28"/>
          <w:szCs w:val="28"/>
        </w:rPr>
        <w:tab/>
        <w:t>3) Насекомые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Г) клещ таежный</w:t>
      </w: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Д) муравей рыжий лесной</w:t>
      </w:r>
    </w:p>
    <w:tbl>
      <w:tblPr>
        <w:tblpPr w:leftFromText="180" w:rightFromText="180" w:vertAnchor="text" w:horzAnchor="margin" w:tblpY="84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099"/>
        <w:gridCol w:w="2099"/>
        <w:gridCol w:w="2099"/>
        <w:gridCol w:w="2087"/>
      </w:tblGrid>
      <w:tr w:rsidR="00BF5F25" w:rsidRPr="00FA6B5B" w:rsidTr="00C1648C">
        <w:trPr>
          <w:trHeight w:val="272"/>
        </w:trPr>
        <w:tc>
          <w:tcPr>
            <w:tcW w:w="2102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087" w:type="dxa"/>
          </w:tcPr>
          <w:p w:rsidR="00BF5F25" w:rsidRPr="00FA6B5B" w:rsidRDefault="00BF5F25" w:rsidP="00C1648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B5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BF5F25" w:rsidRPr="00FA6B5B" w:rsidTr="00C1648C">
        <w:trPr>
          <w:trHeight w:val="288"/>
        </w:trPr>
        <w:tc>
          <w:tcPr>
            <w:tcW w:w="2102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BF5F25" w:rsidRPr="00FA6B5B" w:rsidRDefault="00BF5F25" w:rsidP="00C1648C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F25" w:rsidRPr="00FA6B5B" w:rsidRDefault="00BF5F25" w:rsidP="00BF5F25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5F25" w:rsidRPr="00FA6B5B" w:rsidRDefault="00BF5F25" w:rsidP="00BF5F25">
      <w:pPr>
        <w:pStyle w:val="a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ЗАДАНИЯ УРОВНЯ С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Ответьте на вопрос.</w:t>
      </w:r>
    </w:p>
    <w:p w:rsidR="00BF5F25" w:rsidRPr="00FA6B5B" w:rsidRDefault="00BF5F25" w:rsidP="00BF5F2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6B5B">
        <w:rPr>
          <w:rFonts w:ascii="Times New Roman" w:hAnsi="Times New Roman"/>
          <w:sz w:val="28"/>
          <w:szCs w:val="28"/>
        </w:rPr>
        <w:t>С1. Какие одноклеточные животные ведут только паразитический образ жизни? Приведите прим</w:t>
      </w:r>
      <w:r w:rsidRPr="00FA6B5B">
        <w:rPr>
          <w:rFonts w:ascii="Times New Roman" w:hAnsi="Times New Roman"/>
          <w:sz w:val="28"/>
          <w:szCs w:val="28"/>
        </w:rPr>
        <w:t>е</w:t>
      </w:r>
      <w:r w:rsidRPr="00FA6B5B">
        <w:rPr>
          <w:rFonts w:ascii="Times New Roman" w:hAnsi="Times New Roman"/>
          <w:sz w:val="28"/>
          <w:szCs w:val="28"/>
        </w:rPr>
        <w:t>ры.</w:t>
      </w:r>
    </w:p>
    <w:p w:rsidR="00B30116" w:rsidRDefault="00BF5F25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3D7"/>
    <w:multiLevelType w:val="multilevel"/>
    <w:tmpl w:val="86DAD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233D"/>
    <w:multiLevelType w:val="multilevel"/>
    <w:tmpl w:val="3BC0B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720B"/>
    <w:multiLevelType w:val="multilevel"/>
    <w:tmpl w:val="B48CF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2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3403C"/>
    <w:rsid w:val="00BF5F25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styleId="a8">
    <w:name w:val="Normal (Web)"/>
    <w:basedOn w:val="a"/>
    <w:rsid w:val="00BF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F25"/>
  </w:style>
  <w:style w:type="character" w:styleId="a9">
    <w:name w:val="Strong"/>
    <w:qFormat/>
    <w:rsid w:val="00BF5F25"/>
    <w:rPr>
      <w:b/>
      <w:bCs/>
    </w:rPr>
  </w:style>
  <w:style w:type="paragraph" w:customStyle="1" w:styleId="aa">
    <w:name w:val="Базовый"/>
    <w:rsid w:val="00BF5F25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styleId="a8">
    <w:name w:val="Normal (Web)"/>
    <w:basedOn w:val="a"/>
    <w:rsid w:val="00BF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F25"/>
  </w:style>
  <w:style w:type="character" w:styleId="a9">
    <w:name w:val="Strong"/>
    <w:qFormat/>
    <w:rsid w:val="00BF5F25"/>
    <w:rPr>
      <w:b/>
      <w:bCs/>
    </w:rPr>
  </w:style>
  <w:style w:type="paragraph" w:customStyle="1" w:styleId="aa">
    <w:name w:val="Базовый"/>
    <w:rsid w:val="00BF5F25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2018-12-03T11:51:00Z</dcterms:created>
  <dcterms:modified xsi:type="dcterms:W3CDTF">2018-12-03T11:52:00Z</dcterms:modified>
</cp:coreProperties>
</file>